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FDC" w:rsidRPr="00E95E3D" w:rsidRDefault="00F54FDC" w:rsidP="00F54FDC">
      <w:pPr>
        <w:pStyle w:val="Cabealho"/>
        <w:rPr>
          <w:rFonts w:ascii="Times New Roman" w:hAnsi="Times New Roman" w:cs="Times New Roman"/>
          <w:sz w:val="22"/>
        </w:rPr>
      </w:pPr>
      <w:bookmarkStart w:id="0" w:name="_Hlk498330893"/>
      <w:bookmarkEnd w:id="0"/>
      <w:r w:rsidRPr="00E95E3D">
        <w:rPr>
          <w:rFonts w:ascii="Times New Roman" w:hAnsi="Times New Roman" w:cs="Times New Roman"/>
          <w:noProof/>
          <w:sz w:val="22"/>
          <w:lang w:eastAsia="pt-BR"/>
        </w:rPr>
        <w:drawing>
          <wp:anchor distT="0" distB="0" distL="114300" distR="114300" simplePos="0" relativeHeight="251660288" behindDoc="1" locked="0" layoutInCell="1" allowOverlap="1" wp14:anchorId="3A35F6ED" wp14:editId="434EBA83">
            <wp:simplePos x="0" y="0"/>
            <wp:positionH relativeFrom="margin">
              <wp:align>left</wp:align>
            </wp:positionH>
            <wp:positionV relativeFrom="paragraph">
              <wp:posOffset>3810</wp:posOffset>
            </wp:positionV>
            <wp:extent cx="990600" cy="1133475"/>
            <wp:effectExtent l="0" t="0" r="0" b="9525"/>
            <wp:wrapTight wrapText="bothSides">
              <wp:wrapPolygon edited="0">
                <wp:start x="7477" y="0"/>
                <wp:lineTo x="4569" y="726"/>
                <wp:lineTo x="0" y="4356"/>
                <wp:lineTo x="0" y="21055"/>
                <wp:lineTo x="415" y="21418"/>
                <wp:lineTo x="3738" y="21418"/>
                <wp:lineTo x="21185" y="21055"/>
                <wp:lineTo x="21185" y="4719"/>
                <wp:lineTo x="16200" y="726"/>
                <wp:lineTo x="13708" y="0"/>
                <wp:lineTo x="7477" y="0"/>
              </wp:wrapPolygon>
            </wp:wrapTight>
            <wp:docPr id="5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1133475"/>
                    </a:xfrm>
                    <a:prstGeom prst="rect">
                      <a:avLst/>
                    </a:prstGeom>
                    <a:noFill/>
                    <a:ln w="9525">
                      <a:noFill/>
                      <a:miter lim="800000"/>
                      <a:headEnd/>
                      <a:tailEnd/>
                    </a:ln>
                  </pic:spPr>
                </pic:pic>
              </a:graphicData>
            </a:graphic>
          </wp:anchor>
        </w:drawing>
      </w:r>
    </w:p>
    <w:p w:rsidR="00F54FDC" w:rsidRPr="00E95E3D" w:rsidRDefault="00F54FDC" w:rsidP="00F54FDC">
      <w:pPr>
        <w:pStyle w:val="Cabealho"/>
        <w:jc w:val="center"/>
        <w:rPr>
          <w:rFonts w:ascii="Times New Roman" w:hAnsi="Times New Roman" w:cs="Times New Roman"/>
          <w:b/>
          <w:sz w:val="22"/>
        </w:rPr>
      </w:pPr>
      <w:r w:rsidRPr="00E95E3D">
        <w:rPr>
          <w:rFonts w:ascii="Times New Roman" w:hAnsi="Times New Roman" w:cs="Times New Roman"/>
          <w:b/>
          <w:sz w:val="22"/>
        </w:rPr>
        <w:t>CENTRO UNIVERSITÁRIO LUTERANO DE SANTARÉM - CEULS</w:t>
      </w:r>
    </w:p>
    <w:p w:rsidR="00F54FDC" w:rsidRPr="00E95E3D" w:rsidRDefault="00F54FDC" w:rsidP="00F54FDC">
      <w:pPr>
        <w:pStyle w:val="Cabealho"/>
        <w:jc w:val="center"/>
        <w:rPr>
          <w:rFonts w:ascii="Times New Roman" w:hAnsi="Times New Roman" w:cs="Times New Roman"/>
          <w:sz w:val="22"/>
        </w:rPr>
      </w:pPr>
      <w:r>
        <w:rPr>
          <w:rFonts w:ascii="Times New Roman" w:hAnsi="Times New Roman" w:cs="Times New Roman"/>
          <w:noProof/>
          <w:sz w:val="22"/>
          <w:lang w:eastAsia="pt-BR"/>
        </w:rPr>
        <mc:AlternateContent>
          <mc:Choice Requires="wps">
            <w:drawing>
              <wp:anchor distT="4294967295" distB="4294967295" distL="114300" distR="114300" simplePos="0" relativeHeight="251659264" behindDoc="0" locked="0" layoutInCell="1" allowOverlap="1" wp14:anchorId="3E561A51" wp14:editId="083C7064">
                <wp:simplePos x="0" y="0"/>
                <wp:positionH relativeFrom="column">
                  <wp:posOffset>469265</wp:posOffset>
                </wp:positionH>
                <wp:positionV relativeFrom="paragraph">
                  <wp:posOffset>6984</wp:posOffset>
                </wp:positionV>
                <wp:extent cx="4543425" cy="0"/>
                <wp:effectExtent l="0" t="0" r="9525" b="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3425" cy="0"/>
                        </a:xfrm>
                        <a:prstGeom prst="line">
                          <a:avLst/>
                        </a:prstGeom>
                        <a:noFill/>
                        <a:ln w="222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4F5C5" id="Conector reto 5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5pt,.55pt" to="394.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" strokecolor="maroon" strokeweight="1.75pt"/>
            </w:pict>
          </mc:Fallback>
        </mc:AlternateContent>
      </w:r>
      <w:r w:rsidRPr="00E95E3D">
        <w:rPr>
          <w:rFonts w:ascii="Times New Roman" w:hAnsi="Times New Roman" w:cs="Times New Roman"/>
          <w:sz w:val="22"/>
        </w:rPr>
        <w:t>ASSOCIAÇÃO EDUCACIONAL LUTERANA DO BRASIL - AELBRA</w:t>
      </w:r>
    </w:p>
    <w:p w:rsidR="00F54FDC" w:rsidRPr="00E95E3D" w:rsidRDefault="00F54FDC" w:rsidP="00F54FDC">
      <w:pPr>
        <w:pStyle w:val="Cabealho"/>
        <w:jc w:val="center"/>
        <w:rPr>
          <w:rFonts w:ascii="Times New Roman" w:hAnsi="Times New Roman" w:cs="Times New Roman"/>
          <w:sz w:val="22"/>
        </w:rPr>
      </w:pPr>
      <w:r w:rsidRPr="00E95E3D">
        <w:rPr>
          <w:rFonts w:ascii="Times New Roman" w:hAnsi="Times New Roman" w:cs="Times New Roman"/>
          <w:sz w:val="22"/>
        </w:rPr>
        <w:t>Portaria Ministerial nº 1992 – D.O.U. de 20/12/06</w:t>
      </w:r>
    </w:p>
    <w:p w:rsidR="00F54FDC" w:rsidRPr="00E95E3D" w:rsidRDefault="00F54FDC" w:rsidP="00F54FDC">
      <w:pPr>
        <w:pStyle w:val="Cabealho"/>
        <w:jc w:val="center"/>
        <w:rPr>
          <w:rFonts w:ascii="Times New Roman" w:hAnsi="Times New Roman" w:cs="Times New Roman"/>
          <w:sz w:val="22"/>
        </w:rPr>
      </w:pPr>
      <w:r w:rsidRPr="00E95E3D">
        <w:rPr>
          <w:rFonts w:ascii="Times New Roman" w:hAnsi="Times New Roman" w:cs="Times New Roman"/>
          <w:sz w:val="22"/>
        </w:rPr>
        <w:t>COORDENAÇÃO DE ENGENHARIA CIVIL</w:t>
      </w:r>
    </w:p>
    <w:p w:rsidR="00F54FDC" w:rsidRPr="00E95E3D" w:rsidRDefault="00F54FDC" w:rsidP="00F54FDC">
      <w:pPr>
        <w:pStyle w:val="Cabealho"/>
        <w:jc w:val="center"/>
        <w:rPr>
          <w:rFonts w:ascii="Times New Roman" w:hAnsi="Times New Roman" w:cs="Times New Roman"/>
          <w:sz w:val="22"/>
        </w:rPr>
      </w:pPr>
    </w:p>
    <w:p w:rsidR="00F54FDC" w:rsidRPr="00E95E3D" w:rsidRDefault="00F54FDC" w:rsidP="00F54FDC">
      <w:pPr>
        <w:pStyle w:val="Cabealho"/>
        <w:ind w:right="197"/>
        <w:jc w:val="center"/>
        <w:rPr>
          <w:rFonts w:ascii="Times New Roman" w:hAnsi="Times New Roman" w:cs="Times New Roman"/>
          <w:sz w:val="22"/>
        </w:rPr>
      </w:pPr>
    </w:p>
    <w:p w:rsidR="00F54FDC" w:rsidRPr="00E95E3D" w:rsidRDefault="00F54FDC" w:rsidP="00F54FDC">
      <w:pPr>
        <w:pStyle w:val="Cabealho"/>
        <w:jc w:val="center"/>
        <w:rPr>
          <w:rFonts w:ascii="Times New Roman" w:hAnsi="Times New Roman" w:cs="Times New Roman"/>
          <w:sz w:val="22"/>
        </w:rPr>
      </w:pPr>
    </w:p>
    <w:p w:rsidR="00F54FDC" w:rsidRPr="00E95E3D" w:rsidRDefault="00F54FDC" w:rsidP="00F54FDC">
      <w:pPr>
        <w:pStyle w:val="Cabealho"/>
        <w:jc w:val="center"/>
        <w:rPr>
          <w:rFonts w:ascii="Times New Roman" w:hAnsi="Times New Roman" w:cs="Times New Roman"/>
          <w:b/>
          <w:i/>
          <w:sz w:val="22"/>
        </w:rPr>
      </w:pPr>
      <w:r w:rsidRPr="00E95E3D">
        <w:rPr>
          <w:rFonts w:ascii="Times New Roman" w:hAnsi="Times New Roman" w:cs="Times New Roman"/>
          <w:b/>
          <w:i/>
          <w:sz w:val="22"/>
        </w:rPr>
        <w:t>ENGENHARIA CIVIL</w:t>
      </w:r>
    </w:p>
    <w:p w:rsidR="00F54FDC" w:rsidRPr="00E95E3D" w:rsidRDefault="00F54FDC" w:rsidP="00F54FDC">
      <w:pPr>
        <w:pStyle w:val="Cabealho"/>
        <w:jc w:val="center"/>
        <w:rPr>
          <w:rFonts w:ascii="Times New Roman" w:hAnsi="Times New Roman" w:cs="Times New Roman"/>
          <w:b/>
          <w:i/>
          <w:sz w:val="22"/>
        </w:rPr>
      </w:pPr>
    </w:p>
    <w:p w:rsidR="00F54FDC" w:rsidRPr="00E95E3D" w:rsidRDefault="00F54FDC" w:rsidP="00F54FDC">
      <w:pPr>
        <w:pStyle w:val="Cabealho"/>
        <w:jc w:val="center"/>
        <w:rPr>
          <w:rFonts w:ascii="Times New Roman" w:hAnsi="Times New Roman" w:cs="Times New Roman"/>
          <w:sz w:val="22"/>
        </w:rPr>
      </w:pPr>
      <w:r>
        <w:rPr>
          <w:rFonts w:ascii="Times New Roman" w:hAnsi="Times New Roman" w:cs="Times New Roman"/>
          <w:sz w:val="22"/>
        </w:rPr>
        <w:t>SEGUNDO</w:t>
      </w:r>
      <w:r w:rsidRPr="00E95E3D">
        <w:rPr>
          <w:rFonts w:ascii="Times New Roman" w:hAnsi="Times New Roman" w:cs="Times New Roman"/>
          <w:sz w:val="22"/>
        </w:rPr>
        <w:t xml:space="preserve"> SIMULADO CEULS/ULBRA</w:t>
      </w:r>
      <w:r>
        <w:rPr>
          <w:rFonts w:ascii="Times New Roman" w:hAnsi="Times New Roman" w:cs="Times New Roman"/>
          <w:sz w:val="22"/>
        </w:rPr>
        <w:t xml:space="preserve"> </w:t>
      </w:r>
      <w:r w:rsidRPr="00E95E3D">
        <w:rPr>
          <w:rFonts w:ascii="Times New Roman" w:hAnsi="Times New Roman" w:cs="Times New Roman"/>
          <w:sz w:val="22"/>
        </w:rPr>
        <w:t>201</w:t>
      </w:r>
      <w:r>
        <w:rPr>
          <w:rFonts w:ascii="Times New Roman" w:hAnsi="Times New Roman" w:cs="Times New Roman"/>
          <w:sz w:val="22"/>
        </w:rPr>
        <w:t>7/2 – 16/11/2017</w:t>
      </w:r>
    </w:p>
    <w:p w:rsidR="00F54FDC" w:rsidRPr="00E95E3D" w:rsidRDefault="00F54FDC" w:rsidP="00F54FDC">
      <w:pPr>
        <w:pStyle w:val="Cabealho"/>
        <w:jc w:val="center"/>
        <w:rPr>
          <w:rFonts w:ascii="Times New Roman" w:hAnsi="Times New Roman" w:cs="Times New Roman"/>
          <w:sz w:val="22"/>
        </w:rPr>
      </w:pPr>
    </w:p>
    <w:p w:rsidR="00F54FDC" w:rsidRPr="00E95E3D" w:rsidRDefault="00F54FDC" w:rsidP="00F54FDC">
      <w:pPr>
        <w:pStyle w:val="Cabealho"/>
        <w:jc w:val="center"/>
        <w:rPr>
          <w:rFonts w:ascii="Times New Roman" w:hAnsi="Times New Roman" w:cs="Times New Roman"/>
          <w:sz w:val="22"/>
        </w:rPr>
      </w:pPr>
      <w:r w:rsidRPr="005D65E3">
        <w:rPr>
          <w:rFonts w:ascii="Times New Roman" w:hAnsi="Times New Roman" w:cs="Times New Roman"/>
          <w:noProof/>
          <w:sz w:val="22"/>
          <w:lang w:eastAsia="pt-BR"/>
        </w:rPr>
        <w:drawing>
          <wp:inline distT="0" distB="0" distL="0" distR="0" wp14:anchorId="11B07370" wp14:editId="394951A0">
            <wp:extent cx="3660775" cy="2313610"/>
            <wp:effectExtent l="0" t="0" r="0" b="0"/>
            <wp:docPr id="16" name="Imagem 16" descr="C:\Users\pcpc\Desktop\Foto Ulbra para o Simul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c\Desktop\Foto Ulbra para o Simulad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257" cy="2317707"/>
                    </a:xfrm>
                    <a:prstGeom prst="rect">
                      <a:avLst/>
                    </a:prstGeom>
                    <a:noFill/>
                    <a:ln>
                      <a:noFill/>
                    </a:ln>
                  </pic:spPr>
                </pic:pic>
              </a:graphicData>
            </a:graphic>
          </wp:inline>
        </w:drawing>
      </w:r>
    </w:p>
    <w:p w:rsidR="00F54FDC" w:rsidRPr="00E95E3D" w:rsidRDefault="00F54FDC" w:rsidP="00F54FDC">
      <w:pPr>
        <w:pStyle w:val="Cabealho"/>
        <w:jc w:val="center"/>
        <w:rPr>
          <w:rFonts w:ascii="Times New Roman" w:hAnsi="Times New Roman" w:cs="Times New Roman"/>
          <w:sz w:val="22"/>
        </w:rPr>
      </w:pPr>
    </w:p>
    <w:p w:rsidR="00F54FDC" w:rsidRPr="00E95E3D" w:rsidRDefault="00F54FDC" w:rsidP="00F54FDC">
      <w:pPr>
        <w:pStyle w:val="Cabealho"/>
        <w:jc w:val="center"/>
        <w:rPr>
          <w:rFonts w:ascii="Times New Roman" w:hAnsi="Times New Roman" w:cs="Times New Roman"/>
          <w:b/>
          <w:sz w:val="22"/>
        </w:rPr>
      </w:pPr>
      <w:r w:rsidRPr="00E95E3D">
        <w:rPr>
          <w:rFonts w:ascii="Times New Roman" w:hAnsi="Times New Roman" w:cs="Times New Roman"/>
          <w:b/>
          <w:sz w:val="22"/>
        </w:rPr>
        <w:t>LEIA COM ATENÇÃO AS INSTRUÇÕES ABAIXO.</w:t>
      </w:r>
    </w:p>
    <w:p w:rsidR="00F54FDC" w:rsidRPr="0008428B" w:rsidRDefault="00F54FDC" w:rsidP="00F54FDC">
      <w:pPr>
        <w:pStyle w:val="Cabealho"/>
        <w:numPr>
          <w:ilvl w:val="0"/>
          <w:numId w:val="1"/>
        </w:numPr>
        <w:spacing w:before="100" w:beforeAutospacing="1" w:line="360" w:lineRule="auto"/>
        <w:ind w:left="714" w:hanging="357"/>
        <w:jc w:val="both"/>
        <w:rPr>
          <w:rFonts w:ascii="Times New Roman" w:hAnsi="Times New Roman" w:cs="Times New Roman"/>
          <w:b/>
          <w:sz w:val="24"/>
          <w:szCs w:val="24"/>
        </w:rPr>
      </w:pPr>
      <w:r w:rsidRPr="0008428B">
        <w:rPr>
          <w:rFonts w:ascii="Times New Roman" w:hAnsi="Times New Roman" w:cs="Times New Roman"/>
          <w:b/>
          <w:sz w:val="24"/>
          <w:szCs w:val="24"/>
        </w:rPr>
        <w:t>Verifique se além deste caderno você recebeu o caderno de respostas, destinado a transcrição das respostas das questões de múltipla escolha.</w:t>
      </w:r>
    </w:p>
    <w:p w:rsidR="00F54FDC" w:rsidRPr="0008428B" w:rsidRDefault="00F54FDC" w:rsidP="00F54FDC">
      <w:pPr>
        <w:pStyle w:val="Cabealho"/>
        <w:numPr>
          <w:ilvl w:val="0"/>
          <w:numId w:val="1"/>
        </w:numPr>
        <w:spacing w:before="100" w:beforeAutospacing="1" w:line="360" w:lineRule="auto"/>
        <w:ind w:left="714" w:hanging="357"/>
        <w:jc w:val="both"/>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s">
            <w:drawing>
              <wp:anchor distT="0" distB="0" distL="114300" distR="114300" simplePos="0" relativeHeight="251661312" behindDoc="0" locked="0" layoutInCell="1" allowOverlap="1" wp14:anchorId="4CCD3AF8" wp14:editId="785C1FBF">
                <wp:simplePos x="0" y="0"/>
                <wp:positionH relativeFrom="column">
                  <wp:posOffset>3983990</wp:posOffset>
                </wp:positionH>
                <wp:positionV relativeFrom="paragraph">
                  <wp:posOffset>56515</wp:posOffset>
                </wp:positionV>
                <wp:extent cx="133350" cy="123825"/>
                <wp:effectExtent l="0" t="0" r="0" b="9525"/>
                <wp:wrapNone/>
                <wp:docPr id="61" name="Elips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523EF1C" id="Elipse 61" o:spid="_x0000_s1026" style="position:absolute;margin-left:313.7pt;margin-top:4.45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" fillcolor="#4472c4 [3204]" strokecolor="#1f3763 [1604]" strokeweight="1pt">
                <v:stroke joinstyle="miter"/>
                <v:path arrowok="t"/>
              </v:oval>
            </w:pict>
          </mc:Fallback>
        </mc:AlternateContent>
      </w:r>
      <w:r>
        <w:rPr>
          <w:rFonts w:ascii="Times New Roman" w:hAnsi="Times New Roman" w:cs="Times New Roman"/>
          <w:b/>
          <w:sz w:val="24"/>
          <w:szCs w:val="24"/>
        </w:rPr>
        <w:t>O</w:t>
      </w:r>
      <w:r w:rsidRPr="0008428B">
        <w:rPr>
          <w:rFonts w:ascii="Times New Roman" w:hAnsi="Times New Roman" w:cs="Times New Roman"/>
          <w:b/>
          <w:sz w:val="24"/>
          <w:szCs w:val="24"/>
        </w:rPr>
        <w:t xml:space="preserve">bserve a forma correta de marcar o gabarito: </w:t>
      </w:r>
      <w:proofErr w:type="gramStart"/>
      <w:r w:rsidRPr="0008428B">
        <w:rPr>
          <w:rFonts w:ascii="Times New Roman" w:hAnsi="Times New Roman" w:cs="Times New Roman"/>
          <w:b/>
          <w:sz w:val="24"/>
          <w:szCs w:val="24"/>
        </w:rPr>
        <w:t>( a</w:t>
      </w:r>
      <w:proofErr w:type="gramEnd"/>
      <w:r w:rsidRPr="0008428B">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08428B">
        <w:rPr>
          <w:rFonts w:ascii="Times New Roman" w:hAnsi="Times New Roman" w:cs="Times New Roman"/>
          <w:b/>
          <w:sz w:val="24"/>
          <w:szCs w:val="24"/>
        </w:rPr>
        <w:t>( b )  ( c )  ( d )  ( e ) – marque apenas em cima da letra que você escolheu.</w:t>
      </w:r>
    </w:p>
    <w:p w:rsidR="00F54FDC" w:rsidRPr="0008428B" w:rsidRDefault="00F54FDC" w:rsidP="00F54FDC">
      <w:pPr>
        <w:pStyle w:val="Cabealho"/>
        <w:numPr>
          <w:ilvl w:val="0"/>
          <w:numId w:val="1"/>
        </w:numPr>
        <w:spacing w:before="100" w:beforeAutospacing="1" w:line="360" w:lineRule="auto"/>
        <w:ind w:left="714" w:hanging="357"/>
        <w:jc w:val="both"/>
        <w:rPr>
          <w:rFonts w:ascii="Times New Roman" w:hAnsi="Times New Roman" w:cs="Times New Roman"/>
          <w:b/>
          <w:sz w:val="24"/>
          <w:szCs w:val="24"/>
        </w:rPr>
      </w:pPr>
      <w:r w:rsidRPr="0008428B">
        <w:rPr>
          <w:rFonts w:ascii="Times New Roman" w:hAnsi="Times New Roman" w:cs="Times New Roman"/>
          <w:b/>
          <w:sz w:val="24"/>
          <w:szCs w:val="24"/>
        </w:rPr>
        <w:t xml:space="preserve">A prova será composta de </w:t>
      </w:r>
      <w:r>
        <w:rPr>
          <w:rFonts w:ascii="Times New Roman" w:hAnsi="Times New Roman" w:cs="Times New Roman"/>
          <w:b/>
          <w:sz w:val="24"/>
          <w:szCs w:val="24"/>
        </w:rPr>
        <w:t>25</w:t>
      </w:r>
      <w:r w:rsidRPr="0008428B">
        <w:rPr>
          <w:rFonts w:ascii="Times New Roman" w:hAnsi="Times New Roman" w:cs="Times New Roman"/>
          <w:b/>
          <w:sz w:val="24"/>
          <w:szCs w:val="24"/>
        </w:rPr>
        <w:t xml:space="preserve"> questões de matérias específicas </w:t>
      </w:r>
      <w:r>
        <w:rPr>
          <w:rFonts w:ascii="Times New Roman" w:hAnsi="Times New Roman" w:cs="Times New Roman"/>
          <w:b/>
          <w:sz w:val="24"/>
          <w:szCs w:val="24"/>
        </w:rPr>
        <w:t xml:space="preserve">com valor de 0,35 </w:t>
      </w:r>
      <w:r w:rsidRPr="0008428B">
        <w:rPr>
          <w:rFonts w:ascii="Times New Roman" w:hAnsi="Times New Roman" w:cs="Times New Roman"/>
          <w:b/>
          <w:sz w:val="24"/>
          <w:szCs w:val="24"/>
        </w:rPr>
        <w:t>e 5 questões de conhecimentos gerais que irão valer 0,</w:t>
      </w:r>
      <w:r>
        <w:rPr>
          <w:rFonts w:ascii="Times New Roman" w:hAnsi="Times New Roman" w:cs="Times New Roman"/>
          <w:b/>
          <w:sz w:val="24"/>
          <w:szCs w:val="24"/>
        </w:rPr>
        <w:t>25 cada,</w:t>
      </w:r>
      <w:r w:rsidRPr="0008428B">
        <w:rPr>
          <w:rFonts w:ascii="Times New Roman" w:hAnsi="Times New Roman" w:cs="Times New Roman"/>
          <w:b/>
          <w:sz w:val="24"/>
          <w:szCs w:val="24"/>
        </w:rPr>
        <w:t xml:space="preserve"> totalizan</w:t>
      </w:r>
      <w:r>
        <w:rPr>
          <w:rFonts w:ascii="Times New Roman" w:hAnsi="Times New Roman" w:cs="Times New Roman"/>
          <w:b/>
          <w:sz w:val="24"/>
          <w:szCs w:val="24"/>
        </w:rPr>
        <w:t xml:space="preserve">do 10 pontos com peso 3 que irão totalizar 3 pontos para o G2 </w:t>
      </w:r>
    </w:p>
    <w:p w:rsidR="00F54FDC" w:rsidRPr="0008428B" w:rsidRDefault="00F54FDC" w:rsidP="00F54FDC">
      <w:pPr>
        <w:pStyle w:val="Cabealho"/>
        <w:numPr>
          <w:ilvl w:val="0"/>
          <w:numId w:val="1"/>
        </w:numPr>
        <w:spacing w:before="100" w:beforeAutospacing="1" w:line="360" w:lineRule="auto"/>
        <w:ind w:left="714" w:hanging="357"/>
        <w:jc w:val="both"/>
        <w:rPr>
          <w:rFonts w:ascii="Times New Roman" w:hAnsi="Times New Roman" w:cs="Times New Roman"/>
          <w:b/>
          <w:sz w:val="24"/>
          <w:szCs w:val="24"/>
        </w:rPr>
      </w:pPr>
      <w:r w:rsidRPr="0008428B">
        <w:rPr>
          <w:rFonts w:ascii="Times New Roman" w:hAnsi="Times New Roman" w:cs="Times New Roman"/>
          <w:b/>
          <w:sz w:val="24"/>
          <w:szCs w:val="24"/>
        </w:rPr>
        <w:t xml:space="preserve">Você terá </w:t>
      </w:r>
      <w:r>
        <w:rPr>
          <w:rFonts w:ascii="Times New Roman" w:hAnsi="Times New Roman" w:cs="Times New Roman"/>
          <w:b/>
          <w:sz w:val="24"/>
          <w:szCs w:val="24"/>
        </w:rPr>
        <w:t>três</w:t>
      </w:r>
      <w:r w:rsidRPr="0008428B">
        <w:rPr>
          <w:rFonts w:ascii="Times New Roman" w:hAnsi="Times New Roman" w:cs="Times New Roman"/>
          <w:b/>
          <w:sz w:val="24"/>
          <w:szCs w:val="24"/>
        </w:rPr>
        <w:t xml:space="preserve"> horas para responder todas as questões, sendo que o tempo mínimo de permanência na sala de aula será de uma hora.</w:t>
      </w:r>
    </w:p>
    <w:p w:rsidR="00F54FDC" w:rsidRPr="0008428B" w:rsidRDefault="00F54FDC" w:rsidP="00F54FDC">
      <w:pPr>
        <w:pStyle w:val="Cabealho"/>
        <w:numPr>
          <w:ilvl w:val="0"/>
          <w:numId w:val="1"/>
        </w:numPr>
        <w:spacing w:before="100" w:beforeAutospacing="1" w:line="360" w:lineRule="auto"/>
        <w:ind w:left="714" w:hanging="357"/>
        <w:jc w:val="both"/>
        <w:rPr>
          <w:rFonts w:ascii="Times New Roman" w:hAnsi="Times New Roman" w:cs="Times New Roman"/>
          <w:b/>
          <w:sz w:val="24"/>
          <w:szCs w:val="24"/>
        </w:rPr>
      </w:pPr>
      <w:r w:rsidRPr="0008428B">
        <w:rPr>
          <w:rFonts w:ascii="Times New Roman" w:hAnsi="Times New Roman" w:cs="Times New Roman"/>
          <w:b/>
          <w:sz w:val="24"/>
          <w:szCs w:val="24"/>
        </w:rPr>
        <w:t>O aluno poderá levar o caderno de perguntas, sendo obrigatório devolver a folha do gabarito.</w:t>
      </w:r>
    </w:p>
    <w:p w:rsidR="00F54FDC" w:rsidRPr="0008428B" w:rsidRDefault="00F54FDC" w:rsidP="00F54FDC">
      <w:pPr>
        <w:pStyle w:val="Cabealho"/>
        <w:numPr>
          <w:ilvl w:val="0"/>
          <w:numId w:val="1"/>
        </w:numPr>
        <w:spacing w:before="100" w:beforeAutospacing="1" w:line="360" w:lineRule="auto"/>
        <w:ind w:left="714" w:hanging="357"/>
        <w:jc w:val="both"/>
        <w:rPr>
          <w:rFonts w:ascii="Times New Roman" w:hAnsi="Times New Roman" w:cs="Times New Roman"/>
          <w:b/>
          <w:sz w:val="24"/>
          <w:szCs w:val="24"/>
        </w:rPr>
      </w:pPr>
      <w:r w:rsidRPr="0008428B">
        <w:rPr>
          <w:rFonts w:ascii="Times New Roman" w:hAnsi="Times New Roman" w:cs="Times New Roman"/>
          <w:b/>
          <w:sz w:val="24"/>
          <w:szCs w:val="24"/>
        </w:rPr>
        <w:t xml:space="preserve">As provas iniciarão as </w:t>
      </w:r>
      <w:r>
        <w:rPr>
          <w:rFonts w:ascii="Times New Roman" w:hAnsi="Times New Roman" w:cs="Times New Roman"/>
          <w:b/>
          <w:sz w:val="24"/>
          <w:szCs w:val="24"/>
        </w:rPr>
        <w:t>19</w:t>
      </w:r>
      <w:r w:rsidRPr="0008428B">
        <w:rPr>
          <w:rFonts w:ascii="Times New Roman" w:hAnsi="Times New Roman" w:cs="Times New Roman"/>
          <w:b/>
          <w:sz w:val="24"/>
          <w:szCs w:val="24"/>
        </w:rPr>
        <w:t>:00 horas, sendo que terá uma tolerância de quinze minutos para entrar na sala.</w:t>
      </w:r>
    </w:p>
    <w:p w:rsidR="00F54FDC" w:rsidRPr="0008428B" w:rsidRDefault="00F54FDC" w:rsidP="00F54FDC">
      <w:pPr>
        <w:pStyle w:val="Cabealho"/>
        <w:numPr>
          <w:ilvl w:val="0"/>
          <w:numId w:val="1"/>
        </w:numPr>
        <w:spacing w:before="100" w:beforeAutospacing="1" w:line="360" w:lineRule="auto"/>
        <w:ind w:left="714" w:hanging="357"/>
        <w:jc w:val="both"/>
        <w:rPr>
          <w:rFonts w:ascii="Times New Roman" w:hAnsi="Times New Roman" w:cs="Times New Roman"/>
          <w:b/>
          <w:sz w:val="24"/>
          <w:szCs w:val="24"/>
        </w:rPr>
      </w:pPr>
      <w:r w:rsidRPr="0008428B">
        <w:rPr>
          <w:rFonts w:ascii="Times New Roman" w:hAnsi="Times New Roman" w:cs="Times New Roman"/>
          <w:b/>
          <w:sz w:val="24"/>
          <w:szCs w:val="24"/>
        </w:rPr>
        <w:t>Não será permitido o uso de calculadora, telefone celular ou qualquer aparelho eletrônico durante a prova.</w:t>
      </w:r>
    </w:p>
    <w:p w:rsidR="00F54FDC" w:rsidRDefault="00F54FDC" w:rsidP="00F54FDC">
      <w:pPr>
        <w:pStyle w:val="Cabealho"/>
        <w:numPr>
          <w:ilvl w:val="0"/>
          <w:numId w:val="1"/>
        </w:numPr>
        <w:spacing w:before="100" w:beforeAutospacing="1" w:line="360" w:lineRule="auto"/>
        <w:ind w:left="714" w:hanging="357"/>
        <w:jc w:val="both"/>
        <w:rPr>
          <w:rFonts w:ascii="Times New Roman" w:hAnsi="Times New Roman" w:cs="Times New Roman"/>
          <w:b/>
          <w:sz w:val="24"/>
          <w:szCs w:val="24"/>
        </w:rPr>
      </w:pPr>
      <w:r w:rsidRPr="0008428B">
        <w:rPr>
          <w:rFonts w:ascii="Times New Roman" w:hAnsi="Times New Roman" w:cs="Times New Roman"/>
          <w:b/>
          <w:sz w:val="24"/>
          <w:szCs w:val="24"/>
        </w:rPr>
        <w:t>Por favor desligue e guarde o se</w:t>
      </w:r>
      <w:r>
        <w:rPr>
          <w:rFonts w:ascii="Times New Roman" w:hAnsi="Times New Roman" w:cs="Times New Roman"/>
          <w:b/>
          <w:sz w:val="24"/>
          <w:szCs w:val="24"/>
        </w:rPr>
        <w:t>u celular – o aluno que for flagrado</w:t>
      </w:r>
      <w:r w:rsidRPr="0008428B">
        <w:rPr>
          <w:rFonts w:ascii="Times New Roman" w:hAnsi="Times New Roman" w:cs="Times New Roman"/>
          <w:b/>
          <w:sz w:val="24"/>
          <w:szCs w:val="24"/>
        </w:rPr>
        <w:t xml:space="preserve"> utilizando celular durante a prova terá a mesma recolhida e os pontos serão zerados. </w:t>
      </w:r>
    </w:p>
    <w:p w:rsidR="008947E5" w:rsidRDefault="008947E5" w:rsidP="008947E5">
      <w:pPr>
        <w:pStyle w:val="Cabealho"/>
        <w:spacing w:before="100" w:beforeAutospacing="1" w:line="360" w:lineRule="auto"/>
        <w:jc w:val="both"/>
        <w:rPr>
          <w:rFonts w:ascii="Times New Roman" w:hAnsi="Times New Roman" w:cs="Times New Roman"/>
          <w:b/>
          <w:sz w:val="24"/>
          <w:szCs w:val="24"/>
        </w:rPr>
      </w:pPr>
    </w:p>
    <w:p w:rsidR="00604E02" w:rsidRDefault="00604E02" w:rsidP="008947E5">
      <w:pPr>
        <w:pStyle w:val="Cabealho"/>
        <w:spacing w:before="100" w:beforeAutospacing="1" w:line="360" w:lineRule="auto"/>
        <w:jc w:val="both"/>
        <w:rPr>
          <w:rFonts w:ascii="Times New Roman" w:hAnsi="Times New Roman" w:cs="Times New Roman"/>
          <w:b/>
          <w:sz w:val="24"/>
          <w:szCs w:val="24"/>
        </w:rPr>
      </w:pPr>
      <w:bookmarkStart w:id="1" w:name="_GoBack"/>
      <w:bookmarkEnd w:id="1"/>
    </w:p>
    <w:p w:rsidR="008947E5" w:rsidRDefault="008947E5" w:rsidP="008947E5">
      <w:pPr>
        <w:pStyle w:val="Cabealho"/>
        <w:spacing w:before="100" w:beforeAutospacing="1" w:line="360" w:lineRule="auto"/>
        <w:jc w:val="both"/>
        <w:rPr>
          <w:rFonts w:ascii="Times New Roman" w:hAnsi="Times New Roman" w:cs="Times New Roman"/>
          <w:b/>
          <w:sz w:val="24"/>
          <w:szCs w:val="24"/>
        </w:rPr>
        <w:sectPr w:rsidR="008947E5" w:rsidSect="00F54FDC">
          <w:pgSz w:w="11906" w:h="16838"/>
          <w:pgMar w:top="1134" w:right="567" w:bottom="567" w:left="851" w:header="709" w:footer="709" w:gutter="0"/>
          <w:cols w:space="708"/>
          <w:docGrid w:linePitch="360"/>
        </w:sectPr>
      </w:pPr>
    </w:p>
    <w:p w:rsidR="008947E5" w:rsidRPr="00611699" w:rsidRDefault="008947E5" w:rsidP="008947E5">
      <w:pPr>
        <w:pStyle w:val="Cabealho"/>
        <w:numPr>
          <w:ilvl w:val="0"/>
          <w:numId w:val="2"/>
        </w:numPr>
        <w:ind w:left="-142"/>
        <w:jc w:val="both"/>
        <w:rPr>
          <w:rFonts w:ascii="Arial" w:hAnsi="Arial" w:cs="Arial"/>
          <w:sz w:val="24"/>
          <w:szCs w:val="24"/>
        </w:rPr>
      </w:pPr>
      <w:r w:rsidRPr="00611699">
        <w:rPr>
          <w:rFonts w:ascii="Arial" w:hAnsi="Arial" w:cs="Arial"/>
          <w:sz w:val="24"/>
          <w:szCs w:val="24"/>
        </w:rPr>
        <w:t>Segundo a NBR 6118, para dimensionarmos as estruturas de concreto devemos respeitar as espessuras mínimas para termos um adequado dimensionamento, com relação a dimensões mínimas é correto afirmar que:</w:t>
      </w:r>
    </w:p>
    <w:p w:rsidR="008947E5" w:rsidRPr="00611699" w:rsidRDefault="008947E5" w:rsidP="008947E5">
      <w:pPr>
        <w:pStyle w:val="Cabealho"/>
        <w:numPr>
          <w:ilvl w:val="0"/>
          <w:numId w:val="3"/>
        </w:numPr>
        <w:ind w:left="0"/>
        <w:jc w:val="both"/>
        <w:rPr>
          <w:rFonts w:ascii="Arial" w:hAnsi="Arial" w:cs="Arial"/>
          <w:sz w:val="24"/>
          <w:szCs w:val="24"/>
        </w:rPr>
      </w:pPr>
      <w:r w:rsidRPr="00611699">
        <w:rPr>
          <w:rFonts w:ascii="Arial" w:hAnsi="Arial" w:cs="Arial"/>
          <w:sz w:val="24"/>
          <w:szCs w:val="24"/>
        </w:rPr>
        <w:t>Com relação a laje maciça, deve ser respeitado o seguinte limite mínimo para a espessura 7 cm, para laje de piso ou de cobertura em balanço.</w:t>
      </w:r>
    </w:p>
    <w:p w:rsidR="008947E5" w:rsidRPr="00611699" w:rsidRDefault="008947E5" w:rsidP="008947E5">
      <w:pPr>
        <w:pStyle w:val="Cabealho"/>
        <w:numPr>
          <w:ilvl w:val="0"/>
          <w:numId w:val="3"/>
        </w:numPr>
        <w:ind w:left="0"/>
        <w:jc w:val="both"/>
        <w:rPr>
          <w:rFonts w:ascii="Arial" w:hAnsi="Arial" w:cs="Arial"/>
          <w:sz w:val="24"/>
          <w:szCs w:val="24"/>
        </w:rPr>
      </w:pPr>
      <w:r w:rsidRPr="00611699">
        <w:rPr>
          <w:rFonts w:ascii="Arial" w:hAnsi="Arial" w:cs="Arial"/>
          <w:sz w:val="24"/>
          <w:szCs w:val="24"/>
        </w:rPr>
        <w:t>A seção transversal das vigas não deve apresentar largura menor que 12 cm.</w:t>
      </w:r>
    </w:p>
    <w:p w:rsidR="008947E5" w:rsidRPr="00611699" w:rsidRDefault="008947E5" w:rsidP="008947E5">
      <w:pPr>
        <w:pStyle w:val="Cabealho"/>
        <w:numPr>
          <w:ilvl w:val="0"/>
          <w:numId w:val="3"/>
        </w:numPr>
        <w:ind w:left="0"/>
        <w:jc w:val="both"/>
        <w:rPr>
          <w:rFonts w:ascii="Arial" w:hAnsi="Arial" w:cs="Arial"/>
          <w:sz w:val="24"/>
          <w:szCs w:val="24"/>
        </w:rPr>
      </w:pPr>
      <w:r w:rsidRPr="00611699">
        <w:rPr>
          <w:rFonts w:ascii="Arial" w:hAnsi="Arial" w:cs="Arial"/>
          <w:sz w:val="24"/>
          <w:szCs w:val="24"/>
        </w:rPr>
        <w:t>A seção transversal de pilares qualquer que seja sua forma, não deve apresentar dimensão menor que 19 cm.</w:t>
      </w:r>
    </w:p>
    <w:p w:rsidR="008947E5" w:rsidRPr="00611699" w:rsidRDefault="008947E5" w:rsidP="008947E5">
      <w:pPr>
        <w:pStyle w:val="Cabealho"/>
        <w:numPr>
          <w:ilvl w:val="0"/>
          <w:numId w:val="3"/>
        </w:numPr>
        <w:ind w:left="0"/>
        <w:jc w:val="both"/>
        <w:rPr>
          <w:rFonts w:ascii="Arial" w:hAnsi="Arial" w:cs="Arial"/>
          <w:sz w:val="24"/>
          <w:szCs w:val="24"/>
        </w:rPr>
      </w:pPr>
      <w:r w:rsidRPr="00611699">
        <w:rPr>
          <w:rFonts w:ascii="Arial" w:hAnsi="Arial" w:cs="Arial"/>
          <w:sz w:val="24"/>
          <w:szCs w:val="24"/>
        </w:rPr>
        <w:t>Em lajes maciças que suportem veículos de peso total maior que 30 kN a espessura mínima deverá ser de 12 cm.</w:t>
      </w:r>
    </w:p>
    <w:p w:rsidR="008947E5" w:rsidRPr="00611699" w:rsidRDefault="008947E5" w:rsidP="008947E5">
      <w:pPr>
        <w:pStyle w:val="Cabealho"/>
        <w:jc w:val="both"/>
        <w:rPr>
          <w:rFonts w:ascii="Arial" w:hAnsi="Arial" w:cs="Arial"/>
          <w:sz w:val="24"/>
          <w:szCs w:val="24"/>
        </w:rPr>
      </w:pPr>
    </w:p>
    <w:p w:rsidR="008947E5" w:rsidRPr="00611699" w:rsidRDefault="008947E5" w:rsidP="008947E5">
      <w:pPr>
        <w:pStyle w:val="Cabealho"/>
        <w:jc w:val="both"/>
        <w:rPr>
          <w:rFonts w:ascii="Arial" w:hAnsi="Arial" w:cs="Arial"/>
          <w:sz w:val="24"/>
          <w:szCs w:val="24"/>
        </w:rPr>
      </w:pPr>
      <w:r w:rsidRPr="00611699">
        <w:rPr>
          <w:rFonts w:ascii="Arial" w:hAnsi="Arial" w:cs="Arial"/>
          <w:sz w:val="24"/>
          <w:szCs w:val="24"/>
        </w:rPr>
        <w:t xml:space="preserve">É correto apenas o que se </w:t>
      </w:r>
      <w:proofErr w:type="spellStart"/>
      <w:r w:rsidRPr="00611699">
        <w:rPr>
          <w:rFonts w:ascii="Arial" w:hAnsi="Arial" w:cs="Arial"/>
          <w:sz w:val="24"/>
          <w:szCs w:val="24"/>
        </w:rPr>
        <w:t>afirma</w:t>
      </w:r>
      <w:proofErr w:type="spellEnd"/>
      <w:r w:rsidRPr="00611699">
        <w:rPr>
          <w:rFonts w:ascii="Arial" w:hAnsi="Arial" w:cs="Arial"/>
          <w:sz w:val="24"/>
          <w:szCs w:val="24"/>
        </w:rPr>
        <w:t xml:space="preserve"> em</w:t>
      </w:r>
    </w:p>
    <w:p w:rsidR="008947E5" w:rsidRPr="00611699" w:rsidRDefault="008947E5" w:rsidP="008947E5">
      <w:pPr>
        <w:pStyle w:val="Cabealho"/>
        <w:numPr>
          <w:ilvl w:val="0"/>
          <w:numId w:val="4"/>
        </w:numPr>
        <w:jc w:val="both"/>
        <w:rPr>
          <w:rFonts w:ascii="Arial" w:hAnsi="Arial" w:cs="Arial"/>
          <w:sz w:val="24"/>
          <w:szCs w:val="24"/>
        </w:rPr>
      </w:pPr>
      <w:r w:rsidRPr="00611699">
        <w:rPr>
          <w:rFonts w:ascii="Arial" w:hAnsi="Arial" w:cs="Arial"/>
          <w:sz w:val="24"/>
          <w:szCs w:val="24"/>
        </w:rPr>
        <w:t>I e II.</w:t>
      </w:r>
    </w:p>
    <w:p w:rsidR="008947E5" w:rsidRPr="00611699" w:rsidRDefault="008947E5" w:rsidP="008947E5">
      <w:pPr>
        <w:pStyle w:val="Cabealho"/>
        <w:numPr>
          <w:ilvl w:val="0"/>
          <w:numId w:val="4"/>
        </w:numPr>
        <w:jc w:val="both"/>
        <w:rPr>
          <w:rFonts w:ascii="Arial" w:hAnsi="Arial" w:cs="Arial"/>
          <w:sz w:val="24"/>
          <w:szCs w:val="24"/>
        </w:rPr>
      </w:pPr>
      <w:r w:rsidRPr="00611699">
        <w:rPr>
          <w:rFonts w:ascii="Arial" w:hAnsi="Arial" w:cs="Arial"/>
          <w:sz w:val="24"/>
          <w:szCs w:val="24"/>
        </w:rPr>
        <w:t>III e IV.</w:t>
      </w:r>
    </w:p>
    <w:p w:rsidR="008947E5" w:rsidRPr="00611699" w:rsidRDefault="008947E5" w:rsidP="008947E5">
      <w:pPr>
        <w:pStyle w:val="Cabealho"/>
        <w:numPr>
          <w:ilvl w:val="0"/>
          <w:numId w:val="4"/>
        </w:numPr>
        <w:jc w:val="both"/>
        <w:rPr>
          <w:rFonts w:ascii="Arial" w:hAnsi="Arial" w:cs="Arial"/>
          <w:sz w:val="24"/>
          <w:szCs w:val="24"/>
        </w:rPr>
      </w:pPr>
      <w:r w:rsidRPr="00611699">
        <w:rPr>
          <w:rFonts w:ascii="Arial" w:hAnsi="Arial" w:cs="Arial"/>
          <w:sz w:val="24"/>
          <w:szCs w:val="24"/>
        </w:rPr>
        <w:t>I, II e III.</w:t>
      </w:r>
    </w:p>
    <w:p w:rsidR="008947E5" w:rsidRPr="00611699" w:rsidRDefault="008947E5" w:rsidP="008947E5">
      <w:pPr>
        <w:pStyle w:val="Cabealho"/>
        <w:numPr>
          <w:ilvl w:val="0"/>
          <w:numId w:val="4"/>
        </w:numPr>
        <w:jc w:val="both"/>
        <w:rPr>
          <w:rFonts w:ascii="Arial" w:hAnsi="Arial" w:cs="Arial"/>
          <w:sz w:val="24"/>
          <w:szCs w:val="24"/>
        </w:rPr>
      </w:pPr>
      <w:r w:rsidRPr="00611699">
        <w:rPr>
          <w:rFonts w:ascii="Arial" w:hAnsi="Arial" w:cs="Arial"/>
          <w:sz w:val="24"/>
          <w:szCs w:val="24"/>
        </w:rPr>
        <w:t>II III e IV.</w:t>
      </w:r>
    </w:p>
    <w:p w:rsidR="008947E5" w:rsidRPr="00611699" w:rsidRDefault="008947E5" w:rsidP="008947E5">
      <w:pPr>
        <w:pStyle w:val="Cabealho"/>
        <w:numPr>
          <w:ilvl w:val="0"/>
          <w:numId w:val="4"/>
        </w:numPr>
        <w:jc w:val="both"/>
        <w:rPr>
          <w:rFonts w:ascii="Times New Roman" w:hAnsi="Times New Roman" w:cs="Times New Roman"/>
          <w:sz w:val="22"/>
        </w:rPr>
      </w:pPr>
      <w:r w:rsidRPr="00611699">
        <w:rPr>
          <w:rFonts w:ascii="Arial" w:hAnsi="Arial" w:cs="Arial"/>
          <w:sz w:val="24"/>
          <w:szCs w:val="24"/>
        </w:rPr>
        <w:t>I, II, III e IV.</w:t>
      </w:r>
    </w:p>
    <w:p w:rsidR="008947E5" w:rsidRPr="00E95E3D" w:rsidRDefault="008947E5" w:rsidP="008947E5">
      <w:pPr>
        <w:pStyle w:val="Cabealho"/>
        <w:jc w:val="both"/>
        <w:rPr>
          <w:rFonts w:ascii="Times New Roman" w:hAnsi="Times New Roman" w:cs="Times New Roman"/>
          <w:sz w:val="22"/>
        </w:rPr>
      </w:pPr>
    </w:p>
    <w:p w:rsidR="008947E5" w:rsidRPr="00611699" w:rsidRDefault="008947E5" w:rsidP="008947E5">
      <w:pPr>
        <w:pStyle w:val="Cabealho"/>
        <w:numPr>
          <w:ilvl w:val="0"/>
          <w:numId w:val="2"/>
        </w:numPr>
        <w:ind w:left="0"/>
        <w:jc w:val="both"/>
        <w:rPr>
          <w:rFonts w:ascii="Arial" w:hAnsi="Arial" w:cs="Arial"/>
          <w:noProof/>
          <w:sz w:val="24"/>
          <w:szCs w:val="24"/>
          <w:lang w:eastAsia="pt-BR"/>
        </w:rPr>
      </w:pPr>
      <w:r w:rsidRPr="00611699">
        <w:rPr>
          <w:rFonts w:ascii="Arial" w:hAnsi="Arial" w:cs="Arial"/>
          <w:noProof/>
          <w:sz w:val="24"/>
          <w:szCs w:val="24"/>
          <w:lang w:eastAsia="pt-BR"/>
        </w:rPr>
        <w:t>De acordo com a NBR 6118, é correto afirmar que:</w:t>
      </w:r>
    </w:p>
    <w:p w:rsidR="008947E5" w:rsidRPr="00611699" w:rsidRDefault="008947E5" w:rsidP="008947E5">
      <w:pPr>
        <w:pStyle w:val="Cabealho"/>
        <w:ind w:left="284"/>
        <w:jc w:val="both"/>
        <w:rPr>
          <w:rFonts w:ascii="Arial" w:hAnsi="Arial" w:cs="Arial"/>
          <w:noProof/>
          <w:sz w:val="24"/>
          <w:szCs w:val="24"/>
          <w:lang w:eastAsia="pt-BR"/>
        </w:rPr>
      </w:pPr>
    </w:p>
    <w:p w:rsidR="008947E5" w:rsidRPr="00611699" w:rsidRDefault="008947E5" w:rsidP="008947E5">
      <w:pPr>
        <w:pStyle w:val="Cabealho"/>
        <w:numPr>
          <w:ilvl w:val="0"/>
          <w:numId w:val="8"/>
        </w:numPr>
        <w:jc w:val="both"/>
        <w:rPr>
          <w:rFonts w:ascii="Arial" w:hAnsi="Arial" w:cs="Arial"/>
          <w:noProof/>
          <w:sz w:val="24"/>
          <w:szCs w:val="24"/>
          <w:lang w:eastAsia="pt-BR"/>
        </w:rPr>
      </w:pPr>
      <w:r w:rsidRPr="00611699">
        <w:rPr>
          <w:rFonts w:ascii="Arial" w:hAnsi="Arial" w:cs="Arial"/>
          <w:noProof/>
          <w:sz w:val="24"/>
          <w:szCs w:val="24"/>
          <w:lang w:eastAsia="pt-BR"/>
        </w:rPr>
        <w:t>Vigas são elementos lineares em que a Tração é preponderante.</w:t>
      </w:r>
    </w:p>
    <w:p w:rsidR="008947E5" w:rsidRPr="00611699" w:rsidRDefault="008947E5" w:rsidP="008947E5">
      <w:pPr>
        <w:pStyle w:val="Cabealho"/>
        <w:numPr>
          <w:ilvl w:val="0"/>
          <w:numId w:val="8"/>
        </w:numPr>
        <w:jc w:val="both"/>
        <w:rPr>
          <w:rFonts w:ascii="Arial" w:hAnsi="Arial" w:cs="Arial"/>
          <w:noProof/>
          <w:sz w:val="24"/>
          <w:szCs w:val="24"/>
          <w:lang w:eastAsia="pt-BR"/>
        </w:rPr>
      </w:pPr>
      <w:r w:rsidRPr="00611699">
        <w:rPr>
          <w:rFonts w:ascii="Arial" w:hAnsi="Arial" w:cs="Arial"/>
          <w:noProof/>
          <w:sz w:val="24"/>
          <w:szCs w:val="24"/>
          <w:lang w:eastAsia="pt-BR"/>
        </w:rPr>
        <w:t>Pilares são elementos lineares de eixo reto, usualmente dispostos na vertical, em que as forças normais de compressão e tração são preponderantes.</w:t>
      </w:r>
    </w:p>
    <w:p w:rsidR="008947E5" w:rsidRPr="00611699" w:rsidRDefault="008947E5" w:rsidP="008947E5">
      <w:pPr>
        <w:pStyle w:val="Cabealho"/>
        <w:numPr>
          <w:ilvl w:val="0"/>
          <w:numId w:val="8"/>
        </w:numPr>
        <w:jc w:val="both"/>
        <w:rPr>
          <w:rFonts w:ascii="Arial" w:hAnsi="Arial" w:cs="Arial"/>
          <w:noProof/>
          <w:sz w:val="24"/>
          <w:szCs w:val="24"/>
          <w:lang w:eastAsia="pt-BR"/>
        </w:rPr>
      </w:pPr>
      <w:r w:rsidRPr="00611699">
        <w:rPr>
          <w:rFonts w:ascii="Arial" w:hAnsi="Arial" w:cs="Arial"/>
          <w:noProof/>
          <w:sz w:val="24"/>
          <w:szCs w:val="24"/>
          <w:lang w:eastAsia="pt-BR"/>
        </w:rPr>
        <w:t>Tirantes são elementos lineares de eixo reto em que as forças normais de tração são preponderantes.</w:t>
      </w:r>
    </w:p>
    <w:p w:rsidR="008947E5" w:rsidRPr="00611699" w:rsidRDefault="008947E5" w:rsidP="008947E5">
      <w:pPr>
        <w:pStyle w:val="Cabealho"/>
        <w:numPr>
          <w:ilvl w:val="0"/>
          <w:numId w:val="8"/>
        </w:numPr>
        <w:jc w:val="both"/>
        <w:rPr>
          <w:rFonts w:ascii="Arial" w:hAnsi="Arial" w:cs="Arial"/>
          <w:noProof/>
          <w:sz w:val="24"/>
          <w:szCs w:val="24"/>
          <w:lang w:eastAsia="pt-BR"/>
        </w:rPr>
      </w:pPr>
      <w:r w:rsidRPr="00611699">
        <w:rPr>
          <w:rFonts w:ascii="Arial" w:hAnsi="Arial" w:cs="Arial"/>
          <w:noProof/>
          <w:sz w:val="24"/>
          <w:szCs w:val="24"/>
          <w:lang w:eastAsia="pt-BR"/>
        </w:rPr>
        <w:t>Arcos são elementos lineares de eixo reto em que as forças de compressão são preponderantes.</w:t>
      </w:r>
    </w:p>
    <w:p w:rsidR="008947E5" w:rsidRPr="00611699" w:rsidRDefault="008947E5" w:rsidP="008947E5">
      <w:pPr>
        <w:pStyle w:val="Cabealho"/>
        <w:numPr>
          <w:ilvl w:val="0"/>
          <w:numId w:val="8"/>
        </w:numPr>
        <w:jc w:val="both"/>
        <w:rPr>
          <w:rFonts w:ascii="Arial" w:hAnsi="Arial" w:cs="Arial"/>
          <w:noProof/>
          <w:sz w:val="24"/>
          <w:szCs w:val="24"/>
          <w:lang w:eastAsia="pt-BR"/>
        </w:rPr>
      </w:pPr>
      <w:r w:rsidRPr="00611699">
        <w:rPr>
          <w:rFonts w:ascii="Arial" w:hAnsi="Arial" w:cs="Arial"/>
          <w:noProof/>
          <w:sz w:val="24"/>
          <w:szCs w:val="24"/>
          <w:lang w:eastAsia="pt-BR"/>
        </w:rPr>
        <w:t>Placas são elementos de superfície plana sujeitos principalmente a ações normais paralelas a seu plano</w:t>
      </w:r>
    </w:p>
    <w:p w:rsidR="008947E5" w:rsidRDefault="008947E5" w:rsidP="008947E5">
      <w:pPr>
        <w:pStyle w:val="Cabealho"/>
        <w:jc w:val="both"/>
        <w:rPr>
          <w:noProof/>
          <w:lang w:eastAsia="pt-BR"/>
        </w:rPr>
      </w:pPr>
    </w:p>
    <w:p w:rsidR="008947E5" w:rsidRPr="00611699" w:rsidRDefault="008947E5" w:rsidP="008947E5">
      <w:pPr>
        <w:pStyle w:val="Cabealho"/>
        <w:numPr>
          <w:ilvl w:val="0"/>
          <w:numId w:val="2"/>
        </w:numPr>
        <w:ind w:left="0"/>
        <w:jc w:val="both"/>
        <w:rPr>
          <w:rFonts w:ascii="Arial" w:hAnsi="Arial" w:cs="Arial"/>
          <w:noProof/>
          <w:sz w:val="24"/>
          <w:szCs w:val="24"/>
          <w:lang w:eastAsia="pt-BR"/>
        </w:rPr>
      </w:pPr>
      <w:r w:rsidRPr="00611699">
        <w:rPr>
          <w:rFonts w:ascii="Arial" w:hAnsi="Arial" w:cs="Arial"/>
          <w:noProof/>
          <w:sz w:val="24"/>
          <w:szCs w:val="24"/>
          <w:lang w:eastAsia="pt-BR"/>
        </w:rPr>
        <w:t xml:space="preserve">Um empresário decidiu investir na construção de um prédio de 4 andares mais pilotis, sendo que cada andar terá 4 apartamentos, totalizando 16 unidades, que serão vendidos por R$ 240.000,00 à vista cada unidade. Foi contratado um Engenheiro recém formado para auxiliar no orçamento e planejamento da obra, bem como acompanhar o cronograma </w:t>
      </w:r>
      <w:r w:rsidRPr="00611699">
        <w:rPr>
          <w:rFonts w:ascii="Arial" w:hAnsi="Arial" w:cs="Arial"/>
          <w:noProof/>
          <w:sz w:val="24"/>
          <w:szCs w:val="24"/>
          <w:lang w:eastAsia="pt-BR"/>
        </w:rPr>
        <w:t>fisíco-financeiro. Ficou decidido que a obra será construída em 10 meses e que o empresário dispõe de R$ 750.000,00 para investir na obra. O custo total da obra é de R$ 2.400.000,00 que serão gastos uniformemente pelos 10 meses. Pergunta-se a partir de que mês já terá sido necessário a venda de pelo menos um apartamento para que a obra não pare, e quantos apartamentos precisam serem vendidos por mês para que a obra não fique sem recursos financeiros a partir do momento em que o dinheiro do investidor terminar.</w:t>
      </w:r>
    </w:p>
    <w:p w:rsidR="008947E5" w:rsidRPr="00611699" w:rsidRDefault="008947E5" w:rsidP="008947E5">
      <w:pPr>
        <w:pStyle w:val="Cabealho"/>
        <w:ind w:left="644"/>
        <w:jc w:val="both"/>
        <w:rPr>
          <w:rFonts w:ascii="Arial" w:hAnsi="Arial" w:cs="Arial"/>
          <w:noProof/>
          <w:sz w:val="24"/>
          <w:szCs w:val="24"/>
          <w:lang w:eastAsia="pt-BR"/>
        </w:rPr>
      </w:pPr>
    </w:p>
    <w:p w:rsidR="008947E5" w:rsidRPr="00611699" w:rsidRDefault="008947E5" w:rsidP="008947E5">
      <w:pPr>
        <w:pStyle w:val="Cabealho"/>
        <w:numPr>
          <w:ilvl w:val="0"/>
          <w:numId w:val="9"/>
        </w:numPr>
        <w:ind w:left="284"/>
        <w:jc w:val="both"/>
        <w:rPr>
          <w:rFonts w:ascii="Arial" w:hAnsi="Arial" w:cs="Arial"/>
          <w:noProof/>
          <w:sz w:val="24"/>
          <w:szCs w:val="24"/>
          <w:lang w:eastAsia="pt-BR"/>
        </w:rPr>
      </w:pPr>
      <w:r w:rsidRPr="00611699">
        <w:rPr>
          <w:rFonts w:ascii="Arial" w:hAnsi="Arial" w:cs="Arial"/>
          <w:noProof/>
          <w:sz w:val="24"/>
          <w:szCs w:val="24"/>
          <w:lang w:eastAsia="pt-BR"/>
        </w:rPr>
        <w:t>A partir do primeiro mês e será necessário vender 3 apartamentos por mês.</w:t>
      </w:r>
    </w:p>
    <w:p w:rsidR="008947E5" w:rsidRPr="00611699" w:rsidRDefault="008947E5" w:rsidP="008947E5">
      <w:pPr>
        <w:pStyle w:val="Cabealho"/>
        <w:ind w:left="360"/>
        <w:jc w:val="both"/>
        <w:rPr>
          <w:rFonts w:ascii="Arial" w:hAnsi="Arial" w:cs="Arial"/>
          <w:noProof/>
          <w:sz w:val="24"/>
          <w:szCs w:val="24"/>
          <w:lang w:eastAsia="pt-BR"/>
        </w:rPr>
      </w:pPr>
    </w:p>
    <w:p w:rsidR="008947E5" w:rsidRPr="00611699" w:rsidRDefault="008947E5" w:rsidP="008947E5">
      <w:pPr>
        <w:pStyle w:val="Cabealho"/>
        <w:numPr>
          <w:ilvl w:val="0"/>
          <w:numId w:val="9"/>
        </w:numPr>
        <w:jc w:val="both"/>
        <w:rPr>
          <w:rFonts w:ascii="Arial" w:hAnsi="Arial" w:cs="Arial"/>
          <w:noProof/>
          <w:sz w:val="24"/>
          <w:szCs w:val="24"/>
          <w:lang w:eastAsia="pt-BR"/>
        </w:rPr>
      </w:pPr>
      <w:r w:rsidRPr="00611699">
        <w:rPr>
          <w:rFonts w:ascii="Arial" w:hAnsi="Arial" w:cs="Arial"/>
          <w:noProof/>
          <w:sz w:val="24"/>
          <w:szCs w:val="24"/>
          <w:lang w:eastAsia="pt-BR"/>
        </w:rPr>
        <w:t>A partir do segundo mês e será necessário vender 1 apartamento por mês.</w:t>
      </w:r>
    </w:p>
    <w:p w:rsidR="008947E5" w:rsidRPr="00611699" w:rsidRDefault="008947E5" w:rsidP="008947E5">
      <w:pPr>
        <w:pStyle w:val="PargrafodaLista"/>
        <w:jc w:val="both"/>
        <w:rPr>
          <w:noProof/>
          <w:sz w:val="24"/>
          <w:szCs w:val="24"/>
          <w:lang w:eastAsia="pt-BR"/>
        </w:rPr>
      </w:pPr>
    </w:p>
    <w:p w:rsidR="008947E5" w:rsidRPr="00611699" w:rsidRDefault="008947E5" w:rsidP="008947E5">
      <w:pPr>
        <w:pStyle w:val="Cabealho"/>
        <w:numPr>
          <w:ilvl w:val="0"/>
          <w:numId w:val="9"/>
        </w:numPr>
        <w:jc w:val="both"/>
        <w:rPr>
          <w:rFonts w:ascii="Arial" w:hAnsi="Arial" w:cs="Arial"/>
          <w:noProof/>
          <w:sz w:val="24"/>
          <w:szCs w:val="24"/>
          <w:lang w:eastAsia="pt-BR"/>
        </w:rPr>
      </w:pPr>
      <w:r w:rsidRPr="00611699">
        <w:rPr>
          <w:rFonts w:ascii="Arial" w:hAnsi="Arial" w:cs="Arial"/>
          <w:noProof/>
          <w:sz w:val="24"/>
          <w:szCs w:val="24"/>
          <w:lang w:eastAsia="pt-BR"/>
        </w:rPr>
        <w:t>A partir do quarto mês e será necessário vender 1 apartamento por mês.</w:t>
      </w:r>
    </w:p>
    <w:p w:rsidR="008947E5" w:rsidRPr="00611699" w:rsidRDefault="008947E5" w:rsidP="008947E5">
      <w:pPr>
        <w:pStyle w:val="Cabealho"/>
        <w:jc w:val="both"/>
        <w:rPr>
          <w:rFonts w:ascii="Arial" w:hAnsi="Arial" w:cs="Arial"/>
          <w:noProof/>
          <w:sz w:val="24"/>
          <w:szCs w:val="24"/>
          <w:lang w:eastAsia="pt-BR"/>
        </w:rPr>
      </w:pPr>
    </w:p>
    <w:p w:rsidR="008947E5" w:rsidRPr="00611699" w:rsidRDefault="008947E5" w:rsidP="008947E5">
      <w:pPr>
        <w:pStyle w:val="Cabealho"/>
        <w:numPr>
          <w:ilvl w:val="0"/>
          <w:numId w:val="9"/>
        </w:numPr>
        <w:jc w:val="both"/>
        <w:rPr>
          <w:rFonts w:ascii="Arial" w:hAnsi="Arial" w:cs="Arial"/>
          <w:noProof/>
          <w:sz w:val="24"/>
          <w:szCs w:val="24"/>
          <w:lang w:eastAsia="pt-BR"/>
        </w:rPr>
      </w:pPr>
      <w:r w:rsidRPr="00611699">
        <w:rPr>
          <w:rFonts w:ascii="Arial" w:hAnsi="Arial" w:cs="Arial"/>
          <w:noProof/>
          <w:sz w:val="24"/>
          <w:szCs w:val="24"/>
          <w:lang w:eastAsia="pt-BR"/>
        </w:rPr>
        <w:t>A partir do sexto mês e será necessário vender 2 apartamentos por mês.</w:t>
      </w:r>
    </w:p>
    <w:p w:rsidR="008947E5" w:rsidRPr="00611699" w:rsidRDefault="008947E5" w:rsidP="008947E5">
      <w:pPr>
        <w:pStyle w:val="PargrafodaLista"/>
        <w:jc w:val="both"/>
        <w:rPr>
          <w:noProof/>
          <w:sz w:val="24"/>
          <w:szCs w:val="24"/>
          <w:lang w:eastAsia="pt-BR"/>
        </w:rPr>
      </w:pPr>
    </w:p>
    <w:p w:rsidR="008947E5" w:rsidRPr="00611699" w:rsidRDefault="008947E5" w:rsidP="008947E5">
      <w:pPr>
        <w:pStyle w:val="Cabealho"/>
        <w:numPr>
          <w:ilvl w:val="0"/>
          <w:numId w:val="9"/>
        </w:numPr>
        <w:jc w:val="both"/>
        <w:rPr>
          <w:rFonts w:ascii="Arial" w:hAnsi="Arial" w:cs="Arial"/>
          <w:noProof/>
          <w:sz w:val="24"/>
          <w:szCs w:val="24"/>
          <w:lang w:eastAsia="pt-BR"/>
        </w:rPr>
      </w:pPr>
      <w:r w:rsidRPr="00611699">
        <w:rPr>
          <w:rFonts w:ascii="Arial" w:hAnsi="Arial" w:cs="Arial"/>
          <w:noProof/>
          <w:sz w:val="24"/>
          <w:szCs w:val="24"/>
          <w:lang w:eastAsia="pt-BR"/>
        </w:rPr>
        <w:t>A partir do terceiro mês e será necessário vender 3 apartamentos por mês</w:t>
      </w:r>
    </w:p>
    <w:p w:rsidR="008947E5" w:rsidRDefault="008947E5" w:rsidP="008947E5">
      <w:pPr>
        <w:pStyle w:val="Cabealho"/>
        <w:jc w:val="both"/>
        <w:rPr>
          <w:noProof/>
          <w:lang w:eastAsia="pt-BR"/>
        </w:rPr>
      </w:pPr>
    </w:p>
    <w:p w:rsidR="008947E5" w:rsidRPr="00611699" w:rsidRDefault="008947E5" w:rsidP="008947E5">
      <w:pPr>
        <w:pStyle w:val="Cabealho"/>
        <w:numPr>
          <w:ilvl w:val="0"/>
          <w:numId w:val="2"/>
        </w:numPr>
        <w:ind w:left="426"/>
        <w:jc w:val="both"/>
        <w:rPr>
          <w:rFonts w:ascii="Arial" w:hAnsi="Arial" w:cs="Arial"/>
          <w:noProof/>
          <w:sz w:val="24"/>
          <w:szCs w:val="24"/>
          <w:lang w:eastAsia="pt-BR"/>
        </w:rPr>
      </w:pPr>
      <w:r w:rsidRPr="00611699">
        <w:rPr>
          <w:rFonts w:ascii="Arial" w:hAnsi="Arial" w:cs="Arial"/>
          <w:noProof/>
          <w:sz w:val="24"/>
          <w:szCs w:val="24"/>
          <w:lang w:eastAsia="pt-BR"/>
        </w:rPr>
        <w:t xml:space="preserve">Com Relação a questão anterior considerando </w:t>
      </w:r>
      <w:r>
        <w:rPr>
          <w:rFonts w:ascii="Arial" w:hAnsi="Arial" w:cs="Arial"/>
          <w:noProof/>
          <w:sz w:val="24"/>
          <w:szCs w:val="24"/>
          <w:lang w:eastAsia="pt-BR"/>
        </w:rPr>
        <w:t xml:space="preserve">que </w:t>
      </w:r>
      <w:r w:rsidRPr="00611699">
        <w:rPr>
          <w:rFonts w:ascii="Arial" w:hAnsi="Arial" w:cs="Arial"/>
          <w:noProof/>
          <w:sz w:val="24"/>
          <w:szCs w:val="24"/>
          <w:lang w:eastAsia="pt-BR"/>
        </w:rPr>
        <w:t xml:space="preserve">as despesas com administração e impostos </w:t>
      </w:r>
      <w:r>
        <w:rPr>
          <w:rFonts w:ascii="Arial" w:hAnsi="Arial" w:cs="Arial"/>
          <w:noProof/>
          <w:sz w:val="24"/>
          <w:szCs w:val="24"/>
          <w:lang w:eastAsia="pt-BR"/>
        </w:rPr>
        <w:t>terão</w:t>
      </w:r>
      <w:r w:rsidRPr="00611699">
        <w:rPr>
          <w:rFonts w:ascii="Arial" w:hAnsi="Arial" w:cs="Arial"/>
          <w:noProof/>
          <w:sz w:val="24"/>
          <w:szCs w:val="24"/>
          <w:lang w:eastAsia="pt-BR"/>
        </w:rPr>
        <w:t xml:space="preserve"> uma taxa de 40%</w:t>
      </w:r>
      <w:r>
        <w:rPr>
          <w:rFonts w:ascii="Arial" w:hAnsi="Arial" w:cs="Arial"/>
          <w:noProof/>
          <w:sz w:val="24"/>
          <w:szCs w:val="24"/>
          <w:lang w:eastAsia="pt-BR"/>
        </w:rPr>
        <w:t>,</w:t>
      </w:r>
      <w:r w:rsidRPr="00611699">
        <w:rPr>
          <w:rFonts w:ascii="Arial" w:hAnsi="Arial" w:cs="Arial"/>
          <w:noProof/>
          <w:sz w:val="24"/>
          <w:szCs w:val="24"/>
          <w:lang w:eastAsia="pt-BR"/>
        </w:rPr>
        <w:t xml:space="preserve"> qual será o lucro do empresário?</w:t>
      </w:r>
    </w:p>
    <w:p w:rsidR="008947E5" w:rsidRPr="00611699" w:rsidRDefault="008947E5" w:rsidP="008947E5">
      <w:pPr>
        <w:pStyle w:val="Cabealho"/>
        <w:ind w:left="644"/>
        <w:jc w:val="both"/>
        <w:rPr>
          <w:rFonts w:ascii="Arial" w:hAnsi="Arial" w:cs="Arial"/>
          <w:noProof/>
          <w:sz w:val="24"/>
          <w:szCs w:val="24"/>
          <w:lang w:eastAsia="pt-BR"/>
        </w:rPr>
      </w:pPr>
    </w:p>
    <w:p w:rsidR="008947E5" w:rsidRPr="00611699" w:rsidRDefault="008947E5" w:rsidP="008947E5">
      <w:pPr>
        <w:pStyle w:val="Cabealho"/>
        <w:numPr>
          <w:ilvl w:val="0"/>
          <w:numId w:val="10"/>
        </w:numPr>
        <w:jc w:val="both"/>
        <w:rPr>
          <w:rFonts w:ascii="Arial" w:hAnsi="Arial" w:cs="Arial"/>
          <w:noProof/>
          <w:sz w:val="24"/>
          <w:szCs w:val="24"/>
          <w:lang w:eastAsia="pt-BR"/>
        </w:rPr>
      </w:pPr>
      <w:r w:rsidRPr="00611699">
        <w:rPr>
          <w:rFonts w:ascii="Arial" w:hAnsi="Arial" w:cs="Arial"/>
          <w:noProof/>
          <w:sz w:val="24"/>
          <w:szCs w:val="24"/>
          <w:lang w:eastAsia="pt-BR"/>
        </w:rPr>
        <w:t>R$ 1.440.000,00</w:t>
      </w:r>
    </w:p>
    <w:p w:rsidR="008947E5" w:rsidRPr="00611699" w:rsidRDefault="008947E5" w:rsidP="008947E5">
      <w:pPr>
        <w:pStyle w:val="Cabealho"/>
        <w:ind w:left="284"/>
        <w:jc w:val="both"/>
        <w:rPr>
          <w:rFonts w:ascii="Arial" w:hAnsi="Arial" w:cs="Arial"/>
          <w:noProof/>
          <w:sz w:val="24"/>
          <w:szCs w:val="24"/>
          <w:lang w:eastAsia="pt-BR"/>
        </w:rPr>
      </w:pPr>
    </w:p>
    <w:p w:rsidR="008947E5" w:rsidRPr="00611699" w:rsidRDefault="008947E5" w:rsidP="008947E5">
      <w:pPr>
        <w:pStyle w:val="Cabealho"/>
        <w:numPr>
          <w:ilvl w:val="0"/>
          <w:numId w:val="10"/>
        </w:numPr>
        <w:jc w:val="both"/>
        <w:rPr>
          <w:rFonts w:ascii="Arial" w:hAnsi="Arial" w:cs="Arial"/>
          <w:noProof/>
          <w:sz w:val="24"/>
          <w:szCs w:val="24"/>
          <w:lang w:eastAsia="pt-BR"/>
        </w:rPr>
      </w:pPr>
      <w:r w:rsidRPr="00611699">
        <w:rPr>
          <w:rFonts w:ascii="Arial" w:hAnsi="Arial" w:cs="Arial"/>
          <w:noProof/>
          <w:sz w:val="24"/>
          <w:szCs w:val="24"/>
          <w:lang w:eastAsia="pt-BR"/>
        </w:rPr>
        <w:t>R$ 1.536.000,00</w:t>
      </w:r>
    </w:p>
    <w:p w:rsidR="008947E5" w:rsidRPr="00611699" w:rsidRDefault="008947E5" w:rsidP="008947E5">
      <w:pPr>
        <w:pStyle w:val="PargrafodaLista"/>
        <w:jc w:val="both"/>
        <w:rPr>
          <w:noProof/>
          <w:sz w:val="24"/>
          <w:szCs w:val="24"/>
          <w:lang w:eastAsia="pt-BR"/>
        </w:rPr>
      </w:pPr>
    </w:p>
    <w:p w:rsidR="008947E5" w:rsidRPr="00611699" w:rsidRDefault="008947E5" w:rsidP="008947E5">
      <w:pPr>
        <w:pStyle w:val="Cabealho"/>
        <w:numPr>
          <w:ilvl w:val="0"/>
          <w:numId w:val="10"/>
        </w:numPr>
        <w:jc w:val="both"/>
        <w:rPr>
          <w:rFonts w:ascii="Arial" w:hAnsi="Arial" w:cs="Arial"/>
          <w:noProof/>
          <w:sz w:val="24"/>
          <w:szCs w:val="24"/>
          <w:lang w:eastAsia="pt-BR"/>
        </w:rPr>
      </w:pPr>
      <w:r w:rsidRPr="00611699">
        <w:rPr>
          <w:rFonts w:ascii="Arial" w:hAnsi="Arial" w:cs="Arial"/>
          <w:noProof/>
          <w:sz w:val="24"/>
          <w:szCs w:val="24"/>
          <w:lang w:eastAsia="pt-BR"/>
        </w:rPr>
        <w:t>R$ 3.840.000,00</w:t>
      </w:r>
    </w:p>
    <w:p w:rsidR="008947E5" w:rsidRPr="00611699" w:rsidRDefault="008947E5" w:rsidP="008947E5">
      <w:pPr>
        <w:pStyle w:val="PargrafodaLista"/>
        <w:jc w:val="both"/>
        <w:rPr>
          <w:noProof/>
          <w:sz w:val="24"/>
          <w:szCs w:val="24"/>
          <w:lang w:eastAsia="pt-BR"/>
        </w:rPr>
      </w:pPr>
    </w:p>
    <w:p w:rsidR="008947E5" w:rsidRPr="00611699" w:rsidRDefault="008947E5" w:rsidP="008947E5">
      <w:pPr>
        <w:pStyle w:val="Cabealho"/>
        <w:numPr>
          <w:ilvl w:val="0"/>
          <w:numId w:val="10"/>
        </w:numPr>
        <w:jc w:val="both"/>
        <w:rPr>
          <w:rFonts w:ascii="Arial" w:hAnsi="Arial" w:cs="Arial"/>
          <w:noProof/>
          <w:sz w:val="24"/>
          <w:szCs w:val="24"/>
          <w:lang w:eastAsia="pt-BR"/>
        </w:rPr>
      </w:pPr>
      <w:r w:rsidRPr="00611699">
        <w:rPr>
          <w:rFonts w:ascii="Arial" w:hAnsi="Arial" w:cs="Arial"/>
          <w:noProof/>
          <w:sz w:val="24"/>
          <w:szCs w:val="24"/>
          <w:lang w:eastAsia="pt-BR"/>
        </w:rPr>
        <w:t>R$ 864.000,00</w:t>
      </w:r>
    </w:p>
    <w:p w:rsidR="008947E5" w:rsidRPr="00611699" w:rsidRDefault="008947E5" w:rsidP="008947E5">
      <w:pPr>
        <w:pStyle w:val="Cabealho"/>
        <w:ind w:left="284"/>
        <w:jc w:val="both"/>
        <w:rPr>
          <w:rFonts w:ascii="Arial" w:hAnsi="Arial" w:cs="Arial"/>
          <w:noProof/>
          <w:sz w:val="24"/>
          <w:szCs w:val="24"/>
          <w:lang w:eastAsia="pt-BR"/>
        </w:rPr>
      </w:pPr>
    </w:p>
    <w:p w:rsidR="008947E5" w:rsidRPr="00611699" w:rsidRDefault="008947E5" w:rsidP="008947E5">
      <w:pPr>
        <w:pStyle w:val="Cabealho"/>
        <w:numPr>
          <w:ilvl w:val="0"/>
          <w:numId w:val="10"/>
        </w:numPr>
        <w:jc w:val="both"/>
        <w:rPr>
          <w:rFonts w:ascii="Arial" w:hAnsi="Arial" w:cs="Arial"/>
          <w:noProof/>
          <w:sz w:val="24"/>
          <w:szCs w:val="24"/>
          <w:lang w:eastAsia="pt-BR"/>
        </w:rPr>
      </w:pPr>
      <w:r w:rsidRPr="00611699">
        <w:rPr>
          <w:rFonts w:ascii="Arial" w:hAnsi="Arial" w:cs="Arial"/>
          <w:noProof/>
          <w:sz w:val="24"/>
          <w:szCs w:val="24"/>
          <w:lang w:eastAsia="pt-BR"/>
        </w:rPr>
        <w:t>R$ 720.000,00</w:t>
      </w:r>
    </w:p>
    <w:p w:rsidR="008947E5" w:rsidRDefault="008947E5" w:rsidP="008947E5">
      <w:pPr>
        <w:pStyle w:val="Cabealho"/>
        <w:ind w:left="644"/>
        <w:jc w:val="both"/>
        <w:rPr>
          <w:noProof/>
          <w:sz w:val="24"/>
          <w:szCs w:val="24"/>
          <w:lang w:eastAsia="pt-BR"/>
        </w:rPr>
      </w:pPr>
    </w:p>
    <w:p w:rsidR="008947E5" w:rsidRDefault="008947E5" w:rsidP="008947E5">
      <w:pPr>
        <w:pStyle w:val="Cabealho"/>
        <w:ind w:left="644"/>
        <w:jc w:val="both"/>
        <w:rPr>
          <w:noProof/>
          <w:sz w:val="24"/>
          <w:szCs w:val="24"/>
          <w:lang w:eastAsia="pt-BR"/>
        </w:rPr>
      </w:pPr>
    </w:p>
    <w:p w:rsidR="008947E5" w:rsidRDefault="008947E5" w:rsidP="008947E5">
      <w:pPr>
        <w:pStyle w:val="Cabealho"/>
        <w:ind w:left="644"/>
        <w:jc w:val="both"/>
        <w:rPr>
          <w:noProof/>
          <w:sz w:val="24"/>
          <w:szCs w:val="24"/>
          <w:lang w:eastAsia="pt-BR"/>
        </w:rPr>
      </w:pPr>
    </w:p>
    <w:p w:rsidR="008947E5" w:rsidRDefault="008947E5" w:rsidP="008947E5">
      <w:pPr>
        <w:pStyle w:val="Cabealho"/>
        <w:ind w:left="644"/>
        <w:jc w:val="both"/>
        <w:rPr>
          <w:noProof/>
          <w:sz w:val="24"/>
          <w:szCs w:val="24"/>
          <w:lang w:eastAsia="pt-BR"/>
        </w:rPr>
      </w:pPr>
    </w:p>
    <w:p w:rsidR="008947E5" w:rsidRDefault="008947E5" w:rsidP="008947E5">
      <w:pPr>
        <w:pStyle w:val="Cabealho"/>
        <w:ind w:left="644"/>
        <w:jc w:val="both"/>
        <w:rPr>
          <w:noProof/>
          <w:sz w:val="24"/>
          <w:szCs w:val="24"/>
          <w:lang w:eastAsia="pt-BR"/>
        </w:rPr>
      </w:pPr>
    </w:p>
    <w:p w:rsidR="008947E5" w:rsidRDefault="008947E5" w:rsidP="008947E5">
      <w:pPr>
        <w:pStyle w:val="Cabealho"/>
        <w:ind w:left="644"/>
        <w:jc w:val="both"/>
        <w:rPr>
          <w:noProof/>
          <w:sz w:val="24"/>
          <w:szCs w:val="24"/>
          <w:lang w:eastAsia="pt-BR"/>
        </w:rPr>
      </w:pPr>
    </w:p>
    <w:p w:rsidR="008947E5" w:rsidRDefault="008947E5" w:rsidP="008947E5">
      <w:pPr>
        <w:pStyle w:val="Cabealho"/>
        <w:ind w:left="644"/>
        <w:jc w:val="both"/>
        <w:rPr>
          <w:noProof/>
          <w:sz w:val="24"/>
          <w:szCs w:val="24"/>
          <w:lang w:eastAsia="pt-BR"/>
        </w:rPr>
      </w:pPr>
    </w:p>
    <w:p w:rsidR="008947E5" w:rsidRDefault="008947E5" w:rsidP="008947E5">
      <w:pPr>
        <w:pStyle w:val="Cabealho"/>
        <w:ind w:left="644"/>
        <w:jc w:val="both"/>
        <w:rPr>
          <w:noProof/>
          <w:sz w:val="24"/>
          <w:szCs w:val="24"/>
          <w:lang w:eastAsia="pt-BR"/>
        </w:rPr>
      </w:pPr>
    </w:p>
    <w:p w:rsidR="008947E5" w:rsidRPr="008F55D7" w:rsidRDefault="008947E5" w:rsidP="008947E5">
      <w:pPr>
        <w:pStyle w:val="Cabealho"/>
        <w:ind w:left="644"/>
        <w:jc w:val="both"/>
        <w:rPr>
          <w:noProof/>
          <w:sz w:val="24"/>
          <w:szCs w:val="24"/>
          <w:lang w:eastAsia="pt-BR"/>
        </w:rPr>
      </w:pPr>
    </w:p>
    <w:p w:rsidR="008947E5" w:rsidRPr="008F55D7" w:rsidRDefault="008947E5" w:rsidP="008947E5">
      <w:pPr>
        <w:pStyle w:val="Cabealho"/>
        <w:jc w:val="both"/>
        <w:rPr>
          <w:noProof/>
          <w:sz w:val="24"/>
          <w:szCs w:val="24"/>
          <w:lang w:eastAsia="pt-BR"/>
        </w:rPr>
      </w:pPr>
    </w:p>
    <w:p w:rsidR="008947E5" w:rsidRDefault="008947E5" w:rsidP="008947E5">
      <w:pPr>
        <w:pStyle w:val="Cabealho"/>
        <w:numPr>
          <w:ilvl w:val="0"/>
          <w:numId w:val="2"/>
        </w:numPr>
        <w:jc w:val="both"/>
        <w:rPr>
          <w:rFonts w:ascii="Arial" w:hAnsi="Arial" w:cs="Arial"/>
          <w:noProof/>
          <w:sz w:val="24"/>
          <w:szCs w:val="24"/>
          <w:lang w:eastAsia="pt-BR"/>
        </w:rPr>
      </w:pPr>
      <w:r w:rsidRPr="00611699">
        <w:rPr>
          <w:rFonts w:ascii="Arial" w:hAnsi="Arial" w:cs="Arial"/>
          <w:noProof/>
          <w:sz w:val="24"/>
          <w:szCs w:val="24"/>
          <w:lang w:eastAsia="pt-BR"/>
        </w:rPr>
        <w:t>Com relação a NR-18 CONDIÇÕES E MEIO AMBIENTE DE TRABALHO NA INDÚSTRIA DA CONSTRUÇÃO é correto afirmar que:</w:t>
      </w:r>
    </w:p>
    <w:p w:rsidR="008947E5" w:rsidRPr="00611699" w:rsidRDefault="008947E5" w:rsidP="008947E5">
      <w:pPr>
        <w:pStyle w:val="Cabealho"/>
        <w:ind w:left="644"/>
        <w:jc w:val="both"/>
        <w:rPr>
          <w:rFonts w:ascii="Arial" w:hAnsi="Arial" w:cs="Arial"/>
          <w:noProof/>
          <w:sz w:val="24"/>
          <w:szCs w:val="24"/>
          <w:lang w:eastAsia="pt-BR"/>
        </w:rPr>
      </w:pPr>
    </w:p>
    <w:p w:rsidR="008947E5" w:rsidRPr="00611699" w:rsidRDefault="008947E5" w:rsidP="008947E5">
      <w:pPr>
        <w:pStyle w:val="Cabealho"/>
        <w:ind w:left="284"/>
        <w:jc w:val="both"/>
        <w:rPr>
          <w:rFonts w:ascii="Arial" w:hAnsi="Arial" w:cs="Arial"/>
          <w:noProof/>
          <w:sz w:val="24"/>
          <w:szCs w:val="24"/>
          <w:lang w:eastAsia="pt-BR"/>
        </w:rPr>
      </w:pPr>
      <w:r w:rsidRPr="00611699">
        <w:rPr>
          <w:rFonts w:ascii="Arial" w:hAnsi="Arial" w:cs="Arial"/>
          <w:noProof/>
          <w:sz w:val="24"/>
          <w:szCs w:val="24"/>
          <w:lang w:eastAsia="pt-BR"/>
        </w:rPr>
        <w:t>I – É obrigatória a comunicação à Delegacia Regional do Trabalho, antes do início das atividades das seguintes informações, endereço correto da obra, (CEI, (CGC) CNPJ ou CPF) do contratante, tipo de obra, datas de início e fim, número máximo previsto de trabalhadores.</w:t>
      </w:r>
    </w:p>
    <w:p w:rsidR="008947E5" w:rsidRPr="00611699" w:rsidRDefault="008947E5" w:rsidP="008947E5">
      <w:pPr>
        <w:pStyle w:val="Cabealho"/>
        <w:ind w:left="284"/>
        <w:jc w:val="both"/>
        <w:rPr>
          <w:rFonts w:ascii="Arial" w:hAnsi="Arial" w:cs="Arial"/>
          <w:noProof/>
          <w:sz w:val="24"/>
          <w:szCs w:val="24"/>
          <w:lang w:eastAsia="pt-BR"/>
        </w:rPr>
      </w:pPr>
      <w:r w:rsidRPr="00611699">
        <w:rPr>
          <w:rFonts w:ascii="Arial" w:hAnsi="Arial" w:cs="Arial"/>
          <w:noProof/>
          <w:sz w:val="24"/>
          <w:szCs w:val="24"/>
          <w:lang w:eastAsia="pt-BR"/>
        </w:rPr>
        <w:t>II – O PCMAT deve ser elaborado por uma pessoa que conheça o tipo de obra a ser executada.</w:t>
      </w:r>
    </w:p>
    <w:p w:rsidR="008947E5" w:rsidRPr="00611699" w:rsidRDefault="008947E5" w:rsidP="008947E5">
      <w:pPr>
        <w:pStyle w:val="Cabealho"/>
        <w:ind w:left="284"/>
        <w:jc w:val="both"/>
        <w:rPr>
          <w:rFonts w:ascii="Arial" w:hAnsi="Arial" w:cs="Arial"/>
          <w:noProof/>
          <w:sz w:val="24"/>
          <w:szCs w:val="24"/>
          <w:lang w:eastAsia="pt-BR"/>
        </w:rPr>
      </w:pPr>
      <w:r w:rsidRPr="00611699">
        <w:rPr>
          <w:rFonts w:ascii="Arial" w:hAnsi="Arial" w:cs="Arial"/>
          <w:noProof/>
          <w:sz w:val="24"/>
          <w:szCs w:val="24"/>
          <w:lang w:eastAsia="pt-BR"/>
        </w:rPr>
        <w:t>III – Não são aceitas construções móveis tipo contêineres nas áreas de vivências dos canteiros de obras em nenhuma hipótese.</w:t>
      </w:r>
    </w:p>
    <w:p w:rsidR="008947E5" w:rsidRPr="00611699" w:rsidRDefault="008947E5" w:rsidP="008947E5">
      <w:pPr>
        <w:pStyle w:val="Cabealho"/>
        <w:ind w:left="284"/>
        <w:jc w:val="both"/>
        <w:rPr>
          <w:rFonts w:ascii="Arial" w:hAnsi="Arial" w:cs="Arial"/>
          <w:noProof/>
          <w:sz w:val="24"/>
          <w:szCs w:val="24"/>
          <w:lang w:eastAsia="pt-BR"/>
        </w:rPr>
      </w:pPr>
      <w:r w:rsidRPr="00611699">
        <w:rPr>
          <w:rFonts w:ascii="Arial" w:hAnsi="Arial" w:cs="Arial"/>
          <w:noProof/>
          <w:sz w:val="24"/>
          <w:szCs w:val="24"/>
          <w:lang w:eastAsia="pt-BR"/>
        </w:rPr>
        <w:t>IV – A Instalação sanitária deve ser Constituída de lavatório, vaso sanitário e mictório, na proporção de de 1 conjunto para cada grupo de 20 trabalhadores ou fração, bem como chuveiro, na proporção de uma unidade para cada grupo de 10 trabalhadores ou fração.</w:t>
      </w:r>
    </w:p>
    <w:p w:rsidR="008947E5" w:rsidRPr="00611699" w:rsidRDefault="008947E5" w:rsidP="008947E5">
      <w:pPr>
        <w:pStyle w:val="Cabealho"/>
        <w:ind w:left="284"/>
        <w:jc w:val="both"/>
        <w:rPr>
          <w:rFonts w:ascii="Arial" w:hAnsi="Arial" w:cs="Arial"/>
          <w:noProof/>
          <w:sz w:val="24"/>
          <w:szCs w:val="24"/>
          <w:lang w:eastAsia="pt-BR"/>
        </w:rPr>
      </w:pPr>
      <w:r w:rsidRPr="00611699">
        <w:rPr>
          <w:rFonts w:ascii="Arial" w:hAnsi="Arial" w:cs="Arial"/>
          <w:noProof/>
          <w:sz w:val="24"/>
          <w:szCs w:val="24"/>
          <w:lang w:eastAsia="pt-BR"/>
        </w:rPr>
        <w:t>Estão corretas as alternativas:</w:t>
      </w:r>
    </w:p>
    <w:p w:rsidR="008947E5" w:rsidRPr="00611699" w:rsidRDefault="008947E5" w:rsidP="008947E5">
      <w:pPr>
        <w:pStyle w:val="Cabealho"/>
        <w:ind w:left="284"/>
        <w:jc w:val="both"/>
        <w:rPr>
          <w:rFonts w:ascii="Arial" w:hAnsi="Arial" w:cs="Arial"/>
          <w:noProof/>
          <w:sz w:val="24"/>
          <w:szCs w:val="24"/>
          <w:lang w:eastAsia="pt-BR"/>
        </w:rPr>
      </w:pPr>
    </w:p>
    <w:p w:rsidR="008947E5" w:rsidRPr="00611699" w:rsidRDefault="008947E5" w:rsidP="008947E5">
      <w:pPr>
        <w:pStyle w:val="Cabealho"/>
        <w:numPr>
          <w:ilvl w:val="0"/>
          <w:numId w:val="11"/>
        </w:numPr>
        <w:jc w:val="both"/>
        <w:rPr>
          <w:rFonts w:ascii="Arial" w:hAnsi="Arial" w:cs="Arial"/>
          <w:noProof/>
          <w:sz w:val="24"/>
          <w:szCs w:val="24"/>
          <w:lang w:eastAsia="pt-BR"/>
        </w:rPr>
      </w:pPr>
      <w:r w:rsidRPr="00611699">
        <w:rPr>
          <w:rFonts w:ascii="Arial" w:hAnsi="Arial" w:cs="Arial"/>
          <w:noProof/>
          <w:sz w:val="24"/>
          <w:szCs w:val="24"/>
          <w:lang w:eastAsia="pt-BR"/>
        </w:rPr>
        <w:t>I e II</w:t>
      </w:r>
    </w:p>
    <w:p w:rsidR="008947E5" w:rsidRPr="00611699" w:rsidRDefault="008947E5" w:rsidP="008947E5">
      <w:pPr>
        <w:pStyle w:val="Cabealho"/>
        <w:numPr>
          <w:ilvl w:val="0"/>
          <w:numId w:val="11"/>
        </w:numPr>
        <w:jc w:val="both"/>
        <w:rPr>
          <w:rFonts w:ascii="Arial" w:hAnsi="Arial" w:cs="Arial"/>
          <w:noProof/>
          <w:sz w:val="24"/>
          <w:szCs w:val="24"/>
          <w:lang w:eastAsia="pt-BR"/>
        </w:rPr>
      </w:pPr>
      <w:r w:rsidRPr="00611699">
        <w:rPr>
          <w:rFonts w:ascii="Arial" w:hAnsi="Arial" w:cs="Arial"/>
          <w:noProof/>
          <w:sz w:val="24"/>
          <w:szCs w:val="24"/>
          <w:lang w:eastAsia="pt-BR"/>
        </w:rPr>
        <w:t>I, II e III</w:t>
      </w:r>
    </w:p>
    <w:p w:rsidR="008947E5" w:rsidRPr="00611699" w:rsidRDefault="008947E5" w:rsidP="008947E5">
      <w:pPr>
        <w:pStyle w:val="Cabealho"/>
        <w:numPr>
          <w:ilvl w:val="0"/>
          <w:numId w:val="11"/>
        </w:numPr>
        <w:jc w:val="both"/>
        <w:rPr>
          <w:rFonts w:ascii="Arial" w:hAnsi="Arial" w:cs="Arial"/>
          <w:noProof/>
          <w:sz w:val="24"/>
          <w:szCs w:val="24"/>
          <w:lang w:eastAsia="pt-BR"/>
        </w:rPr>
      </w:pPr>
      <w:r w:rsidRPr="00611699">
        <w:rPr>
          <w:rFonts w:ascii="Arial" w:hAnsi="Arial" w:cs="Arial"/>
          <w:noProof/>
          <w:sz w:val="24"/>
          <w:szCs w:val="24"/>
          <w:lang w:eastAsia="pt-BR"/>
        </w:rPr>
        <w:t>I, II, III e IV</w:t>
      </w:r>
    </w:p>
    <w:p w:rsidR="008947E5" w:rsidRPr="00611699" w:rsidRDefault="008947E5" w:rsidP="008947E5">
      <w:pPr>
        <w:pStyle w:val="Cabealho"/>
        <w:numPr>
          <w:ilvl w:val="0"/>
          <w:numId w:val="11"/>
        </w:numPr>
        <w:jc w:val="both"/>
        <w:rPr>
          <w:rFonts w:ascii="Arial" w:hAnsi="Arial" w:cs="Arial"/>
          <w:noProof/>
          <w:sz w:val="24"/>
          <w:szCs w:val="24"/>
          <w:lang w:eastAsia="pt-BR"/>
        </w:rPr>
      </w:pPr>
      <w:r w:rsidRPr="00611699">
        <w:rPr>
          <w:rFonts w:ascii="Arial" w:hAnsi="Arial" w:cs="Arial"/>
          <w:noProof/>
          <w:sz w:val="24"/>
          <w:szCs w:val="24"/>
          <w:lang w:eastAsia="pt-BR"/>
        </w:rPr>
        <w:t>I, III e IV</w:t>
      </w:r>
    </w:p>
    <w:p w:rsidR="008947E5" w:rsidRPr="00611699" w:rsidRDefault="008947E5" w:rsidP="008947E5">
      <w:pPr>
        <w:pStyle w:val="Cabealho"/>
        <w:numPr>
          <w:ilvl w:val="0"/>
          <w:numId w:val="11"/>
        </w:numPr>
        <w:jc w:val="both"/>
        <w:rPr>
          <w:rFonts w:ascii="Arial" w:hAnsi="Arial" w:cs="Arial"/>
          <w:noProof/>
          <w:sz w:val="24"/>
          <w:szCs w:val="24"/>
          <w:lang w:eastAsia="pt-BR"/>
        </w:rPr>
      </w:pPr>
      <w:r w:rsidRPr="00611699">
        <w:rPr>
          <w:rFonts w:ascii="Arial" w:hAnsi="Arial" w:cs="Arial"/>
          <w:noProof/>
          <w:sz w:val="24"/>
          <w:szCs w:val="24"/>
          <w:lang w:eastAsia="pt-BR"/>
        </w:rPr>
        <w:t>I e IV</w:t>
      </w:r>
    </w:p>
    <w:p w:rsidR="008947E5" w:rsidRPr="00611699" w:rsidRDefault="008947E5" w:rsidP="008947E5">
      <w:pPr>
        <w:pStyle w:val="Cabealho"/>
        <w:jc w:val="both"/>
        <w:rPr>
          <w:rFonts w:ascii="Arial" w:hAnsi="Arial" w:cs="Arial"/>
          <w:noProof/>
          <w:sz w:val="24"/>
          <w:szCs w:val="24"/>
          <w:lang w:eastAsia="pt-BR"/>
        </w:rPr>
      </w:pPr>
    </w:p>
    <w:p w:rsidR="008947E5" w:rsidRPr="00611699" w:rsidRDefault="008947E5" w:rsidP="008947E5">
      <w:pPr>
        <w:pStyle w:val="Cabealho"/>
        <w:numPr>
          <w:ilvl w:val="0"/>
          <w:numId w:val="2"/>
        </w:numPr>
        <w:jc w:val="both"/>
        <w:rPr>
          <w:rFonts w:ascii="Arial" w:hAnsi="Arial" w:cs="Arial"/>
          <w:noProof/>
          <w:sz w:val="24"/>
          <w:szCs w:val="24"/>
          <w:lang w:eastAsia="pt-BR"/>
        </w:rPr>
      </w:pPr>
      <w:r w:rsidRPr="00611699">
        <w:rPr>
          <w:rFonts w:ascii="Arial" w:hAnsi="Arial" w:cs="Arial"/>
          <w:noProof/>
          <w:sz w:val="24"/>
          <w:szCs w:val="24"/>
          <w:lang w:eastAsia="pt-BR"/>
        </w:rPr>
        <w:t>Com relação aos vasos sanitáriose local onde serão instalados nos canteiros de obras é correto afirmar que:</w:t>
      </w:r>
    </w:p>
    <w:p w:rsidR="008947E5" w:rsidRPr="00611699" w:rsidRDefault="008947E5" w:rsidP="008947E5">
      <w:pPr>
        <w:pStyle w:val="Cabealho"/>
        <w:ind w:left="284"/>
        <w:jc w:val="both"/>
        <w:rPr>
          <w:rFonts w:ascii="Arial" w:hAnsi="Arial" w:cs="Arial"/>
          <w:noProof/>
          <w:sz w:val="24"/>
          <w:szCs w:val="24"/>
          <w:lang w:eastAsia="pt-BR"/>
        </w:rPr>
      </w:pPr>
    </w:p>
    <w:p w:rsidR="008947E5" w:rsidRPr="00611699" w:rsidRDefault="008947E5" w:rsidP="008947E5">
      <w:pPr>
        <w:pStyle w:val="Cabealho"/>
        <w:numPr>
          <w:ilvl w:val="0"/>
          <w:numId w:val="12"/>
        </w:numPr>
        <w:jc w:val="both"/>
        <w:rPr>
          <w:rFonts w:ascii="Arial" w:hAnsi="Arial" w:cs="Arial"/>
          <w:noProof/>
          <w:sz w:val="24"/>
          <w:szCs w:val="24"/>
          <w:lang w:eastAsia="pt-BR"/>
        </w:rPr>
      </w:pPr>
      <w:r w:rsidRPr="00611699">
        <w:rPr>
          <w:rFonts w:ascii="Arial" w:hAnsi="Arial" w:cs="Arial"/>
          <w:noProof/>
          <w:sz w:val="24"/>
          <w:szCs w:val="24"/>
          <w:lang w:eastAsia="pt-BR"/>
        </w:rPr>
        <w:t>Precisam ter uma área mínima de 1,5 m2.</w:t>
      </w:r>
    </w:p>
    <w:p w:rsidR="008947E5" w:rsidRPr="00611699" w:rsidRDefault="008947E5" w:rsidP="008947E5">
      <w:pPr>
        <w:pStyle w:val="Cabealho"/>
        <w:numPr>
          <w:ilvl w:val="0"/>
          <w:numId w:val="12"/>
        </w:numPr>
        <w:jc w:val="both"/>
        <w:rPr>
          <w:rFonts w:ascii="Arial" w:hAnsi="Arial" w:cs="Arial"/>
          <w:noProof/>
          <w:sz w:val="24"/>
          <w:szCs w:val="24"/>
          <w:lang w:eastAsia="pt-BR"/>
        </w:rPr>
      </w:pPr>
      <w:r w:rsidRPr="00611699">
        <w:rPr>
          <w:rFonts w:ascii="Arial" w:hAnsi="Arial" w:cs="Arial"/>
          <w:noProof/>
          <w:sz w:val="24"/>
          <w:szCs w:val="24"/>
          <w:lang w:eastAsia="pt-BR"/>
        </w:rPr>
        <w:t>Por medida de segurança não devem ter trincos.</w:t>
      </w:r>
    </w:p>
    <w:p w:rsidR="008947E5" w:rsidRPr="00611699" w:rsidRDefault="008947E5" w:rsidP="008947E5">
      <w:pPr>
        <w:pStyle w:val="Cabealho"/>
        <w:numPr>
          <w:ilvl w:val="0"/>
          <w:numId w:val="12"/>
        </w:numPr>
        <w:jc w:val="both"/>
        <w:rPr>
          <w:rFonts w:ascii="Arial" w:hAnsi="Arial" w:cs="Arial"/>
          <w:noProof/>
          <w:sz w:val="24"/>
          <w:szCs w:val="24"/>
          <w:lang w:eastAsia="pt-BR"/>
        </w:rPr>
      </w:pPr>
      <w:r w:rsidRPr="00611699">
        <w:rPr>
          <w:rFonts w:ascii="Arial" w:hAnsi="Arial" w:cs="Arial"/>
          <w:noProof/>
          <w:sz w:val="24"/>
          <w:szCs w:val="24"/>
          <w:lang w:eastAsia="pt-BR"/>
        </w:rPr>
        <w:t>Devem ter uma divisória com 1,8 m de altura mínima, com borda livre de 15 cm do solo.</w:t>
      </w:r>
    </w:p>
    <w:p w:rsidR="008947E5" w:rsidRPr="00611699" w:rsidRDefault="008947E5" w:rsidP="008947E5">
      <w:pPr>
        <w:pStyle w:val="Cabealho"/>
        <w:numPr>
          <w:ilvl w:val="0"/>
          <w:numId w:val="12"/>
        </w:numPr>
        <w:jc w:val="both"/>
        <w:rPr>
          <w:rFonts w:ascii="Arial" w:hAnsi="Arial" w:cs="Arial"/>
          <w:noProof/>
          <w:sz w:val="24"/>
          <w:szCs w:val="24"/>
          <w:lang w:eastAsia="pt-BR"/>
        </w:rPr>
      </w:pPr>
      <w:r w:rsidRPr="00611699">
        <w:rPr>
          <w:rFonts w:ascii="Arial" w:hAnsi="Arial" w:cs="Arial"/>
          <w:noProof/>
          <w:sz w:val="24"/>
          <w:szCs w:val="24"/>
          <w:lang w:eastAsia="pt-BR"/>
        </w:rPr>
        <w:t>Devem ter um recipiente de lixo com ou sem tampa, sendo responsabilidade do funcionário levar o papel higiênico.</w:t>
      </w:r>
    </w:p>
    <w:p w:rsidR="008947E5" w:rsidRPr="00611699" w:rsidRDefault="008947E5" w:rsidP="008947E5">
      <w:pPr>
        <w:pStyle w:val="Cabealho"/>
        <w:numPr>
          <w:ilvl w:val="0"/>
          <w:numId w:val="12"/>
        </w:numPr>
        <w:jc w:val="both"/>
        <w:rPr>
          <w:rFonts w:ascii="Arial" w:hAnsi="Arial" w:cs="Arial"/>
          <w:noProof/>
          <w:sz w:val="24"/>
          <w:szCs w:val="24"/>
          <w:lang w:eastAsia="pt-BR"/>
        </w:rPr>
      </w:pPr>
      <w:r w:rsidRPr="00611699">
        <w:rPr>
          <w:rFonts w:ascii="Arial" w:hAnsi="Arial" w:cs="Arial"/>
          <w:noProof/>
          <w:sz w:val="24"/>
          <w:szCs w:val="24"/>
          <w:lang w:eastAsia="pt-BR"/>
        </w:rPr>
        <w:t>Por se tratar de uma ligação provisória podem ser interligados a rede de drenagem da obra.</w:t>
      </w:r>
    </w:p>
    <w:p w:rsidR="008947E5" w:rsidRPr="00611699" w:rsidRDefault="008947E5" w:rsidP="008947E5">
      <w:pPr>
        <w:pStyle w:val="Cabealho"/>
        <w:ind w:left="644"/>
        <w:jc w:val="both"/>
        <w:rPr>
          <w:rFonts w:ascii="Arial" w:hAnsi="Arial" w:cs="Arial"/>
          <w:noProof/>
          <w:sz w:val="24"/>
          <w:szCs w:val="24"/>
          <w:lang w:eastAsia="pt-BR"/>
        </w:rPr>
      </w:pPr>
    </w:p>
    <w:p w:rsidR="008947E5" w:rsidRDefault="008947E5" w:rsidP="008947E5">
      <w:pPr>
        <w:pStyle w:val="Cabealho"/>
        <w:ind w:left="644"/>
        <w:jc w:val="both"/>
        <w:rPr>
          <w:noProof/>
          <w:lang w:eastAsia="pt-BR"/>
        </w:rPr>
      </w:pPr>
    </w:p>
    <w:p w:rsidR="008947E5" w:rsidRDefault="008947E5" w:rsidP="008947E5">
      <w:pPr>
        <w:pStyle w:val="Cabealho"/>
        <w:ind w:left="644"/>
        <w:jc w:val="both"/>
        <w:rPr>
          <w:noProof/>
          <w:lang w:eastAsia="pt-BR"/>
        </w:rPr>
      </w:pPr>
    </w:p>
    <w:p w:rsidR="008947E5" w:rsidRDefault="008947E5" w:rsidP="008947E5">
      <w:pPr>
        <w:pStyle w:val="Cabealho"/>
        <w:ind w:left="644"/>
        <w:jc w:val="both"/>
        <w:rPr>
          <w:noProof/>
          <w:lang w:eastAsia="pt-BR"/>
        </w:rPr>
      </w:pPr>
    </w:p>
    <w:p w:rsidR="008947E5" w:rsidRDefault="008947E5" w:rsidP="008947E5">
      <w:pPr>
        <w:pStyle w:val="Cabealho"/>
        <w:ind w:left="644"/>
        <w:jc w:val="both"/>
        <w:rPr>
          <w:noProof/>
          <w:lang w:eastAsia="pt-BR"/>
        </w:rPr>
      </w:pPr>
    </w:p>
    <w:p w:rsidR="008947E5" w:rsidRPr="00611699" w:rsidRDefault="003F5507" w:rsidP="008947E5">
      <w:pPr>
        <w:pStyle w:val="Corpodetexto"/>
        <w:spacing w:before="114"/>
        <w:ind w:left="-284"/>
        <w:jc w:val="both"/>
        <w:rPr>
          <w:color w:val="231F20"/>
          <w:sz w:val="24"/>
          <w:szCs w:val="24"/>
        </w:rPr>
      </w:pPr>
      <w:r>
        <w:rPr>
          <w:rFonts w:eastAsiaTheme="minorEastAsia"/>
          <w:b/>
          <w:noProof/>
          <w:kern w:val="2"/>
          <w:sz w:val="24"/>
          <w:szCs w:val="24"/>
          <w:lang w:eastAsia="pt-BR"/>
        </w:rPr>
        <w:t>7</w:t>
      </w:r>
      <w:r w:rsidR="008947E5" w:rsidRPr="003F5507">
        <w:rPr>
          <w:rFonts w:eastAsiaTheme="minorEastAsia"/>
          <w:b/>
          <w:noProof/>
          <w:kern w:val="2"/>
          <w:sz w:val="24"/>
          <w:szCs w:val="24"/>
          <w:lang w:eastAsia="pt-BR"/>
        </w:rPr>
        <w:t>)</w:t>
      </w:r>
      <w:r w:rsidR="008947E5">
        <w:rPr>
          <w:rFonts w:ascii="Times New Roman" w:hAnsi="Times New Roman" w:cs="Times New Roman"/>
          <w:b/>
          <w:color w:val="231F20"/>
          <w:sz w:val="22"/>
          <w:szCs w:val="22"/>
        </w:rPr>
        <w:t xml:space="preserve"> </w:t>
      </w:r>
      <w:r w:rsidR="008947E5" w:rsidRPr="00611699">
        <w:rPr>
          <w:color w:val="231F20"/>
          <w:sz w:val="24"/>
          <w:szCs w:val="24"/>
        </w:rPr>
        <w:t>Uma</w:t>
      </w:r>
      <w:r w:rsidR="008947E5" w:rsidRPr="00611699">
        <w:rPr>
          <w:color w:val="231F20"/>
          <w:spacing w:val="-10"/>
          <w:sz w:val="24"/>
          <w:szCs w:val="24"/>
        </w:rPr>
        <w:t xml:space="preserve"> </w:t>
      </w:r>
      <w:r w:rsidR="008947E5" w:rsidRPr="00611699">
        <w:rPr>
          <w:color w:val="231F20"/>
          <w:sz w:val="24"/>
          <w:szCs w:val="24"/>
        </w:rPr>
        <w:t>obra</w:t>
      </w:r>
      <w:r w:rsidR="008947E5" w:rsidRPr="00611699">
        <w:rPr>
          <w:color w:val="231F20"/>
          <w:spacing w:val="-10"/>
          <w:sz w:val="24"/>
          <w:szCs w:val="24"/>
        </w:rPr>
        <w:t xml:space="preserve"> </w:t>
      </w:r>
      <w:r w:rsidR="008947E5" w:rsidRPr="00611699">
        <w:rPr>
          <w:color w:val="231F20"/>
          <w:sz w:val="24"/>
          <w:szCs w:val="24"/>
        </w:rPr>
        <w:t>organizada</w:t>
      </w:r>
      <w:r w:rsidR="008947E5" w:rsidRPr="00611699">
        <w:rPr>
          <w:color w:val="231F20"/>
          <w:spacing w:val="-10"/>
          <w:sz w:val="24"/>
          <w:szCs w:val="24"/>
        </w:rPr>
        <w:t xml:space="preserve"> </w:t>
      </w:r>
      <w:r w:rsidR="008947E5" w:rsidRPr="00611699">
        <w:rPr>
          <w:color w:val="231F20"/>
          <w:sz w:val="24"/>
          <w:szCs w:val="24"/>
        </w:rPr>
        <w:t>e</w:t>
      </w:r>
      <w:r w:rsidR="008947E5" w:rsidRPr="00611699">
        <w:rPr>
          <w:color w:val="231F20"/>
          <w:spacing w:val="-10"/>
          <w:sz w:val="24"/>
          <w:szCs w:val="24"/>
        </w:rPr>
        <w:t xml:space="preserve"> </w:t>
      </w:r>
      <w:r w:rsidR="008947E5" w:rsidRPr="00611699">
        <w:rPr>
          <w:color w:val="231F20"/>
          <w:sz w:val="24"/>
          <w:szCs w:val="24"/>
        </w:rPr>
        <w:t>bem</w:t>
      </w:r>
      <w:r w:rsidR="008947E5" w:rsidRPr="00611699">
        <w:rPr>
          <w:color w:val="231F20"/>
          <w:spacing w:val="-10"/>
          <w:sz w:val="24"/>
          <w:szCs w:val="24"/>
        </w:rPr>
        <w:t xml:space="preserve"> </w:t>
      </w:r>
      <w:r w:rsidR="008947E5" w:rsidRPr="00611699">
        <w:rPr>
          <w:color w:val="231F20"/>
          <w:sz w:val="24"/>
          <w:szCs w:val="24"/>
        </w:rPr>
        <w:t>planejada</w:t>
      </w:r>
      <w:r w:rsidR="008947E5" w:rsidRPr="00611699">
        <w:rPr>
          <w:color w:val="231F20"/>
          <w:spacing w:val="-10"/>
          <w:sz w:val="24"/>
          <w:szCs w:val="24"/>
        </w:rPr>
        <w:t xml:space="preserve"> </w:t>
      </w:r>
      <w:r w:rsidR="008947E5" w:rsidRPr="00611699">
        <w:rPr>
          <w:color w:val="231F20"/>
          <w:sz w:val="24"/>
          <w:szCs w:val="24"/>
        </w:rPr>
        <w:t>deve</w:t>
      </w:r>
      <w:r w:rsidR="008947E5" w:rsidRPr="00611699">
        <w:rPr>
          <w:color w:val="231F20"/>
          <w:spacing w:val="-10"/>
          <w:sz w:val="24"/>
          <w:szCs w:val="24"/>
        </w:rPr>
        <w:t xml:space="preserve"> </w:t>
      </w:r>
      <w:r w:rsidR="008947E5" w:rsidRPr="00611699">
        <w:rPr>
          <w:color w:val="231F20"/>
          <w:sz w:val="24"/>
          <w:szCs w:val="24"/>
        </w:rPr>
        <w:t>ter</w:t>
      </w:r>
      <w:r w:rsidR="008947E5" w:rsidRPr="00611699">
        <w:rPr>
          <w:color w:val="231F20"/>
          <w:spacing w:val="-10"/>
          <w:sz w:val="24"/>
          <w:szCs w:val="24"/>
        </w:rPr>
        <w:t xml:space="preserve"> </w:t>
      </w:r>
      <w:r w:rsidR="008947E5" w:rsidRPr="00611699">
        <w:rPr>
          <w:color w:val="231F20"/>
          <w:sz w:val="24"/>
          <w:szCs w:val="24"/>
        </w:rPr>
        <w:t>seu</w:t>
      </w:r>
      <w:r w:rsidR="008947E5" w:rsidRPr="00611699">
        <w:rPr>
          <w:color w:val="231F20"/>
          <w:spacing w:val="-10"/>
          <w:sz w:val="24"/>
          <w:szCs w:val="24"/>
        </w:rPr>
        <w:t xml:space="preserve"> </w:t>
      </w:r>
      <w:r w:rsidR="008947E5" w:rsidRPr="00611699">
        <w:rPr>
          <w:color w:val="231F20"/>
          <w:sz w:val="24"/>
          <w:szCs w:val="24"/>
        </w:rPr>
        <w:t>canteiro</w:t>
      </w:r>
      <w:r w:rsidR="008947E5" w:rsidRPr="00611699">
        <w:rPr>
          <w:color w:val="231F20"/>
          <w:spacing w:val="-10"/>
          <w:sz w:val="24"/>
          <w:szCs w:val="24"/>
        </w:rPr>
        <w:t xml:space="preserve"> </w:t>
      </w:r>
      <w:r w:rsidR="008947E5" w:rsidRPr="00611699">
        <w:rPr>
          <w:color w:val="231F20"/>
          <w:sz w:val="24"/>
          <w:szCs w:val="24"/>
        </w:rPr>
        <w:t>projetado</w:t>
      </w:r>
      <w:r w:rsidR="008947E5" w:rsidRPr="00611699">
        <w:rPr>
          <w:color w:val="231F20"/>
          <w:spacing w:val="-10"/>
          <w:sz w:val="24"/>
          <w:szCs w:val="24"/>
        </w:rPr>
        <w:t xml:space="preserve"> </w:t>
      </w:r>
      <w:r w:rsidR="008947E5" w:rsidRPr="00611699">
        <w:rPr>
          <w:color w:val="231F20"/>
          <w:sz w:val="24"/>
          <w:szCs w:val="24"/>
        </w:rPr>
        <w:t>de</w:t>
      </w:r>
      <w:r w:rsidR="008947E5" w:rsidRPr="00611699">
        <w:rPr>
          <w:color w:val="231F20"/>
          <w:spacing w:val="-10"/>
          <w:sz w:val="24"/>
          <w:szCs w:val="24"/>
        </w:rPr>
        <w:t xml:space="preserve"> </w:t>
      </w:r>
      <w:r w:rsidR="008947E5" w:rsidRPr="00611699">
        <w:rPr>
          <w:color w:val="231F20"/>
          <w:sz w:val="24"/>
          <w:szCs w:val="24"/>
        </w:rPr>
        <w:t>forma</w:t>
      </w:r>
      <w:r w:rsidR="008947E5" w:rsidRPr="00611699">
        <w:rPr>
          <w:color w:val="231F20"/>
          <w:spacing w:val="-10"/>
          <w:sz w:val="24"/>
          <w:szCs w:val="24"/>
        </w:rPr>
        <w:t xml:space="preserve"> </w:t>
      </w:r>
      <w:r w:rsidR="008947E5" w:rsidRPr="00611699">
        <w:rPr>
          <w:color w:val="231F20"/>
          <w:sz w:val="24"/>
          <w:szCs w:val="24"/>
        </w:rPr>
        <w:t>que</w:t>
      </w:r>
      <w:r w:rsidR="008947E5" w:rsidRPr="00611699">
        <w:rPr>
          <w:color w:val="231F20"/>
          <w:spacing w:val="-10"/>
          <w:sz w:val="24"/>
          <w:szCs w:val="24"/>
        </w:rPr>
        <w:t xml:space="preserve"> </w:t>
      </w:r>
      <w:r w:rsidR="008947E5" w:rsidRPr="00611699">
        <w:rPr>
          <w:color w:val="231F20"/>
          <w:sz w:val="24"/>
          <w:szCs w:val="24"/>
        </w:rPr>
        <w:t>sejam</w:t>
      </w:r>
      <w:r w:rsidR="008947E5" w:rsidRPr="00611699">
        <w:rPr>
          <w:color w:val="231F20"/>
          <w:spacing w:val="-10"/>
          <w:sz w:val="24"/>
          <w:szCs w:val="24"/>
        </w:rPr>
        <w:t xml:space="preserve"> </w:t>
      </w:r>
    </w:p>
    <w:p w:rsidR="008947E5" w:rsidRPr="00611699" w:rsidRDefault="008947E5" w:rsidP="008947E5">
      <w:pPr>
        <w:pStyle w:val="Corpodetexto"/>
        <w:spacing w:before="114"/>
        <w:ind w:left="-284"/>
        <w:jc w:val="both"/>
        <w:rPr>
          <w:sz w:val="24"/>
          <w:szCs w:val="24"/>
        </w:rPr>
      </w:pPr>
      <w:r w:rsidRPr="00611699">
        <w:rPr>
          <w:color w:val="231F20"/>
          <w:sz w:val="24"/>
          <w:szCs w:val="24"/>
        </w:rPr>
        <w:t>previstas</w:t>
      </w:r>
      <w:r w:rsidRPr="00611699">
        <w:rPr>
          <w:color w:val="231F20"/>
          <w:spacing w:val="-10"/>
          <w:sz w:val="24"/>
          <w:szCs w:val="24"/>
        </w:rPr>
        <w:t xml:space="preserve"> </w:t>
      </w:r>
      <w:r w:rsidRPr="00611699">
        <w:rPr>
          <w:color w:val="231F20"/>
          <w:sz w:val="24"/>
          <w:szCs w:val="24"/>
        </w:rPr>
        <w:t>áreas</w:t>
      </w:r>
      <w:r w:rsidRPr="00611699">
        <w:rPr>
          <w:color w:val="231F20"/>
          <w:spacing w:val="-10"/>
          <w:sz w:val="24"/>
          <w:szCs w:val="24"/>
        </w:rPr>
        <w:t xml:space="preserve"> </w:t>
      </w:r>
      <w:r w:rsidRPr="00611699">
        <w:rPr>
          <w:color w:val="231F20"/>
          <w:sz w:val="24"/>
          <w:szCs w:val="24"/>
        </w:rPr>
        <w:t>de</w:t>
      </w:r>
      <w:r w:rsidRPr="00611699">
        <w:rPr>
          <w:color w:val="231F20"/>
          <w:spacing w:val="-10"/>
          <w:sz w:val="24"/>
          <w:szCs w:val="24"/>
        </w:rPr>
        <w:t xml:space="preserve"> </w:t>
      </w:r>
      <w:r w:rsidRPr="00611699">
        <w:rPr>
          <w:color w:val="231F20"/>
          <w:sz w:val="24"/>
          <w:szCs w:val="24"/>
        </w:rPr>
        <w:t>vivência</w:t>
      </w:r>
      <w:r w:rsidRPr="00611699">
        <w:rPr>
          <w:color w:val="231F20"/>
          <w:spacing w:val="-10"/>
          <w:sz w:val="24"/>
          <w:szCs w:val="24"/>
        </w:rPr>
        <w:t xml:space="preserve"> </w:t>
      </w:r>
      <w:r w:rsidRPr="00611699">
        <w:rPr>
          <w:color w:val="231F20"/>
          <w:sz w:val="24"/>
          <w:szCs w:val="24"/>
        </w:rPr>
        <w:t>que garantam</w:t>
      </w:r>
      <w:r w:rsidRPr="00611699">
        <w:rPr>
          <w:color w:val="231F20"/>
          <w:spacing w:val="-4"/>
          <w:sz w:val="24"/>
          <w:szCs w:val="24"/>
        </w:rPr>
        <w:t xml:space="preserve"> </w:t>
      </w:r>
      <w:r w:rsidRPr="00611699">
        <w:rPr>
          <w:color w:val="231F20"/>
          <w:sz w:val="24"/>
          <w:szCs w:val="24"/>
        </w:rPr>
        <w:t>condições</w:t>
      </w:r>
      <w:r w:rsidRPr="00611699">
        <w:rPr>
          <w:color w:val="231F20"/>
          <w:spacing w:val="-4"/>
          <w:sz w:val="24"/>
          <w:szCs w:val="24"/>
        </w:rPr>
        <w:t xml:space="preserve"> </w:t>
      </w:r>
      <w:r w:rsidRPr="00611699">
        <w:rPr>
          <w:color w:val="231F20"/>
          <w:sz w:val="24"/>
          <w:szCs w:val="24"/>
        </w:rPr>
        <w:t>adequadas</w:t>
      </w:r>
      <w:r w:rsidRPr="00611699">
        <w:rPr>
          <w:color w:val="231F20"/>
          <w:spacing w:val="-4"/>
          <w:sz w:val="24"/>
          <w:szCs w:val="24"/>
        </w:rPr>
        <w:t xml:space="preserve"> </w:t>
      </w:r>
      <w:r w:rsidRPr="00611699">
        <w:rPr>
          <w:color w:val="231F20"/>
          <w:sz w:val="24"/>
          <w:szCs w:val="24"/>
        </w:rPr>
        <w:t>ao</w:t>
      </w:r>
      <w:r w:rsidRPr="00611699">
        <w:rPr>
          <w:color w:val="231F20"/>
          <w:spacing w:val="-4"/>
          <w:sz w:val="24"/>
          <w:szCs w:val="24"/>
        </w:rPr>
        <w:t xml:space="preserve"> </w:t>
      </w:r>
      <w:r w:rsidRPr="00611699">
        <w:rPr>
          <w:color w:val="231F20"/>
          <w:sz w:val="24"/>
          <w:szCs w:val="24"/>
        </w:rPr>
        <w:t>trabalho</w:t>
      </w:r>
      <w:r w:rsidRPr="00611699">
        <w:rPr>
          <w:color w:val="231F20"/>
          <w:spacing w:val="-4"/>
          <w:sz w:val="24"/>
          <w:szCs w:val="24"/>
        </w:rPr>
        <w:t xml:space="preserve"> </w:t>
      </w:r>
      <w:r w:rsidRPr="00611699">
        <w:rPr>
          <w:color w:val="231F20"/>
          <w:sz w:val="24"/>
          <w:szCs w:val="24"/>
        </w:rPr>
        <w:t>na</w:t>
      </w:r>
      <w:r w:rsidRPr="00611699">
        <w:rPr>
          <w:color w:val="231F20"/>
          <w:spacing w:val="-4"/>
          <w:sz w:val="24"/>
          <w:szCs w:val="24"/>
        </w:rPr>
        <w:t xml:space="preserve"> </w:t>
      </w:r>
      <w:r w:rsidRPr="00611699">
        <w:rPr>
          <w:color w:val="231F20"/>
          <w:sz w:val="24"/>
          <w:szCs w:val="24"/>
        </w:rPr>
        <w:t>indústria</w:t>
      </w:r>
      <w:r w:rsidRPr="00611699">
        <w:rPr>
          <w:color w:val="231F20"/>
          <w:spacing w:val="-4"/>
          <w:sz w:val="24"/>
          <w:szCs w:val="24"/>
        </w:rPr>
        <w:t xml:space="preserve"> </w:t>
      </w:r>
      <w:r w:rsidRPr="00611699">
        <w:rPr>
          <w:color w:val="231F20"/>
          <w:sz w:val="24"/>
          <w:szCs w:val="24"/>
        </w:rPr>
        <w:t>da</w:t>
      </w:r>
      <w:r w:rsidRPr="00611699">
        <w:rPr>
          <w:color w:val="231F20"/>
          <w:spacing w:val="-4"/>
          <w:sz w:val="24"/>
          <w:szCs w:val="24"/>
        </w:rPr>
        <w:t xml:space="preserve"> </w:t>
      </w:r>
      <w:r w:rsidRPr="00611699">
        <w:rPr>
          <w:color w:val="231F20"/>
          <w:sz w:val="24"/>
          <w:szCs w:val="24"/>
        </w:rPr>
        <w:t>construção.</w:t>
      </w:r>
      <w:r w:rsidRPr="00611699">
        <w:rPr>
          <w:color w:val="231F20"/>
          <w:spacing w:val="-4"/>
          <w:sz w:val="24"/>
          <w:szCs w:val="24"/>
        </w:rPr>
        <w:t xml:space="preserve"> </w:t>
      </w:r>
      <w:r w:rsidRPr="00611699">
        <w:rPr>
          <w:color w:val="231F20"/>
          <w:sz w:val="24"/>
          <w:szCs w:val="24"/>
        </w:rPr>
        <w:t>Para</w:t>
      </w:r>
      <w:r w:rsidRPr="00611699">
        <w:rPr>
          <w:color w:val="231F20"/>
          <w:spacing w:val="-4"/>
          <w:sz w:val="24"/>
          <w:szCs w:val="24"/>
        </w:rPr>
        <w:t xml:space="preserve"> </w:t>
      </w:r>
      <w:r w:rsidRPr="00611699">
        <w:rPr>
          <w:color w:val="231F20"/>
          <w:sz w:val="24"/>
          <w:szCs w:val="24"/>
        </w:rPr>
        <w:t>tanto,</w:t>
      </w:r>
      <w:r w:rsidRPr="00611699">
        <w:rPr>
          <w:color w:val="231F20"/>
          <w:spacing w:val="-4"/>
          <w:sz w:val="24"/>
          <w:szCs w:val="24"/>
        </w:rPr>
        <w:t xml:space="preserve"> </w:t>
      </w:r>
      <w:r w:rsidRPr="00611699">
        <w:rPr>
          <w:color w:val="231F20"/>
          <w:sz w:val="24"/>
          <w:szCs w:val="24"/>
        </w:rPr>
        <w:t>deve</w:t>
      </w:r>
      <w:r w:rsidRPr="00611699">
        <w:rPr>
          <w:color w:val="231F20"/>
          <w:spacing w:val="-4"/>
          <w:sz w:val="24"/>
          <w:szCs w:val="24"/>
        </w:rPr>
        <w:t xml:space="preserve"> </w:t>
      </w:r>
      <w:r w:rsidRPr="00611699">
        <w:rPr>
          <w:color w:val="231F20"/>
          <w:sz w:val="24"/>
          <w:szCs w:val="24"/>
        </w:rPr>
        <w:t>ser</w:t>
      </w:r>
      <w:r w:rsidRPr="00611699">
        <w:rPr>
          <w:color w:val="231F20"/>
          <w:spacing w:val="-4"/>
          <w:sz w:val="24"/>
          <w:szCs w:val="24"/>
        </w:rPr>
        <w:t xml:space="preserve"> </w:t>
      </w:r>
      <w:r w:rsidRPr="00611699">
        <w:rPr>
          <w:color w:val="231F20"/>
          <w:sz w:val="24"/>
          <w:szCs w:val="24"/>
        </w:rPr>
        <w:t>observado</w:t>
      </w:r>
      <w:r w:rsidRPr="00611699">
        <w:rPr>
          <w:color w:val="231F20"/>
          <w:spacing w:val="-4"/>
          <w:sz w:val="24"/>
          <w:szCs w:val="24"/>
        </w:rPr>
        <w:t xml:space="preserve"> </w:t>
      </w:r>
      <w:r w:rsidRPr="00611699">
        <w:rPr>
          <w:color w:val="231F20"/>
          <w:sz w:val="24"/>
          <w:szCs w:val="24"/>
        </w:rPr>
        <w:t>o</w:t>
      </w:r>
      <w:r w:rsidRPr="00611699">
        <w:rPr>
          <w:color w:val="231F20"/>
          <w:spacing w:val="-4"/>
          <w:sz w:val="24"/>
          <w:szCs w:val="24"/>
        </w:rPr>
        <w:t xml:space="preserve"> </w:t>
      </w:r>
      <w:r w:rsidRPr="00611699">
        <w:rPr>
          <w:color w:val="231F20"/>
          <w:sz w:val="24"/>
          <w:szCs w:val="24"/>
        </w:rPr>
        <w:t>estabelecido</w:t>
      </w:r>
      <w:r w:rsidRPr="00611699">
        <w:rPr>
          <w:color w:val="231F20"/>
          <w:spacing w:val="-4"/>
          <w:sz w:val="24"/>
          <w:szCs w:val="24"/>
        </w:rPr>
        <w:t xml:space="preserve"> </w:t>
      </w:r>
      <w:r w:rsidRPr="00611699">
        <w:rPr>
          <w:color w:val="231F20"/>
          <w:sz w:val="24"/>
          <w:szCs w:val="24"/>
        </w:rPr>
        <w:t>na Norma</w:t>
      </w:r>
      <w:r w:rsidRPr="00611699">
        <w:rPr>
          <w:color w:val="231F20"/>
          <w:spacing w:val="-31"/>
          <w:sz w:val="24"/>
          <w:szCs w:val="24"/>
        </w:rPr>
        <w:t xml:space="preserve"> </w:t>
      </w:r>
      <w:r w:rsidRPr="00611699">
        <w:rPr>
          <w:color w:val="231F20"/>
          <w:sz w:val="24"/>
          <w:szCs w:val="24"/>
        </w:rPr>
        <w:t>Regulamentadora</w:t>
      </w:r>
      <w:r w:rsidRPr="00611699">
        <w:rPr>
          <w:color w:val="231F20"/>
          <w:spacing w:val="-31"/>
          <w:sz w:val="24"/>
          <w:szCs w:val="24"/>
        </w:rPr>
        <w:t xml:space="preserve"> </w:t>
      </w:r>
      <w:r w:rsidRPr="00611699">
        <w:rPr>
          <w:color w:val="231F20"/>
          <w:sz w:val="24"/>
          <w:szCs w:val="24"/>
        </w:rPr>
        <w:t>NR-18,</w:t>
      </w:r>
      <w:r w:rsidRPr="00611699">
        <w:rPr>
          <w:color w:val="231F20"/>
          <w:spacing w:val="-31"/>
          <w:sz w:val="24"/>
          <w:szCs w:val="24"/>
        </w:rPr>
        <w:t xml:space="preserve"> </w:t>
      </w:r>
      <w:r w:rsidRPr="00611699">
        <w:rPr>
          <w:color w:val="231F20"/>
          <w:sz w:val="24"/>
          <w:szCs w:val="24"/>
        </w:rPr>
        <w:t>do</w:t>
      </w:r>
      <w:r w:rsidRPr="00611699">
        <w:rPr>
          <w:color w:val="231F20"/>
          <w:spacing w:val="-31"/>
          <w:sz w:val="24"/>
          <w:szCs w:val="24"/>
        </w:rPr>
        <w:t xml:space="preserve"> </w:t>
      </w:r>
      <w:r w:rsidRPr="00611699">
        <w:rPr>
          <w:color w:val="231F20"/>
          <w:sz w:val="24"/>
          <w:szCs w:val="24"/>
        </w:rPr>
        <w:t>Ministério</w:t>
      </w:r>
      <w:r w:rsidRPr="00611699">
        <w:rPr>
          <w:color w:val="231F20"/>
          <w:spacing w:val="-31"/>
          <w:sz w:val="24"/>
          <w:szCs w:val="24"/>
        </w:rPr>
        <w:t xml:space="preserve"> </w:t>
      </w:r>
      <w:r w:rsidRPr="00611699">
        <w:rPr>
          <w:color w:val="231F20"/>
          <w:sz w:val="24"/>
          <w:szCs w:val="24"/>
        </w:rPr>
        <w:t>do</w:t>
      </w:r>
      <w:r w:rsidRPr="00611699">
        <w:rPr>
          <w:color w:val="231F20"/>
          <w:spacing w:val="-31"/>
          <w:sz w:val="24"/>
          <w:szCs w:val="24"/>
        </w:rPr>
        <w:t xml:space="preserve"> </w:t>
      </w:r>
      <w:r w:rsidRPr="00611699">
        <w:rPr>
          <w:color w:val="231F20"/>
          <w:sz w:val="24"/>
          <w:szCs w:val="24"/>
        </w:rPr>
        <w:t>Trabalho</w:t>
      </w:r>
      <w:r w:rsidRPr="00611699">
        <w:rPr>
          <w:color w:val="231F20"/>
          <w:spacing w:val="-31"/>
          <w:sz w:val="24"/>
          <w:szCs w:val="24"/>
        </w:rPr>
        <w:t xml:space="preserve"> </w:t>
      </w:r>
      <w:r w:rsidRPr="00611699">
        <w:rPr>
          <w:color w:val="231F20"/>
          <w:sz w:val="24"/>
          <w:szCs w:val="24"/>
        </w:rPr>
        <w:t>e</w:t>
      </w:r>
      <w:r w:rsidRPr="00611699">
        <w:rPr>
          <w:color w:val="231F20"/>
          <w:spacing w:val="-31"/>
          <w:sz w:val="24"/>
          <w:szCs w:val="24"/>
        </w:rPr>
        <w:t xml:space="preserve"> </w:t>
      </w:r>
      <w:r w:rsidRPr="00611699">
        <w:rPr>
          <w:color w:val="231F20"/>
          <w:sz w:val="24"/>
          <w:szCs w:val="24"/>
        </w:rPr>
        <w:t>Emprego.</w:t>
      </w:r>
    </w:p>
    <w:p w:rsidR="008947E5" w:rsidRPr="00611699" w:rsidRDefault="008947E5" w:rsidP="008947E5">
      <w:pPr>
        <w:pStyle w:val="Corpodetexto"/>
        <w:spacing w:before="2"/>
        <w:ind w:left="-284" w:right="93"/>
        <w:jc w:val="both"/>
        <w:rPr>
          <w:sz w:val="24"/>
          <w:szCs w:val="24"/>
        </w:rPr>
      </w:pPr>
      <w:r w:rsidRPr="00611699">
        <w:rPr>
          <w:color w:val="231F20"/>
          <w:sz w:val="24"/>
          <w:szCs w:val="24"/>
        </w:rPr>
        <w:t>Dentre as situações apresentadas abaixo para os casos em que obra precisa ter Alojamentos para os seus funcionários (Item 18.4.2.10), qual a alternativa que está de acordo com essa norma?</w:t>
      </w:r>
    </w:p>
    <w:p w:rsidR="008947E5" w:rsidRPr="00611699" w:rsidRDefault="008947E5" w:rsidP="008947E5">
      <w:pPr>
        <w:pStyle w:val="PargrafodaLista"/>
        <w:numPr>
          <w:ilvl w:val="0"/>
          <w:numId w:val="5"/>
        </w:numPr>
        <w:tabs>
          <w:tab w:val="left" w:pos="445"/>
        </w:tabs>
        <w:spacing w:before="60" w:line="304" w:lineRule="auto"/>
        <w:ind w:right="101"/>
        <w:jc w:val="both"/>
        <w:rPr>
          <w:sz w:val="24"/>
          <w:szCs w:val="24"/>
        </w:rPr>
      </w:pPr>
      <w:r w:rsidRPr="00611699">
        <w:rPr>
          <w:color w:val="231F20"/>
          <w:sz w:val="24"/>
          <w:szCs w:val="24"/>
        </w:rPr>
        <w:t>As dimensões mínimas das camas devem ser de 0,80 m por 1,90 m e distância entre o ripamento de cinco centímetros, disposto ainda de colchão com densidade 26 e espessura mínima de 10 cm</w:t>
      </w:r>
    </w:p>
    <w:p w:rsidR="008947E5" w:rsidRPr="00611699" w:rsidRDefault="008947E5" w:rsidP="008947E5">
      <w:pPr>
        <w:pStyle w:val="PargrafodaLista"/>
        <w:numPr>
          <w:ilvl w:val="0"/>
          <w:numId w:val="5"/>
        </w:numPr>
        <w:tabs>
          <w:tab w:val="left" w:pos="445"/>
        </w:tabs>
        <w:spacing w:before="2" w:line="302" w:lineRule="auto"/>
        <w:ind w:right="100"/>
        <w:jc w:val="both"/>
        <w:rPr>
          <w:sz w:val="24"/>
          <w:szCs w:val="24"/>
        </w:rPr>
      </w:pPr>
      <w:r w:rsidRPr="00611699">
        <w:rPr>
          <w:color w:val="231F20"/>
          <w:sz w:val="24"/>
          <w:szCs w:val="24"/>
        </w:rPr>
        <w:t>Os alojamentos devem ter armários simples para cada dois funcionários.</w:t>
      </w:r>
    </w:p>
    <w:p w:rsidR="008947E5" w:rsidRPr="00611699" w:rsidRDefault="008947E5" w:rsidP="008947E5">
      <w:pPr>
        <w:pStyle w:val="PargrafodaLista"/>
        <w:numPr>
          <w:ilvl w:val="0"/>
          <w:numId w:val="5"/>
        </w:numPr>
        <w:tabs>
          <w:tab w:val="left" w:pos="445"/>
        </w:tabs>
        <w:spacing w:before="4"/>
        <w:jc w:val="both"/>
        <w:rPr>
          <w:sz w:val="24"/>
          <w:szCs w:val="24"/>
        </w:rPr>
      </w:pPr>
      <w:r w:rsidRPr="00611699">
        <w:rPr>
          <w:color w:val="231F20"/>
          <w:sz w:val="24"/>
          <w:szCs w:val="24"/>
        </w:rPr>
        <w:t>Cada funcionário deverá levar seu lençol, fronha e travesseiro em condições adequadas de higiene.</w:t>
      </w:r>
    </w:p>
    <w:p w:rsidR="008947E5" w:rsidRPr="00611699" w:rsidRDefault="008947E5" w:rsidP="008947E5">
      <w:pPr>
        <w:pStyle w:val="PargrafodaLista"/>
        <w:numPr>
          <w:ilvl w:val="0"/>
          <w:numId w:val="5"/>
        </w:numPr>
        <w:tabs>
          <w:tab w:val="left" w:pos="445"/>
        </w:tabs>
        <w:spacing w:before="63" w:line="302" w:lineRule="auto"/>
        <w:ind w:right="103"/>
        <w:jc w:val="both"/>
        <w:rPr>
          <w:sz w:val="24"/>
          <w:szCs w:val="24"/>
        </w:rPr>
      </w:pPr>
      <w:r w:rsidRPr="00611699">
        <w:rPr>
          <w:color w:val="231F20"/>
          <w:spacing w:val="-7"/>
          <w:sz w:val="24"/>
          <w:szCs w:val="24"/>
        </w:rPr>
        <w:t>É permitido cozinhar e aquecer as refeições desde que o botijão de gás esteja do lado de fora.</w:t>
      </w:r>
    </w:p>
    <w:p w:rsidR="008947E5" w:rsidRPr="00611699" w:rsidRDefault="008947E5" w:rsidP="008947E5">
      <w:pPr>
        <w:pStyle w:val="PargrafodaLista"/>
        <w:numPr>
          <w:ilvl w:val="0"/>
          <w:numId w:val="5"/>
        </w:numPr>
        <w:tabs>
          <w:tab w:val="left" w:pos="445"/>
        </w:tabs>
        <w:spacing w:before="4" w:line="304" w:lineRule="auto"/>
        <w:ind w:right="98"/>
        <w:jc w:val="both"/>
        <w:rPr>
          <w:sz w:val="24"/>
          <w:szCs w:val="24"/>
        </w:rPr>
      </w:pPr>
      <w:r w:rsidRPr="00611699">
        <w:rPr>
          <w:color w:val="231F20"/>
          <w:sz w:val="24"/>
          <w:szCs w:val="24"/>
        </w:rPr>
        <w:t>A</w:t>
      </w:r>
      <w:r w:rsidRPr="00611699">
        <w:rPr>
          <w:color w:val="231F20"/>
          <w:spacing w:val="-13"/>
          <w:sz w:val="24"/>
          <w:szCs w:val="24"/>
        </w:rPr>
        <w:t xml:space="preserve"> </w:t>
      </w:r>
      <w:r w:rsidRPr="00611699">
        <w:rPr>
          <w:color w:val="231F20"/>
          <w:sz w:val="24"/>
          <w:szCs w:val="24"/>
        </w:rPr>
        <w:t>cozinha,</w:t>
      </w:r>
      <w:r w:rsidRPr="00611699">
        <w:rPr>
          <w:color w:val="231F20"/>
          <w:spacing w:val="-13"/>
          <w:sz w:val="24"/>
          <w:szCs w:val="24"/>
        </w:rPr>
        <w:t xml:space="preserve"> </w:t>
      </w:r>
      <w:r w:rsidRPr="00611699">
        <w:rPr>
          <w:color w:val="231F20"/>
          <w:sz w:val="24"/>
          <w:szCs w:val="24"/>
        </w:rPr>
        <w:t>obrigatória</w:t>
      </w:r>
      <w:r w:rsidRPr="00611699">
        <w:rPr>
          <w:color w:val="231F20"/>
          <w:spacing w:val="-13"/>
          <w:sz w:val="24"/>
          <w:szCs w:val="24"/>
        </w:rPr>
        <w:t xml:space="preserve"> </w:t>
      </w:r>
      <w:r w:rsidRPr="00611699">
        <w:rPr>
          <w:color w:val="231F20"/>
          <w:sz w:val="24"/>
          <w:szCs w:val="24"/>
        </w:rPr>
        <w:t>em</w:t>
      </w:r>
      <w:r w:rsidRPr="00611699">
        <w:rPr>
          <w:color w:val="231F20"/>
          <w:spacing w:val="-13"/>
          <w:sz w:val="24"/>
          <w:szCs w:val="24"/>
        </w:rPr>
        <w:t xml:space="preserve"> </w:t>
      </w:r>
      <w:r w:rsidRPr="00611699">
        <w:rPr>
          <w:color w:val="231F20"/>
          <w:sz w:val="24"/>
          <w:szCs w:val="24"/>
        </w:rPr>
        <w:t>qualquer</w:t>
      </w:r>
      <w:r w:rsidRPr="00611699">
        <w:rPr>
          <w:color w:val="231F20"/>
          <w:spacing w:val="-13"/>
          <w:sz w:val="24"/>
          <w:szCs w:val="24"/>
        </w:rPr>
        <w:t xml:space="preserve"> </w:t>
      </w:r>
      <w:r w:rsidRPr="00611699">
        <w:rPr>
          <w:color w:val="231F20"/>
          <w:sz w:val="24"/>
          <w:szCs w:val="24"/>
        </w:rPr>
        <w:t>canteiro</w:t>
      </w:r>
      <w:r w:rsidRPr="00611699">
        <w:rPr>
          <w:color w:val="231F20"/>
          <w:spacing w:val="-13"/>
          <w:sz w:val="24"/>
          <w:szCs w:val="24"/>
        </w:rPr>
        <w:t xml:space="preserve"> </w:t>
      </w:r>
      <w:r w:rsidRPr="00611699">
        <w:rPr>
          <w:color w:val="231F20"/>
          <w:sz w:val="24"/>
          <w:szCs w:val="24"/>
        </w:rPr>
        <w:t>de</w:t>
      </w:r>
      <w:r w:rsidRPr="00611699">
        <w:rPr>
          <w:color w:val="231F20"/>
          <w:spacing w:val="-13"/>
          <w:sz w:val="24"/>
          <w:szCs w:val="24"/>
        </w:rPr>
        <w:t xml:space="preserve"> </w:t>
      </w:r>
      <w:r w:rsidRPr="00611699">
        <w:rPr>
          <w:color w:val="231F20"/>
          <w:sz w:val="24"/>
          <w:szCs w:val="24"/>
        </w:rPr>
        <w:t>obra,</w:t>
      </w:r>
      <w:r w:rsidRPr="00611699">
        <w:rPr>
          <w:color w:val="231F20"/>
          <w:spacing w:val="-13"/>
          <w:sz w:val="24"/>
          <w:szCs w:val="24"/>
        </w:rPr>
        <w:t xml:space="preserve"> </w:t>
      </w:r>
      <w:r w:rsidRPr="00611699">
        <w:rPr>
          <w:color w:val="231F20"/>
          <w:sz w:val="24"/>
          <w:szCs w:val="24"/>
        </w:rPr>
        <w:t>deve</w:t>
      </w:r>
      <w:r w:rsidRPr="00611699">
        <w:rPr>
          <w:color w:val="231F20"/>
          <w:spacing w:val="-13"/>
          <w:sz w:val="24"/>
          <w:szCs w:val="24"/>
        </w:rPr>
        <w:t xml:space="preserve"> </w:t>
      </w:r>
      <w:r w:rsidRPr="00611699">
        <w:rPr>
          <w:color w:val="231F20"/>
          <w:sz w:val="24"/>
          <w:szCs w:val="24"/>
        </w:rPr>
        <w:t>ficar</w:t>
      </w:r>
      <w:r w:rsidRPr="00611699">
        <w:rPr>
          <w:color w:val="231F20"/>
          <w:spacing w:val="-13"/>
          <w:sz w:val="24"/>
          <w:szCs w:val="24"/>
        </w:rPr>
        <w:t xml:space="preserve"> </w:t>
      </w:r>
      <w:r w:rsidRPr="00611699">
        <w:rPr>
          <w:color w:val="231F20"/>
          <w:sz w:val="24"/>
          <w:szCs w:val="24"/>
        </w:rPr>
        <w:t>adjacente</w:t>
      </w:r>
      <w:r w:rsidRPr="00611699">
        <w:rPr>
          <w:color w:val="231F20"/>
          <w:spacing w:val="-13"/>
          <w:sz w:val="24"/>
          <w:szCs w:val="24"/>
        </w:rPr>
        <w:t xml:space="preserve"> </w:t>
      </w:r>
      <w:r w:rsidRPr="00611699">
        <w:rPr>
          <w:color w:val="231F20"/>
          <w:sz w:val="24"/>
          <w:szCs w:val="24"/>
        </w:rPr>
        <w:t>ao</w:t>
      </w:r>
      <w:r w:rsidRPr="00611699">
        <w:rPr>
          <w:color w:val="231F20"/>
          <w:spacing w:val="-13"/>
          <w:sz w:val="24"/>
          <w:szCs w:val="24"/>
        </w:rPr>
        <w:t xml:space="preserve"> </w:t>
      </w:r>
      <w:r w:rsidRPr="00611699">
        <w:rPr>
          <w:color w:val="231F20"/>
          <w:sz w:val="24"/>
          <w:szCs w:val="24"/>
        </w:rPr>
        <w:t>local</w:t>
      </w:r>
      <w:r w:rsidRPr="00611699">
        <w:rPr>
          <w:color w:val="231F20"/>
          <w:spacing w:val="-13"/>
          <w:sz w:val="24"/>
          <w:szCs w:val="24"/>
        </w:rPr>
        <w:t xml:space="preserve"> </w:t>
      </w:r>
      <w:r w:rsidRPr="00611699">
        <w:rPr>
          <w:color w:val="231F20"/>
          <w:sz w:val="24"/>
          <w:szCs w:val="24"/>
        </w:rPr>
        <w:t>de</w:t>
      </w:r>
      <w:r w:rsidRPr="00611699">
        <w:rPr>
          <w:color w:val="231F20"/>
          <w:spacing w:val="-13"/>
          <w:sz w:val="24"/>
          <w:szCs w:val="24"/>
        </w:rPr>
        <w:t xml:space="preserve"> </w:t>
      </w:r>
      <w:r w:rsidRPr="00611699">
        <w:rPr>
          <w:color w:val="231F20"/>
          <w:sz w:val="24"/>
          <w:szCs w:val="24"/>
        </w:rPr>
        <w:t>refeições,</w:t>
      </w:r>
      <w:r w:rsidRPr="00611699">
        <w:rPr>
          <w:color w:val="231F20"/>
          <w:spacing w:val="-13"/>
          <w:sz w:val="24"/>
          <w:szCs w:val="24"/>
        </w:rPr>
        <w:t xml:space="preserve"> </w:t>
      </w:r>
      <w:r w:rsidRPr="00611699">
        <w:rPr>
          <w:color w:val="231F20"/>
          <w:sz w:val="24"/>
          <w:szCs w:val="24"/>
        </w:rPr>
        <w:t>possuir</w:t>
      </w:r>
      <w:r w:rsidRPr="00611699">
        <w:rPr>
          <w:color w:val="231F20"/>
          <w:spacing w:val="-13"/>
          <w:sz w:val="24"/>
          <w:szCs w:val="24"/>
        </w:rPr>
        <w:t xml:space="preserve"> </w:t>
      </w:r>
      <w:r w:rsidRPr="00611699">
        <w:rPr>
          <w:color w:val="231F20"/>
          <w:sz w:val="24"/>
          <w:szCs w:val="24"/>
        </w:rPr>
        <w:t>equipamento</w:t>
      </w:r>
      <w:r w:rsidRPr="00611699">
        <w:rPr>
          <w:color w:val="231F20"/>
          <w:spacing w:val="-13"/>
          <w:sz w:val="24"/>
          <w:szCs w:val="24"/>
        </w:rPr>
        <w:t xml:space="preserve"> </w:t>
      </w:r>
      <w:r w:rsidRPr="00611699">
        <w:rPr>
          <w:color w:val="231F20"/>
          <w:sz w:val="24"/>
          <w:szCs w:val="24"/>
        </w:rPr>
        <w:t>de refrigeração</w:t>
      </w:r>
      <w:r w:rsidRPr="00611699">
        <w:rPr>
          <w:color w:val="231F20"/>
          <w:spacing w:val="-14"/>
          <w:sz w:val="24"/>
          <w:szCs w:val="24"/>
        </w:rPr>
        <w:t xml:space="preserve"> </w:t>
      </w:r>
      <w:r w:rsidRPr="00611699">
        <w:rPr>
          <w:color w:val="231F20"/>
          <w:sz w:val="24"/>
          <w:szCs w:val="24"/>
        </w:rPr>
        <w:t>e</w:t>
      </w:r>
      <w:r w:rsidRPr="00611699">
        <w:rPr>
          <w:color w:val="231F20"/>
          <w:spacing w:val="-14"/>
          <w:sz w:val="24"/>
          <w:szCs w:val="24"/>
        </w:rPr>
        <w:t xml:space="preserve"> </w:t>
      </w:r>
      <w:r w:rsidRPr="00611699">
        <w:rPr>
          <w:color w:val="231F20"/>
          <w:sz w:val="24"/>
          <w:szCs w:val="24"/>
        </w:rPr>
        <w:t>dispor</w:t>
      </w:r>
      <w:r w:rsidRPr="00611699">
        <w:rPr>
          <w:color w:val="231F20"/>
          <w:spacing w:val="-14"/>
          <w:sz w:val="24"/>
          <w:szCs w:val="24"/>
        </w:rPr>
        <w:t xml:space="preserve"> </w:t>
      </w:r>
      <w:r w:rsidRPr="00611699">
        <w:rPr>
          <w:color w:val="231F20"/>
          <w:sz w:val="24"/>
          <w:szCs w:val="24"/>
        </w:rPr>
        <w:t>de</w:t>
      </w:r>
      <w:r w:rsidRPr="00611699">
        <w:rPr>
          <w:color w:val="231F20"/>
          <w:spacing w:val="-14"/>
          <w:sz w:val="24"/>
          <w:szCs w:val="24"/>
        </w:rPr>
        <w:t xml:space="preserve"> </w:t>
      </w:r>
      <w:r w:rsidRPr="00611699">
        <w:rPr>
          <w:color w:val="231F20"/>
          <w:sz w:val="24"/>
          <w:szCs w:val="24"/>
        </w:rPr>
        <w:t>recipiente</w:t>
      </w:r>
      <w:r w:rsidRPr="00611699">
        <w:rPr>
          <w:color w:val="231F20"/>
          <w:spacing w:val="-14"/>
          <w:sz w:val="24"/>
          <w:szCs w:val="24"/>
        </w:rPr>
        <w:t xml:space="preserve"> </w:t>
      </w:r>
      <w:r w:rsidRPr="00611699">
        <w:rPr>
          <w:color w:val="231F20"/>
          <w:sz w:val="24"/>
          <w:szCs w:val="24"/>
        </w:rPr>
        <w:t>com</w:t>
      </w:r>
      <w:r w:rsidRPr="00611699">
        <w:rPr>
          <w:color w:val="231F20"/>
          <w:spacing w:val="-14"/>
          <w:sz w:val="24"/>
          <w:szCs w:val="24"/>
        </w:rPr>
        <w:t xml:space="preserve"> </w:t>
      </w:r>
      <w:r w:rsidRPr="00611699">
        <w:rPr>
          <w:color w:val="231F20"/>
          <w:sz w:val="24"/>
          <w:szCs w:val="24"/>
        </w:rPr>
        <w:t>tampa</w:t>
      </w:r>
      <w:r w:rsidRPr="00611699">
        <w:rPr>
          <w:color w:val="231F20"/>
          <w:spacing w:val="-14"/>
          <w:sz w:val="24"/>
          <w:szCs w:val="24"/>
        </w:rPr>
        <w:t xml:space="preserve"> </w:t>
      </w:r>
      <w:r w:rsidRPr="00611699">
        <w:rPr>
          <w:color w:val="231F20"/>
          <w:sz w:val="24"/>
          <w:szCs w:val="24"/>
        </w:rPr>
        <w:t>para</w:t>
      </w:r>
      <w:r w:rsidRPr="00611699">
        <w:rPr>
          <w:color w:val="231F20"/>
          <w:spacing w:val="-14"/>
          <w:sz w:val="24"/>
          <w:szCs w:val="24"/>
        </w:rPr>
        <w:t xml:space="preserve"> </w:t>
      </w:r>
      <w:r w:rsidRPr="00611699">
        <w:rPr>
          <w:color w:val="231F20"/>
          <w:sz w:val="24"/>
          <w:szCs w:val="24"/>
        </w:rPr>
        <w:t>a</w:t>
      </w:r>
      <w:r w:rsidRPr="00611699">
        <w:rPr>
          <w:color w:val="231F20"/>
          <w:spacing w:val="-14"/>
          <w:sz w:val="24"/>
          <w:szCs w:val="24"/>
        </w:rPr>
        <w:t xml:space="preserve"> </w:t>
      </w:r>
      <w:r w:rsidRPr="00611699">
        <w:rPr>
          <w:color w:val="231F20"/>
          <w:sz w:val="24"/>
          <w:szCs w:val="24"/>
        </w:rPr>
        <w:t>coleta</w:t>
      </w:r>
      <w:r w:rsidRPr="00611699">
        <w:rPr>
          <w:color w:val="231F20"/>
          <w:spacing w:val="-14"/>
          <w:sz w:val="24"/>
          <w:szCs w:val="24"/>
        </w:rPr>
        <w:t xml:space="preserve"> </w:t>
      </w:r>
      <w:r w:rsidRPr="00611699">
        <w:rPr>
          <w:color w:val="231F20"/>
          <w:sz w:val="24"/>
          <w:szCs w:val="24"/>
        </w:rPr>
        <w:t>de</w:t>
      </w:r>
      <w:r w:rsidRPr="00611699">
        <w:rPr>
          <w:color w:val="231F20"/>
          <w:spacing w:val="-14"/>
          <w:sz w:val="24"/>
          <w:szCs w:val="24"/>
        </w:rPr>
        <w:t xml:space="preserve"> </w:t>
      </w:r>
      <w:r w:rsidRPr="00611699">
        <w:rPr>
          <w:color w:val="231F20"/>
          <w:sz w:val="24"/>
          <w:szCs w:val="24"/>
        </w:rPr>
        <w:t>lixo.</w:t>
      </w:r>
    </w:p>
    <w:p w:rsidR="00252CEA" w:rsidRDefault="00252CEA" w:rsidP="008947E5">
      <w:pPr>
        <w:pStyle w:val="Corpodetexto"/>
        <w:spacing w:before="37" w:line="290" w:lineRule="auto"/>
        <w:ind w:left="-284" w:right="100"/>
        <w:jc w:val="both"/>
        <w:rPr>
          <w:rFonts w:ascii="Times New Roman" w:hAnsi="Times New Roman" w:cs="Times New Roman"/>
          <w:b/>
          <w:color w:val="231F20"/>
          <w:sz w:val="24"/>
          <w:szCs w:val="24"/>
        </w:rPr>
      </w:pPr>
    </w:p>
    <w:p w:rsidR="008947E5" w:rsidRDefault="003F5507" w:rsidP="008947E5">
      <w:pPr>
        <w:pStyle w:val="Corpodetexto"/>
        <w:spacing w:before="37" w:line="290" w:lineRule="auto"/>
        <w:ind w:left="-284" w:right="100"/>
        <w:jc w:val="both"/>
        <w:rPr>
          <w:rFonts w:ascii="Times New Roman" w:hAnsi="Times New Roman" w:cs="Times New Roman"/>
          <w:color w:val="231F20"/>
          <w:sz w:val="24"/>
          <w:szCs w:val="24"/>
        </w:rPr>
      </w:pPr>
      <w:r w:rsidRPr="003F5507">
        <w:rPr>
          <w:rFonts w:eastAsiaTheme="minorEastAsia"/>
          <w:b/>
          <w:noProof/>
          <w:kern w:val="2"/>
          <w:sz w:val="24"/>
          <w:szCs w:val="24"/>
          <w:lang w:eastAsia="pt-BR"/>
        </w:rPr>
        <w:t>8</w:t>
      </w:r>
      <w:r w:rsidR="008947E5" w:rsidRPr="003F5507">
        <w:rPr>
          <w:rFonts w:eastAsiaTheme="minorEastAsia"/>
          <w:b/>
          <w:noProof/>
          <w:kern w:val="2"/>
          <w:sz w:val="24"/>
          <w:szCs w:val="24"/>
          <w:lang w:eastAsia="pt-BR"/>
        </w:rPr>
        <w:t>)</w:t>
      </w:r>
      <w:r w:rsidR="008947E5" w:rsidRPr="00611699">
        <w:rPr>
          <w:rFonts w:ascii="Times New Roman" w:hAnsi="Times New Roman" w:cs="Times New Roman"/>
          <w:b/>
          <w:color w:val="231F20"/>
          <w:sz w:val="24"/>
          <w:szCs w:val="24"/>
        </w:rPr>
        <w:t xml:space="preserve"> </w:t>
      </w:r>
      <w:r w:rsidR="008947E5" w:rsidRPr="00611699">
        <w:rPr>
          <w:rFonts w:ascii="Times New Roman" w:hAnsi="Times New Roman" w:cs="Times New Roman"/>
          <w:color w:val="231F20"/>
          <w:sz w:val="24"/>
          <w:szCs w:val="24"/>
        </w:rPr>
        <w:t>Um</w:t>
      </w:r>
      <w:r w:rsidR="008947E5" w:rsidRPr="00611699">
        <w:rPr>
          <w:rFonts w:ascii="Times New Roman" w:hAnsi="Times New Roman" w:cs="Times New Roman"/>
          <w:color w:val="231F20"/>
          <w:spacing w:val="-6"/>
          <w:sz w:val="24"/>
          <w:szCs w:val="24"/>
        </w:rPr>
        <w:t xml:space="preserve"> </w:t>
      </w:r>
      <w:r w:rsidR="008947E5" w:rsidRPr="00611699">
        <w:rPr>
          <w:rFonts w:ascii="Times New Roman" w:hAnsi="Times New Roman" w:cs="Times New Roman"/>
          <w:color w:val="231F20"/>
          <w:sz w:val="24"/>
          <w:szCs w:val="24"/>
        </w:rPr>
        <w:t>projeto</w:t>
      </w:r>
      <w:r w:rsidR="008947E5" w:rsidRPr="00611699">
        <w:rPr>
          <w:rFonts w:ascii="Times New Roman" w:hAnsi="Times New Roman" w:cs="Times New Roman"/>
          <w:color w:val="231F20"/>
          <w:spacing w:val="-6"/>
          <w:sz w:val="24"/>
          <w:szCs w:val="24"/>
        </w:rPr>
        <w:t xml:space="preserve"> </w:t>
      </w:r>
      <w:r w:rsidR="008947E5" w:rsidRPr="00611699">
        <w:rPr>
          <w:rFonts w:ascii="Times New Roman" w:hAnsi="Times New Roman" w:cs="Times New Roman"/>
          <w:color w:val="231F20"/>
          <w:sz w:val="24"/>
          <w:szCs w:val="24"/>
        </w:rPr>
        <w:t>de</w:t>
      </w:r>
      <w:r w:rsidR="008947E5" w:rsidRPr="00611699">
        <w:rPr>
          <w:rFonts w:ascii="Times New Roman" w:hAnsi="Times New Roman" w:cs="Times New Roman"/>
          <w:color w:val="231F20"/>
          <w:spacing w:val="-6"/>
          <w:sz w:val="24"/>
          <w:szCs w:val="24"/>
        </w:rPr>
        <w:t xml:space="preserve"> </w:t>
      </w:r>
      <w:r w:rsidR="008947E5" w:rsidRPr="00611699">
        <w:rPr>
          <w:rFonts w:ascii="Times New Roman" w:hAnsi="Times New Roman" w:cs="Times New Roman"/>
          <w:color w:val="231F20"/>
          <w:sz w:val="24"/>
          <w:szCs w:val="24"/>
        </w:rPr>
        <w:t>R$</w:t>
      </w:r>
      <w:r w:rsidR="008947E5" w:rsidRPr="00611699">
        <w:rPr>
          <w:rFonts w:ascii="Times New Roman" w:hAnsi="Times New Roman" w:cs="Times New Roman"/>
          <w:color w:val="231F20"/>
          <w:spacing w:val="-6"/>
          <w:sz w:val="24"/>
          <w:szCs w:val="24"/>
        </w:rPr>
        <w:t xml:space="preserve"> 2</w:t>
      </w:r>
      <w:r w:rsidR="008947E5" w:rsidRPr="00611699">
        <w:rPr>
          <w:rFonts w:ascii="Times New Roman" w:hAnsi="Times New Roman" w:cs="Times New Roman"/>
          <w:color w:val="231F20"/>
          <w:sz w:val="24"/>
          <w:szCs w:val="24"/>
        </w:rPr>
        <w:t>.000.000,00</w:t>
      </w:r>
      <w:r w:rsidR="008947E5" w:rsidRPr="00611699">
        <w:rPr>
          <w:rFonts w:ascii="Times New Roman" w:hAnsi="Times New Roman" w:cs="Times New Roman"/>
          <w:color w:val="231F20"/>
          <w:spacing w:val="-6"/>
          <w:sz w:val="24"/>
          <w:szCs w:val="24"/>
        </w:rPr>
        <w:t xml:space="preserve"> </w:t>
      </w:r>
      <w:r w:rsidR="008947E5" w:rsidRPr="00611699">
        <w:rPr>
          <w:rFonts w:ascii="Times New Roman" w:hAnsi="Times New Roman" w:cs="Times New Roman"/>
          <w:color w:val="231F20"/>
          <w:sz w:val="24"/>
          <w:szCs w:val="24"/>
        </w:rPr>
        <w:t>(dois milhões</w:t>
      </w:r>
      <w:r w:rsidR="008947E5" w:rsidRPr="00611699">
        <w:rPr>
          <w:rFonts w:ascii="Times New Roman" w:hAnsi="Times New Roman" w:cs="Times New Roman"/>
          <w:color w:val="231F20"/>
          <w:spacing w:val="-6"/>
          <w:sz w:val="24"/>
          <w:szCs w:val="24"/>
        </w:rPr>
        <w:t xml:space="preserve"> </w:t>
      </w:r>
      <w:r w:rsidR="008947E5" w:rsidRPr="00611699">
        <w:rPr>
          <w:rFonts w:ascii="Times New Roman" w:hAnsi="Times New Roman" w:cs="Times New Roman"/>
          <w:color w:val="231F20"/>
          <w:sz w:val="24"/>
          <w:szCs w:val="24"/>
        </w:rPr>
        <w:t>de</w:t>
      </w:r>
      <w:r w:rsidR="008947E5" w:rsidRPr="00611699">
        <w:rPr>
          <w:rFonts w:ascii="Times New Roman" w:hAnsi="Times New Roman" w:cs="Times New Roman"/>
          <w:color w:val="231F20"/>
          <w:spacing w:val="-6"/>
          <w:sz w:val="24"/>
          <w:szCs w:val="24"/>
        </w:rPr>
        <w:t xml:space="preserve"> </w:t>
      </w:r>
      <w:r w:rsidR="008947E5" w:rsidRPr="00611699">
        <w:rPr>
          <w:rFonts w:ascii="Times New Roman" w:hAnsi="Times New Roman" w:cs="Times New Roman"/>
          <w:color w:val="231F20"/>
          <w:sz w:val="24"/>
          <w:szCs w:val="24"/>
        </w:rPr>
        <w:t>reais)</w:t>
      </w:r>
      <w:r w:rsidR="008947E5" w:rsidRPr="00611699">
        <w:rPr>
          <w:rFonts w:ascii="Times New Roman" w:hAnsi="Times New Roman" w:cs="Times New Roman"/>
          <w:color w:val="231F20"/>
          <w:spacing w:val="-6"/>
          <w:sz w:val="24"/>
          <w:szCs w:val="24"/>
        </w:rPr>
        <w:t xml:space="preserve"> </w:t>
      </w:r>
      <w:r w:rsidR="008947E5" w:rsidRPr="00611699">
        <w:rPr>
          <w:rFonts w:ascii="Times New Roman" w:hAnsi="Times New Roman" w:cs="Times New Roman"/>
          <w:color w:val="231F20"/>
          <w:sz w:val="24"/>
          <w:szCs w:val="24"/>
        </w:rPr>
        <w:t>será</w:t>
      </w:r>
      <w:r w:rsidR="008947E5" w:rsidRPr="00611699">
        <w:rPr>
          <w:rFonts w:ascii="Times New Roman" w:hAnsi="Times New Roman" w:cs="Times New Roman"/>
          <w:color w:val="231F20"/>
          <w:spacing w:val="-6"/>
          <w:sz w:val="24"/>
          <w:szCs w:val="24"/>
        </w:rPr>
        <w:t xml:space="preserve"> </w:t>
      </w:r>
      <w:r w:rsidR="008947E5" w:rsidRPr="00611699">
        <w:rPr>
          <w:rFonts w:ascii="Times New Roman" w:hAnsi="Times New Roman" w:cs="Times New Roman"/>
          <w:color w:val="231F20"/>
          <w:sz w:val="24"/>
          <w:szCs w:val="24"/>
        </w:rPr>
        <w:t>realizado</w:t>
      </w:r>
      <w:r w:rsidR="008947E5" w:rsidRPr="00611699">
        <w:rPr>
          <w:rFonts w:ascii="Times New Roman" w:hAnsi="Times New Roman" w:cs="Times New Roman"/>
          <w:color w:val="231F20"/>
          <w:spacing w:val="-6"/>
          <w:sz w:val="24"/>
          <w:szCs w:val="24"/>
        </w:rPr>
        <w:t xml:space="preserve"> </w:t>
      </w:r>
      <w:r w:rsidR="008947E5" w:rsidRPr="00611699">
        <w:rPr>
          <w:rFonts w:ascii="Times New Roman" w:hAnsi="Times New Roman" w:cs="Times New Roman"/>
          <w:color w:val="231F20"/>
          <w:sz w:val="24"/>
          <w:szCs w:val="24"/>
        </w:rPr>
        <w:t>em</w:t>
      </w:r>
      <w:r w:rsidR="008947E5" w:rsidRPr="00611699">
        <w:rPr>
          <w:rFonts w:ascii="Times New Roman" w:hAnsi="Times New Roman" w:cs="Times New Roman"/>
          <w:color w:val="231F20"/>
          <w:spacing w:val="-6"/>
          <w:sz w:val="24"/>
          <w:szCs w:val="24"/>
        </w:rPr>
        <w:t xml:space="preserve"> </w:t>
      </w:r>
      <w:r w:rsidR="008947E5" w:rsidRPr="00611699">
        <w:rPr>
          <w:rFonts w:ascii="Times New Roman" w:hAnsi="Times New Roman" w:cs="Times New Roman"/>
          <w:color w:val="231F20"/>
          <w:sz w:val="24"/>
          <w:szCs w:val="24"/>
        </w:rPr>
        <w:t>6</w:t>
      </w:r>
      <w:r w:rsidR="008947E5" w:rsidRPr="00611699">
        <w:rPr>
          <w:rFonts w:ascii="Times New Roman" w:hAnsi="Times New Roman" w:cs="Times New Roman"/>
          <w:color w:val="231F20"/>
          <w:spacing w:val="-6"/>
          <w:sz w:val="24"/>
          <w:szCs w:val="24"/>
        </w:rPr>
        <w:t xml:space="preserve"> </w:t>
      </w:r>
      <w:r w:rsidR="008947E5" w:rsidRPr="00611699">
        <w:rPr>
          <w:rFonts w:ascii="Times New Roman" w:hAnsi="Times New Roman" w:cs="Times New Roman"/>
          <w:color w:val="231F20"/>
          <w:sz w:val="24"/>
          <w:szCs w:val="24"/>
        </w:rPr>
        <w:t>meses.</w:t>
      </w:r>
      <w:r w:rsidR="008947E5" w:rsidRPr="00611699">
        <w:rPr>
          <w:rFonts w:ascii="Times New Roman" w:hAnsi="Times New Roman" w:cs="Times New Roman"/>
          <w:color w:val="231F20"/>
          <w:spacing w:val="-6"/>
          <w:sz w:val="24"/>
          <w:szCs w:val="24"/>
        </w:rPr>
        <w:t xml:space="preserve"> </w:t>
      </w:r>
      <w:r w:rsidR="008947E5" w:rsidRPr="00611699">
        <w:rPr>
          <w:rFonts w:ascii="Times New Roman" w:hAnsi="Times New Roman" w:cs="Times New Roman"/>
          <w:color w:val="231F20"/>
          <w:sz w:val="24"/>
          <w:szCs w:val="24"/>
        </w:rPr>
        <w:t>Serão</w:t>
      </w:r>
      <w:r w:rsidR="008947E5" w:rsidRPr="00611699">
        <w:rPr>
          <w:rFonts w:ascii="Times New Roman" w:hAnsi="Times New Roman" w:cs="Times New Roman"/>
          <w:color w:val="231F20"/>
          <w:spacing w:val="-6"/>
          <w:sz w:val="24"/>
          <w:szCs w:val="24"/>
        </w:rPr>
        <w:t xml:space="preserve"> </w:t>
      </w:r>
      <w:r w:rsidR="008947E5" w:rsidRPr="00611699">
        <w:rPr>
          <w:rFonts w:ascii="Times New Roman" w:hAnsi="Times New Roman" w:cs="Times New Roman"/>
          <w:color w:val="231F20"/>
          <w:sz w:val="24"/>
          <w:szCs w:val="24"/>
        </w:rPr>
        <w:t>executadas</w:t>
      </w:r>
      <w:r w:rsidR="008947E5" w:rsidRPr="00611699">
        <w:rPr>
          <w:rFonts w:ascii="Times New Roman" w:hAnsi="Times New Roman" w:cs="Times New Roman"/>
          <w:color w:val="231F20"/>
          <w:spacing w:val="-6"/>
          <w:sz w:val="24"/>
          <w:szCs w:val="24"/>
        </w:rPr>
        <w:t xml:space="preserve"> </w:t>
      </w:r>
      <w:r w:rsidR="008947E5" w:rsidRPr="00611699">
        <w:rPr>
          <w:rFonts w:ascii="Times New Roman" w:hAnsi="Times New Roman" w:cs="Times New Roman"/>
          <w:color w:val="231F20"/>
          <w:sz w:val="24"/>
          <w:szCs w:val="24"/>
        </w:rPr>
        <w:t>cinco</w:t>
      </w:r>
      <w:r w:rsidR="008947E5" w:rsidRPr="00611699">
        <w:rPr>
          <w:rFonts w:ascii="Times New Roman" w:hAnsi="Times New Roman" w:cs="Times New Roman"/>
          <w:color w:val="231F20"/>
          <w:spacing w:val="-6"/>
          <w:sz w:val="24"/>
          <w:szCs w:val="24"/>
        </w:rPr>
        <w:t xml:space="preserve"> </w:t>
      </w:r>
      <w:r w:rsidR="008947E5" w:rsidRPr="00611699">
        <w:rPr>
          <w:rFonts w:ascii="Times New Roman" w:hAnsi="Times New Roman" w:cs="Times New Roman"/>
          <w:color w:val="231F20"/>
          <w:sz w:val="24"/>
          <w:szCs w:val="24"/>
        </w:rPr>
        <w:t>atividades</w:t>
      </w:r>
      <w:r w:rsidR="008947E5" w:rsidRPr="00611699">
        <w:rPr>
          <w:rFonts w:ascii="Times New Roman" w:hAnsi="Times New Roman" w:cs="Times New Roman"/>
          <w:color w:val="231F20"/>
          <w:spacing w:val="-6"/>
          <w:sz w:val="24"/>
          <w:szCs w:val="24"/>
        </w:rPr>
        <w:t xml:space="preserve"> </w:t>
      </w:r>
      <w:r w:rsidR="008947E5" w:rsidRPr="00611699">
        <w:rPr>
          <w:rFonts w:ascii="Times New Roman" w:hAnsi="Times New Roman" w:cs="Times New Roman"/>
          <w:color w:val="231F20"/>
          <w:sz w:val="24"/>
          <w:szCs w:val="24"/>
        </w:rPr>
        <w:t>com custos que apresentam os seguintes percentuais em relação ao total: A1 = 30%; A2 = 30%; A3 = 20%, A4 = 10% e A5 = 10%. Cada atividade</w:t>
      </w:r>
      <w:r w:rsidR="008947E5" w:rsidRPr="00611699">
        <w:rPr>
          <w:rFonts w:ascii="Times New Roman" w:hAnsi="Times New Roman" w:cs="Times New Roman"/>
          <w:color w:val="231F20"/>
          <w:spacing w:val="-14"/>
          <w:sz w:val="24"/>
          <w:szCs w:val="24"/>
        </w:rPr>
        <w:t xml:space="preserve"> </w:t>
      </w:r>
      <w:r w:rsidR="008947E5" w:rsidRPr="00611699">
        <w:rPr>
          <w:rFonts w:ascii="Times New Roman" w:hAnsi="Times New Roman" w:cs="Times New Roman"/>
          <w:color w:val="231F20"/>
          <w:sz w:val="24"/>
          <w:szCs w:val="24"/>
        </w:rPr>
        <w:t>está</w:t>
      </w:r>
      <w:r w:rsidR="008947E5" w:rsidRPr="00611699">
        <w:rPr>
          <w:rFonts w:ascii="Times New Roman" w:hAnsi="Times New Roman" w:cs="Times New Roman"/>
          <w:color w:val="231F20"/>
          <w:spacing w:val="-14"/>
          <w:sz w:val="24"/>
          <w:szCs w:val="24"/>
        </w:rPr>
        <w:t xml:space="preserve"> </w:t>
      </w:r>
      <w:r w:rsidR="008947E5" w:rsidRPr="00611699">
        <w:rPr>
          <w:rFonts w:ascii="Times New Roman" w:hAnsi="Times New Roman" w:cs="Times New Roman"/>
          <w:color w:val="231F20"/>
          <w:sz w:val="24"/>
          <w:szCs w:val="24"/>
        </w:rPr>
        <w:t>distribuída,</w:t>
      </w:r>
      <w:r w:rsidR="008947E5" w:rsidRPr="00611699">
        <w:rPr>
          <w:rFonts w:ascii="Times New Roman" w:hAnsi="Times New Roman" w:cs="Times New Roman"/>
          <w:color w:val="231F20"/>
          <w:spacing w:val="-14"/>
          <w:sz w:val="24"/>
          <w:szCs w:val="24"/>
        </w:rPr>
        <w:t xml:space="preserve"> </w:t>
      </w:r>
      <w:r w:rsidR="008947E5" w:rsidRPr="00611699">
        <w:rPr>
          <w:rFonts w:ascii="Times New Roman" w:hAnsi="Times New Roman" w:cs="Times New Roman"/>
          <w:color w:val="231F20"/>
          <w:sz w:val="24"/>
          <w:szCs w:val="24"/>
        </w:rPr>
        <w:t>linearmente,</w:t>
      </w:r>
      <w:r w:rsidR="008947E5" w:rsidRPr="00611699">
        <w:rPr>
          <w:rFonts w:ascii="Times New Roman" w:hAnsi="Times New Roman" w:cs="Times New Roman"/>
          <w:color w:val="231F20"/>
          <w:spacing w:val="-14"/>
          <w:sz w:val="24"/>
          <w:szCs w:val="24"/>
        </w:rPr>
        <w:t xml:space="preserve"> </w:t>
      </w:r>
      <w:r w:rsidR="008947E5" w:rsidRPr="00611699">
        <w:rPr>
          <w:rFonts w:ascii="Times New Roman" w:hAnsi="Times New Roman" w:cs="Times New Roman"/>
          <w:color w:val="231F20"/>
          <w:sz w:val="24"/>
          <w:szCs w:val="24"/>
        </w:rPr>
        <w:t>nos</w:t>
      </w:r>
      <w:r w:rsidR="008947E5" w:rsidRPr="00611699">
        <w:rPr>
          <w:rFonts w:ascii="Times New Roman" w:hAnsi="Times New Roman" w:cs="Times New Roman"/>
          <w:color w:val="231F20"/>
          <w:spacing w:val="-14"/>
          <w:sz w:val="24"/>
          <w:szCs w:val="24"/>
        </w:rPr>
        <w:t xml:space="preserve"> </w:t>
      </w:r>
      <w:r w:rsidR="008947E5" w:rsidRPr="00611699">
        <w:rPr>
          <w:rFonts w:ascii="Times New Roman" w:hAnsi="Times New Roman" w:cs="Times New Roman"/>
          <w:color w:val="231F20"/>
          <w:sz w:val="24"/>
          <w:szCs w:val="24"/>
        </w:rPr>
        <w:t>seguintes</w:t>
      </w:r>
      <w:r w:rsidR="008947E5" w:rsidRPr="00611699">
        <w:rPr>
          <w:rFonts w:ascii="Times New Roman" w:hAnsi="Times New Roman" w:cs="Times New Roman"/>
          <w:color w:val="231F20"/>
          <w:spacing w:val="-14"/>
          <w:sz w:val="24"/>
          <w:szCs w:val="24"/>
        </w:rPr>
        <w:t xml:space="preserve"> </w:t>
      </w:r>
      <w:r w:rsidR="008947E5" w:rsidRPr="00611699">
        <w:rPr>
          <w:rFonts w:ascii="Times New Roman" w:hAnsi="Times New Roman" w:cs="Times New Roman"/>
          <w:color w:val="231F20"/>
          <w:sz w:val="24"/>
          <w:szCs w:val="24"/>
        </w:rPr>
        <w:t>meses:</w:t>
      </w:r>
    </w:p>
    <w:p w:rsidR="008947E5" w:rsidRDefault="008947E5" w:rsidP="008947E5">
      <w:pPr>
        <w:pStyle w:val="Corpodetexto"/>
        <w:spacing w:before="37" w:line="290" w:lineRule="auto"/>
        <w:ind w:left="-284" w:right="100"/>
        <w:jc w:val="both"/>
        <w:rPr>
          <w:rFonts w:ascii="Times New Roman" w:hAnsi="Times New Roman" w:cs="Times New Roman"/>
          <w:sz w:val="24"/>
          <w:szCs w:val="24"/>
        </w:rPr>
      </w:pPr>
    </w:p>
    <w:p w:rsidR="00252CEA" w:rsidRDefault="00252CEA" w:rsidP="008947E5">
      <w:pPr>
        <w:pStyle w:val="Corpodetexto"/>
        <w:spacing w:before="37" w:line="290" w:lineRule="auto"/>
        <w:ind w:left="-284" w:right="100"/>
        <w:jc w:val="both"/>
        <w:rPr>
          <w:rFonts w:ascii="Times New Roman" w:hAnsi="Times New Roman" w:cs="Times New Roman"/>
          <w:sz w:val="24"/>
          <w:szCs w:val="24"/>
        </w:rPr>
      </w:pPr>
    </w:p>
    <w:p w:rsidR="00252CEA" w:rsidRDefault="00252CEA" w:rsidP="008947E5">
      <w:pPr>
        <w:pStyle w:val="Corpodetexto"/>
        <w:spacing w:before="37" w:line="290" w:lineRule="auto"/>
        <w:ind w:left="-284" w:right="100"/>
        <w:jc w:val="both"/>
        <w:rPr>
          <w:rFonts w:ascii="Times New Roman" w:hAnsi="Times New Roman" w:cs="Times New Roman"/>
          <w:sz w:val="24"/>
          <w:szCs w:val="24"/>
        </w:rPr>
      </w:pPr>
    </w:p>
    <w:p w:rsidR="00252CEA" w:rsidRDefault="00252CEA" w:rsidP="008947E5">
      <w:pPr>
        <w:pStyle w:val="Corpodetexto"/>
        <w:spacing w:before="37" w:line="290" w:lineRule="auto"/>
        <w:ind w:left="-284" w:right="100"/>
        <w:jc w:val="both"/>
        <w:rPr>
          <w:rFonts w:ascii="Times New Roman" w:hAnsi="Times New Roman" w:cs="Times New Roman"/>
          <w:sz w:val="24"/>
          <w:szCs w:val="24"/>
        </w:rPr>
      </w:pPr>
    </w:p>
    <w:p w:rsidR="00252CEA" w:rsidRDefault="00252CEA" w:rsidP="008947E5">
      <w:pPr>
        <w:pStyle w:val="Corpodetexto"/>
        <w:spacing w:before="37" w:line="290" w:lineRule="auto"/>
        <w:ind w:left="-284" w:right="100"/>
        <w:jc w:val="both"/>
        <w:rPr>
          <w:rFonts w:ascii="Times New Roman" w:hAnsi="Times New Roman" w:cs="Times New Roman"/>
          <w:sz w:val="24"/>
          <w:szCs w:val="24"/>
        </w:rPr>
      </w:pPr>
    </w:p>
    <w:p w:rsidR="008947E5" w:rsidRDefault="008947E5" w:rsidP="008947E5">
      <w:pPr>
        <w:pStyle w:val="Corpodetexto"/>
        <w:spacing w:before="37" w:line="290" w:lineRule="auto"/>
        <w:ind w:left="-284" w:right="100"/>
        <w:jc w:val="both"/>
        <w:rPr>
          <w:rFonts w:ascii="Times New Roman" w:hAnsi="Times New Roman" w:cs="Times New Roman"/>
          <w:sz w:val="24"/>
          <w:szCs w:val="24"/>
        </w:rPr>
      </w:pPr>
    </w:p>
    <w:p w:rsidR="00252CEA" w:rsidRPr="00252CEA" w:rsidRDefault="00252CEA" w:rsidP="00252CEA">
      <w:pPr>
        <w:pStyle w:val="Corpodetexto"/>
        <w:pBdr>
          <w:top w:val="single" w:sz="4" w:space="1" w:color="auto"/>
          <w:left w:val="single" w:sz="4" w:space="4" w:color="auto"/>
          <w:bottom w:val="single" w:sz="4" w:space="1" w:color="auto"/>
          <w:right w:val="single" w:sz="4" w:space="0" w:color="auto"/>
          <w:between w:val="single" w:sz="4" w:space="1" w:color="auto"/>
          <w:bar w:val="single" w:sz="4" w:color="auto"/>
        </w:pBdr>
        <w:spacing w:before="37" w:line="290" w:lineRule="auto"/>
        <w:ind w:left="-284" w:right="100"/>
        <w:jc w:val="both"/>
        <w:rPr>
          <w:rFonts w:ascii="Times New Roman" w:hAnsi="Times New Roman" w:cs="Times New Roman"/>
          <w:sz w:val="24"/>
          <w:szCs w:val="24"/>
        </w:rPr>
      </w:pPr>
      <w:r w:rsidRPr="00252CEA">
        <w:rPr>
          <w:rFonts w:ascii="Times New Roman" w:hAnsi="Times New Roman" w:cs="Times New Roman"/>
          <w:sz w:val="24"/>
          <w:szCs w:val="24"/>
        </w:rPr>
        <w:t>ATIVIDADES</w:t>
      </w:r>
      <w:r w:rsidRPr="00252CEA">
        <w:rPr>
          <w:rFonts w:ascii="Times New Roman" w:hAnsi="Times New Roman" w:cs="Times New Roman"/>
          <w:sz w:val="24"/>
          <w:szCs w:val="24"/>
        </w:rPr>
        <w:tab/>
      </w:r>
      <w:r>
        <w:rPr>
          <w:rFonts w:ascii="Times New Roman" w:hAnsi="Times New Roman" w:cs="Times New Roman"/>
          <w:sz w:val="24"/>
          <w:szCs w:val="24"/>
        </w:rPr>
        <w:t xml:space="preserve">             </w:t>
      </w:r>
      <w:r w:rsidRPr="00252CEA">
        <w:rPr>
          <w:rFonts w:ascii="Times New Roman" w:hAnsi="Times New Roman" w:cs="Times New Roman"/>
          <w:sz w:val="24"/>
          <w:szCs w:val="24"/>
        </w:rPr>
        <w:t>MESES</w:t>
      </w:r>
    </w:p>
    <w:p w:rsidR="00252CEA" w:rsidRPr="00252CEA" w:rsidRDefault="00252CEA" w:rsidP="00252CEA">
      <w:pPr>
        <w:pStyle w:val="Corpodetexto"/>
        <w:pBdr>
          <w:top w:val="single" w:sz="4" w:space="1" w:color="auto"/>
          <w:left w:val="single" w:sz="4" w:space="4" w:color="auto"/>
          <w:bottom w:val="single" w:sz="4" w:space="1" w:color="auto"/>
          <w:right w:val="single" w:sz="4" w:space="0" w:color="auto"/>
          <w:between w:val="single" w:sz="4" w:space="1" w:color="auto"/>
          <w:bar w:val="single" w:sz="4" w:color="auto"/>
        </w:pBdr>
        <w:spacing w:before="37" w:line="290" w:lineRule="auto"/>
        <w:ind w:left="-284" w:right="100"/>
        <w:jc w:val="both"/>
        <w:rPr>
          <w:rFonts w:ascii="Times New Roman" w:hAnsi="Times New Roman" w:cs="Times New Roman"/>
          <w:sz w:val="24"/>
          <w:szCs w:val="24"/>
        </w:rPr>
      </w:pPr>
      <w:r w:rsidRPr="00252CEA">
        <w:rPr>
          <w:rFonts w:ascii="Times New Roman" w:hAnsi="Times New Roman" w:cs="Times New Roman"/>
          <w:sz w:val="24"/>
          <w:szCs w:val="24"/>
        </w:rPr>
        <w:t>A1</w:t>
      </w:r>
      <w:r w:rsidRPr="00252CEA">
        <w:rPr>
          <w:rFonts w:ascii="Times New Roman" w:hAnsi="Times New Roman" w:cs="Times New Roman"/>
          <w:sz w:val="24"/>
          <w:szCs w:val="24"/>
        </w:rPr>
        <w:tab/>
      </w:r>
      <w:r>
        <w:rPr>
          <w:rFonts w:ascii="Times New Roman" w:hAnsi="Times New Roman" w:cs="Times New Roman"/>
          <w:sz w:val="24"/>
          <w:szCs w:val="24"/>
        </w:rPr>
        <w:t xml:space="preserve">                             </w:t>
      </w:r>
      <w:r w:rsidRPr="00252CEA">
        <w:rPr>
          <w:rFonts w:ascii="Times New Roman" w:hAnsi="Times New Roman" w:cs="Times New Roman"/>
          <w:sz w:val="24"/>
          <w:szCs w:val="24"/>
        </w:rPr>
        <w:t>1, 2 e 3</w:t>
      </w:r>
    </w:p>
    <w:p w:rsidR="00252CEA" w:rsidRPr="00252CEA" w:rsidRDefault="00252CEA" w:rsidP="00252CEA">
      <w:pPr>
        <w:pStyle w:val="Corpodetexto"/>
        <w:pBdr>
          <w:top w:val="single" w:sz="4" w:space="1" w:color="auto"/>
          <w:left w:val="single" w:sz="4" w:space="4" w:color="auto"/>
          <w:bottom w:val="single" w:sz="4" w:space="1" w:color="auto"/>
          <w:right w:val="single" w:sz="4" w:space="0" w:color="auto"/>
          <w:between w:val="single" w:sz="4" w:space="1" w:color="auto"/>
          <w:bar w:val="single" w:sz="4" w:color="auto"/>
        </w:pBdr>
        <w:spacing w:before="37" w:line="290" w:lineRule="auto"/>
        <w:ind w:left="-284" w:right="100"/>
        <w:jc w:val="both"/>
        <w:rPr>
          <w:rFonts w:ascii="Times New Roman" w:hAnsi="Times New Roman" w:cs="Times New Roman"/>
          <w:sz w:val="24"/>
          <w:szCs w:val="24"/>
        </w:rPr>
      </w:pPr>
      <w:r w:rsidRPr="00252CEA">
        <w:rPr>
          <w:rFonts w:ascii="Times New Roman" w:hAnsi="Times New Roman" w:cs="Times New Roman"/>
          <w:sz w:val="24"/>
          <w:szCs w:val="24"/>
        </w:rPr>
        <w:t>A2</w:t>
      </w:r>
      <w:r w:rsidRPr="00252CEA">
        <w:rPr>
          <w:rFonts w:ascii="Times New Roman" w:hAnsi="Times New Roman" w:cs="Times New Roman"/>
          <w:sz w:val="24"/>
          <w:szCs w:val="24"/>
        </w:rPr>
        <w:tab/>
      </w:r>
      <w:r>
        <w:rPr>
          <w:rFonts w:ascii="Times New Roman" w:hAnsi="Times New Roman" w:cs="Times New Roman"/>
          <w:sz w:val="24"/>
          <w:szCs w:val="24"/>
        </w:rPr>
        <w:t xml:space="preserve">                             </w:t>
      </w:r>
      <w:r w:rsidRPr="00252CEA">
        <w:rPr>
          <w:rFonts w:ascii="Times New Roman" w:hAnsi="Times New Roman" w:cs="Times New Roman"/>
          <w:sz w:val="24"/>
          <w:szCs w:val="24"/>
        </w:rPr>
        <w:t>2, 3 e 4</w:t>
      </w:r>
    </w:p>
    <w:p w:rsidR="00252CEA" w:rsidRPr="00252CEA" w:rsidRDefault="00252CEA" w:rsidP="00252CEA">
      <w:pPr>
        <w:pStyle w:val="Corpodetexto"/>
        <w:pBdr>
          <w:top w:val="single" w:sz="4" w:space="1" w:color="auto"/>
          <w:left w:val="single" w:sz="4" w:space="4" w:color="auto"/>
          <w:bottom w:val="single" w:sz="4" w:space="1" w:color="auto"/>
          <w:right w:val="single" w:sz="4" w:space="0" w:color="auto"/>
          <w:between w:val="single" w:sz="4" w:space="1" w:color="auto"/>
          <w:bar w:val="single" w:sz="4" w:color="auto"/>
        </w:pBdr>
        <w:spacing w:before="37" w:line="290" w:lineRule="auto"/>
        <w:ind w:left="-284" w:right="100"/>
        <w:jc w:val="both"/>
        <w:rPr>
          <w:rFonts w:ascii="Times New Roman" w:hAnsi="Times New Roman" w:cs="Times New Roman"/>
          <w:sz w:val="24"/>
          <w:szCs w:val="24"/>
        </w:rPr>
      </w:pPr>
      <w:r w:rsidRPr="00252CEA">
        <w:rPr>
          <w:rFonts w:ascii="Times New Roman" w:hAnsi="Times New Roman" w:cs="Times New Roman"/>
          <w:sz w:val="24"/>
          <w:szCs w:val="24"/>
        </w:rPr>
        <w:t>A3</w:t>
      </w:r>
      <w:r w:rsidRPr="00252CEA">
        <w:rPr>
          <w:rFonts w:ascii="Times New Roman" w:hAnsi="Times New Roman" w:cs="Times New Roman"/>
          <w:sz w:val="24"/>
          <w:szCs w:val="24"/>
        </w:rPr>
        <w:tab/>
      </w:r>
      <w:r>
        <w:rPr>
          <w:rFonts w:ascii="Times New Roman" w:hAnsi="Times New Roman" w:cs="Times New Roman"/>
          <w:sz w:val="24"/>
          <w:szCs w:val="24"/>
        </w:rPr>
        <w:t xml:space="preserve">                             </w:t>
      </w:r>
      <w:r w:rsidRPr="00252CEA">
        <w:rPr>
          <w:rFonts w:ascii="Times New Roman" w:hAnsi="Times New Roman" w:cs="Times New Roman"/>
          <w:sz w:val="24"/>
          <w:szCs w:val="24"/>
        </w:rPr>
        <w:t>2, 3, 4 e 5</w:t>
      </w:r>
    </w:p>
    <w:p w:rsidR="00252CEA" w:rsidRPr="00252CEA" w:rsidRDefault="00252CEA" w:rsidP="00252CEA">
      <w:pPr>
        <w:pStyle w:val="Corpodetexto"/>
        <w:pBdr>
          <w:top w:val="single" w:sz="4" w:space="1" w:color="auto"/>
          <w:left w:val="single" w:sz="4" w:space="4" w:color="auto"/>
          <w:bottom w:val="single" w:sz="4" w:space="1" w:color="auto"/>
          <w:right w:val="single" w:sz="4" w:space="0" w:color="auto"/>
          <w:between w:val="single" w:sz="4" w:space="1" w:color="auto"/>
          <w:bar w:val="single" w:sz="4" w:color="auto"/>
        </w:pBdr>
        <w:spacing w:before="37" w:line="290" w:lineRule="auto"/>
        <w:ind w:left="-284" w:right="100"/>
        <w:jc w:val="both"/>
        <w:rPr>
          <w:rFonts w:ascii="Times New Roman" w:hAnsi="Times New Roman" w:cs="Times New Roman"/>
          <w:sz w:val="24"/>
          <w:szCs w:val="24"/>
        </w:rPr>
      </w:pPr>
      <w:r w:rsidRPr="00252CEA">
        <w:rPr>
          <w:rFonts w:ascii="Times New Roman" w:hAnsi="Times New Roman" w:cs="Times New Roman"/>
          <w:sz w:val="24"/>
          <w:szCs w:val="24"/>
        </w:rPr>
        <w:t>A4</w:t>
      </w:r>
      <w:r w:rsidRPr="00252CEA">
        <w:rPr>
          <w:rFonts w:ascii="Times New Roman" w:hAnsi="Times New Roman" w:cs="Times New Roman"/>
          <w:sz w:val="24"/>
          <w:szCs w:val="24"/>
        </w:rPr>
        <w:tab/>
      </w:r>
      <w:r>
        <w:rPr>
          <w:rFonts w:ascii="Times New Roman" w:hAnsi="Times New Roman" w:cs="Times New Roman"/>
          <w:sz w:val="24"/>
          <w:szCs w:val="24"/>
        </w:rPr>
        <w:t xml:space="preserve">                                     </w:t>
      </w:r>
      <w:r w:rsidRPr="00252CEA">
        <w:rPr>
          <w:rFonts w:ascii="Times New Roman" w:hAnsi="Times New Roman" w:cs="Times New Roman"/>
          <w:sz w:val="24"/>
          <w:szCs w:val="24"/>
        </w:rPr>
        <w:t>4 e 5</w:t>
      </w:r>
    </w:p>
    <w:p w:rsidR="00252CEA" w:rsidRPr="00252CEA" w:rsidRDefault="00252CEA" w:rsidP="00252CEA">
      <w:pPr>
        <w:pStyle w:val="Corpodetexto"/>
        <w:pBdr>
          <w:top w:val="single" w:sz="4" w:space="1" w:color="auto"/>
          <w:left w:val="single" w:sz="4" w:space="4" w:color="auto"/>
          <w:bottom w:val="single" w:sz="4" w:space="1" w:color="auto"/>
          <w:right w:val="single" w:sz="4" w:space="0" w:color="auto"/>
          <w:between w:val="single" w:sz="4" w:space="1" w:color="auto"/>
          <w:bar w:val="single" w:sz="4" w:color="auto"/>
        </w:pBdr>
        <w:spacing w:before="37" w:line="290" w:lineRule="auto"/>
        <w:ind w:left="-284" w:right="100"/>
        <w:jc w:val="both"/>
        <w:rPr>
          <w:rFonts w:ascii="Times New Roman" w:hAnsi="Times New Roman" w:cs="Times New Roman"/>
          <w:sz w:val="24"/>
          <w:szCs w:val="24"/>
        </w:rPr>
      </w:pPr>
      <w:r w:rsidRPr="00252CEA">
        <w:rPr>
          <w:rFonts w:ascii="Times New Roman" w:hAnsi="Times New Roman" w:cs="Times New Roman"/>
          <w:sz w:val="24"/>
          <w:szCs w:val="24"/>
        </w:rPr>
        <w:t>A5</w:t>
      </w:r>
      <w:r w:rsidRPr="00252CEA">
        <w:rPr>
          <w:rFonts w:ascii="Times New Roman" w:hAnsi="Times New Roman" w:cs="Times New Roman"/>
          <w:sz w:val="24"/>
          <w:szCs w:val="24"/>
        </w:rPr>
        <w:tab/>
      </w:r>
      <w:r>
        <w:rPr>
          <w:rFonts w:ascii="Times New Roman" w:hAnsi="Times New Roman" w:cs="Times New Roman"/>
          <w:sz w:val="24"/>
          <w:szCs w:val="24"/>
        </w:rPr>
        <w:t xml:space="preserve">                                           </w:t>
      </w:r>
      <w:r w:rsidRPr="00252CEA">
        <w:rPr>
          <w:rFonts w:ascii="Times New Roman" w:hAnsi="Times New Roman" w:cs="Times New Roman"/>
          <w:sz w:val="24"/>
          <w:szCs w:val="24"/>
        </w:rPr>
        <w:t>6</w:t>
      </w:r>
    </w:p>
    <w:p w:rsidR="008947E5" w:rsidRDefault="00252CEA" w:rsidP="00252CEA">
      <w:pPr>
        <w:pStyle w:val="Corpodetexto"/>
        <w:spacing w:before="37" w:line="290" w:lineRule="auto"/>
        <w:ind w:left="-284" w:right="100"/>
        <w:jc w:val="both"/>
        <w:rPr>
          <w:rFonts w:ascii="Times New Roman" w:hAnsi="Times New Roman" w:cs="Times New Roman"/>
          <w:sz w:val="24"/>
          <w:szCs w:val="24"/>
        </w:rPr>
      </w:pPr>
      <w:r w:rsidRPr="00252CEA">
        <w:rPr>
          <w:rFonts w:ascii="Times New Roman" w:hAnsi="Times New Roman" w:cs="Times New Roman"/>
          <w:sz w:val="24"/>
          <w:szCs w:val="24"/>
        </w:rPr>
        <w:tab/>
      </w:r>
    </w:p>
    <w:p w:rsidR="00252CEA" w:rsidRDefault="00252CEA" w:rsidP="008947E5">
      <w:pPr>
        <w:pStyle w:val="Corpodetexto"/>
        <w:spacing w:before="37" w:line="290" w:lineRule="auto"/>
        <w:ind w:left="-284" w:right="100"/>
        <w:jc w:val="both"/>
        <w:rPr>
          <w:rFonts w:ascii="Times New Roman" w:hAnsi="Times New Roman" w:cs="Times New Roman"/>
          <w:sz w:val="24"/>
          <w:szCs w:val="24"/>
        </w:rPr>
      </w:pPr>
    </w:p>
    <w:p w:rsidR="008947E5" w:rsidRPr="00611699" w:rsidRDefault="008947E5" w:rsidP="00252CEA">
      <w:pPr>
        <w:pStyle w:val="Corpodetexto"/>
        <w:spacing w:before="1" w:line="288" w:lineRule="auto"/>
        <w:ind w:left="-284" w:right="100"/>
        <w:jc w:val="both"/>
        <w:rPr>
          <w:rFonts w:ascii="Times New Roman" w:hAnsi="Times New Roman" w:cs="Times New Roman"/>
          <w:color w:val="231F20"/>
          <w:sz w:val="24"/>
          <w:szCs w:val="24"/>
        </w:rPr>
      </w:pPr>
      <w:r w:rsidRPr="00611699">
        <w:rPr>
          <w:rFonts w:ascii="Times New Roman" w:hAnsi="Times New Roman" w:cs="Times New Roman"/>
          <w:color w:val="231F20"/>
          <w:sz w:val="24"/>
          <w:szCs w:val="24"/>
        </w:rPr>
        <w:t>Num</w:t>
      </w:r>
      <w:r w:rsidRPr="00611699">
        <w:rPr>
          <w:rFonts w:ascii="Times New Roman" w:hAnsi="Times New Roman" w:cs="Times New Roman"/>
          <w:color w:val="231F20"/>
          <w:spacing w:val="-13"/>
          <w:sz w:val="24"/>
          <w:szCs w:val="24"/>
        </w:rPr>
        <w:t xml:space="preserve"> </w:t>
      </w:r>
      <w:r w:rsidRPr="00611699">
        <w:rPr>
          <w:rFonts w:ascii="Times New Roman" w:hAnsi="Times New Roman" w:cs="Times New Roman"/>
          <w:color w:val="231F20"/>
          <w:sz w:val="24"/>
          <w:szCs w:val="24"/>
        </w:rPr>
        <w:t>cronograma</w:t>
      </w:r>
      <w:r w:rsidRPr="00611699">
        <w:rPr>
          <w:rFonts w:ascii="Times New Roman" w:hAnsi="Times New Roman" w:cs="Times New Roman"/>
          <w:color w:val="231F20"/>
          <w:spacing w:val="-13"/>
          <w:sz w:val="24"/>
          <w:szCs w:val="24"/>
        </w:rPr>
        <w:t xml:space="preserve"> </w:t>
      </w:r>
      <w:r w:rsidRPr="00611699">
        <w:rPr>
          <w:rFonts w:ascii="Times New Roman" w:hAnsi="Times New Roman" w:cs="Times New Roman"/>
          <w:color w:val="231F20"/>
          <w:sz w:val="24"/>
          <w:szCs w:val="24"/>
        </w:rPr>
        <w:t>financeiro</w:t>
      </w:r>
      <w:r w:rsidRPr="00611699">
        <w:rPr>
          <w:rFonts w:ascii="Times New Roman" w:hAnsi="Times New Roman" w:cs="Times New Roman"/>
          <w:color w:val="231F20"/>
          <w:spacing w:val="-13"/>
          <w:sz w:val="24"/>
          <w:szCs w:val="24"/>
        </w:rPr>
        <w:t xml:space="preserve"> </w:t>
      </w:r>
      <w:r w:rsidRPr="00611699">
        <w:rPr>
          <w:rFonts w:ascii="Times New Roman" w:hAnsi="Times New Roman" w:cs="Times New Roman"/>
          <w:color w:val="231F20"/>
          <w:sz w:val="24"/>
          <w:szCs w:val="24"/>
        </w:rPr>
        <w:t>montado</w:t>
      </w:r>
      <w:r w:rsidRPr="00611699">
        <w:rPr>
          <w:rFonts w:ascii="Times New Roman" w:hAnsi="Times New Roman" w:cs="Times New Roman"/>
          <w:color w:val="231F20"/>
          <w:spacing w:val="-13"/>
          <w:sz w:val="24"/>
          <w:szCs w:val="24"/>
        </w:rPr>
        <w:t xml:space="preserve"> </w:t>
      </w:r>
      <w:r w:rsidRPr="00611699">
        <w:rPr>
          <w:rFonts w:ascii="Times New Roman" w:hAnsi="Times New Roman" w:cs="Times New Roman"/>
          <w:color w:val="231F20"/>
          <w:sz w:val="24"/>
          <w:szCs w:val="24"/>
        </w:rPr>
        <w:t>com</w:t>
      </w:r>
      <w:r w:rsidRPr="00611699">
        <w:rPr>
          <w:rFonts w:ascii="Times New Roman" w:hAnsi="Times New Roman" w:cs="Times New Roman"/>
          <w:color w:val="231F20"/>
          <w:spacing w:val="-13"/>
          <w:sz w:val="24"/>
          <w:szCs w:val="24"/>
        </w:rPr>
        <w:t xml:space="preserve"> </w:t>
      </w:r>
      <w:r w:rsidRPr="00611699">
        <w:rPr>
          <w:rFonts w:ascii="Times New Roman" w:hAnsi="Times New Roman" w:cs="Times New Roman"/>
          <w:color w:val="231F20"/>
          <w:sz w:val="24"/>
          <w:szCs w:val="24"/>
        </w:rPr>
        <w:t>base</w:t>
      </w:r>
      <w:r w:rsidRPr="00611699">
        <w:rPr>
          <w:rFonts w:ascii="Times New Roman" w:hAnsi="Times New Roman" w:cs="Times New Roman"/>
          <w:color w:val="231F20"/>
          <w:spacing w:val="-13"/>
          <w:sz w:val="24"/>
          <w:szCs w:val="24"/>
        </w:rPr>
        <w:t xml:space="preserve"> </w:t>
      </w:r>
      <w:r w:rsidRPr="00611699">
        <w:rPr>
          <w:rFonts w:ascii="Times New Roman" w:hAnsi="Times New Roman" w:cs="Times New Roman"/>
          <w:color w:val="231F20"/>
          <w:sz w:val="24"/>
          <w:szCs w:val="24"/>
        </w:rPr>
        <w:t>nesses</w:t>
      </w:r>
      <w:r w:rsidRPr="00611699">
        <w:rPr>
          <w:rFonts w:ascii="Times New Roman" w:hAnsi="Times New Roman" w:cs="Times New Roman"/>
          <w:color w:val="231F20"/>
          <w:spacing w:val="-13"/>
          <w:sz w:val="24"/>
          <w:szCs w:val="24"/>
        </w:rPr>
        <w:t xml:space="preserve"> </w:t>
      </w:r>
      <w:r w:rsidRPr="00611699">
        <w:rPr>
          <w:rFonts w:ascii="Times New Roman" w:hAnsi="Times New Roman" w:cs="Times New Roman"/>
          <w:color w:val="231F20"/>
          <w:sz w:val="24"/>
          <w:szCs w:val="24"/>
        </w:rPr>
        <w:t>dados,</w:t>
      </w:r>
      <w:r w:rsidRPr="00611699">
        <w:rPr>
          <w:rFonts w:ascii="Times New Roman" w:hAnsi="Times New Roman" w:cs="Times New Roman"/>
          <w:color w:val="231F20"/>
          <w:spacing w:val="-13"/>
          <w:sz w:val="24"/>
          <w:szCs w:val="24"/>
        </w:rPr>
        <w:t xml:space="preserve"> </w:t>
      </w:r>
      <w:r w:rsidRPr="00611699">
        <w:rPr>
          <w:rFonts w:ascii="Times New Roman" w:hAnsi="Times New Roman" w:cs="Times New Roman"/>
          <w:color w:val="231F20"/>
          <w:sz w:val="24"/>
          <w:szCs w:val="24"/>
        </w:rPr>
        <w:t>qual</w:t>
      </w:r>
      <w:r w:rsidRPr="00611699">
        <w:rPr>
          <w:rFonts w:ascii="Times New Roman" w:hAnsi="Times New Roman" w:cs="Times New Roman"/>
          <w:color w:val="231F20"/>
          <w:spacing w:val="-13"/>
          <w:sz w:val="24"/>
          <w:szCs w:val="24"/>
        </w:rPr>
        <w:t xml:space="preserve"> </w:t>
      </w:r>
      <w:r w:rsidRPr="00611699">
        <w:rPr>
          <w:rFonts w:ascii="Times New Roman" w:hAnsi="Times New Roman" w:cs="Times New Roman"/>
          <w:color w:val="231F20"/>
          <w:sz w:val="24"/>
          <w:szCs w:val="24"/>
        </w:rPr>
        <w:t>é</w:t>
      </w:r>
      <w:r w:rsidRPr="00611699">
        <w:rPr>
          <w:rFonts w:ascii="Times New Roman" w:hAnsi="Times New Roman" w:cs="Times New Roman"/>
          <w:color w:val="231F20"/>
          <w:spacing w:val="-13"/>
          <w:sz w:val="24"/>
          <w:szCs w:val="24"/>
        </w:rPr>
        <w:t xml:space="preserve"> </w:t>
      </w:r>
      <w:r w:rsidRPr="00611699">
        <w:rPr>
          <w:rFonts w:ascii="Times New Roman" w:hAnsi="Times New Roman" w:cs="Times New Roman"/>
          <w:color w:val="231F20"/>
          <w:sz w:val="24"/>
          <w:szCs w:val="24"/>
        </w:rPr>
        <w:t>o</w:t>
      </w:r>
      <w:r w:rsidRPr="00611699">
        <w:rPr>
          <w:rFonts w:ascii="Times New Roman" w:hAnsi="Times New Roman" w:cs="Times New Roman"/>
          <w:color w:val="231F20"/>
          <w:spacing w:val="-13"/>
          <w:sz w:val="24"/>
          <w:szCs w:val="24"/>
        </w:rPr>
        <w:t xml:space="preserve"> </w:t>
      </w:r>
      <w:r w:rsidRPr="00611699">
        <w:rPr>
          <w:rFonts w:ascii="Times New Roman" w:hAnsi="Times New Roman" w:cs="Times New Roman"/>
          <w:color w:val="231F20"/>
          <w:sz w:val="24"/>
          <w:szCs w:val="24"/>
        </w:rPr>
        <w:t>faturamento</w:t>
      </w:r>
      <w:r w:rsidRPr="00611699">
        <w:rPr>
          <w:rFonts w:ascii="Times New Roman" w:hAnsi="Times New Roman" w:cs="Times New Roman"/>
          <w:color w:val="231F20"/>
          <w:spacing w:val="-13"/>
          <w:sz w:val="24"/>
          <w:szCs w:val="24"/>
        </w:rPr>
        <w:t xml:space="preserve"> </w:t>
      </w:r>
      <w:r w:rsidRPr="00611699">
        <w:rPr>
          <w:rFonts w:ascii="Times New Roman" w:hAnsi="Times New Roman" w:cs="Times New Roman"/>
          <w:color w:val="231F20"/>
          <w:sz w:val="24"/>
          <w:szCs w:val="24"/>
        </w:rPr>
        <w:t>percentual</w:t>
      </w:r>
      <w:r w:rsidRPr="00611699">
        <w:rPr>
          <w:rFonts w:ascii="Times New Roman" w:hAnsi="Times New Roman" w:cs="Times New Roman"/>
          <w:color w:val="231F20"/>
          <w:spacing w:val="-13"/>
          <w:sz w:val="24"/>
          <w:szCs w:val="24"/>
        </w:rPr>
        <w:t xml:space="preserve"> </w:t>
      </w:r>
      <w:r w:rsidRPr="00611699">
        <w:rPr>
          <w:rFonts w:ascii="Times New Roman" w:hAnsi="Times New Roman" w:cs="Times New Roman"/>
          <w:color w:val="231F20"/>
          <w:sz w:val="24"/>
          <w:szCs w:val="24"/>
        </w:rPr>
        <w:t>no</w:t>
      </w:r>
      <w:r w:rsidRPr="00611699">
        <w:rPr>
          <w:rFonts w:ascii="Times New Roman" w:hAnsi="Times New Roman" w:cs="Times New Roman"/>
          <w:color w:val="231F20"/>
          <w:spacing w:val="-13"/>
          <w:sz w:val="24"/>
          <w:szCs w:val="24"/>
        </w:rPr>
        <w:t xml:space="preserve"> </w:t>
      </w:r>
      <w:r w:rsidRPr="00611699">
        <w:rPr>
          <w:rFonts w:ascii="Times New Roman" w:hAnsi="Times New Roman" w:cs="Times New Roman"/>
          <w:color w:val="231F20"/>
          <w:sz w:val="24"/>
          <w:szCs w:val="24"/>
        </w:rPr>
        <w:t>mês</w:t>
      </w:r>
      <w:r w:rsidRPr="00611699">
        <w:rPr>
          <w:rFonts w:ascii="Times New Roman" w:hAnsi="Times New Roman" w:cs="Times New Roman"/>
          <w:color w:val="231F20"/>
          <w:spacing w:val="-13"/>
          <w:sz w:val="24"/>
          <w:szCs w:val="24"/>
        </w:rPr>
        <w:t xml:space="preserve"> </w:t>
      </w:r>
      <w:r w:rsidRPr="00611699">
        <w:rPr>
          <w:rFonts w:ascii="Times New Roman" w:hAnsi="Times New Roman" w:cs="Times New Roman"/>
          <w:color w:val="231F20"/>
          <w:sz w:val="24"/>
          <w:szCs w:val="24"/>
        </w:rPr>
        <w:t>4.</w:t>
      </w:r>
    </w:p>
    <w:p w:rsidR="008947E5" w:rsidRPr="00611699" w:rsidRDefault="008947E5" w:rsidP="00252CEA">
      <w:pPr>
        <w:pStyle w:val="Corpodetexto"/>
        <w:spacing w:before="1" w:line="288" w:lineRule="auto"/>
        <w:ind w:left="-284" w:right="100"/>
        <w:jc w:val="both"/>
        <w:rPr>
          <w:rFonts w:ascii="Times New Roman" w:hAnsi="Times New Roman" w:cs="Times New Roman"/>
          <w:color w:val="231F20"/>
          <w:sz w:val="24"/>
          <w:szCs w:val="24"/>
        </w:rPr>
      </w:pPr>
      <w:r w:rsidRPr="00611699">
        <w:rPr>
          <w:rFonts w:ascii="Times New Roman" w:hAnsi="Times New Roman" w:cs="Times New Roman"/>
          <w:color w:val="231F20"/>
          <w:sz w:val="24"/>
          <w:szCs w:val="24"/>
        </w:rPr>
        <w:t>No</w:t>
      </w:r>
      <w:r w:rsidRPr="00611699">
        <w:rPr>
          <w:rFonts w:ascii="Times New Roman" w:hAnsi="Times New Roman" w:cs="Times New Roman"/>
          <w:color w:val="231F20"/>
          <w:spacing w:val="-13"/>
          <w:sz w:val="24"/>
          <w:szCs w:val="24"/>
        </w:rPr>
        <w:t xml:space="preserve"> </w:t>
      </w:r>
      <w:r w:rsidRPr="00611699">
        <w:rPr>
          <w:rFonts w:ascii="Times New Roman" w:hAnsi="Times New Roman" w:cs="Times New Roman"/>
          <w:color w:val="231F20"/>
          <w:sz w:val="24"/>
          <w:szCs w:val="24"/>
        </w:rPr>
        <w:t>mês</w:t>
      </w:r>
      <w:r w:rsidRPr="00611699">
        <w:rPr>
          <w:rFonts w:ascii="Times New Roman" w:hAnsi="Times New Roman" w:cs="Times New Roman"/>
          <w:color w:val="231F20"/>
          <w:spacing w:val="-13"/>
          <w:sz w:val="24"/>
          <w:szCs w:val="24"/>
        </w:rPr>
        <w:t xml:space="preserve"> </w:t>
      </w:r>
      <w:r w:rsidRPr="00611699">
        <w:rPr>
          <w:rFonts w:ascii="Times New Roman" w:hAnsi="Times New Roman" w:cs="Times New Roman"/>
          <w:color w:val="231F20"/>
          <w:sz w:val="24"/>
          <w:szCs w:val="24"/>
        </w:rPr>
        <w:t>3,</w:t>
      </w:r>
      <w:r w:rsidRPr="00611699">
        <w:rPr>
          <w:rFonts w:ascii="Times New Roman" w:hAnsi="Times New Roman" w:cs="Times New Roman"/>
          <w:color w:val="231F20"/>
          <w:spacing w:val="-13"/>
          <w:sz w:val="24"/>
          <w:szCs w:val="24"/>
        </w:rPr>
        <w:t xml:space="preserve"> </w:t>
      </w:r>
      <w:r w:rsidRPr="00611699">
        <w:rPr>
          <w:rFonts w:ascii="Times New Roman" w:hAnsi="Times New Roman" w:cs="Times New Roman"/>
          <w:color w:val="231F20"/>
          <w:sz w:val="24"/>
          <w:szCs w:val="24"/>
        </w:rPr>
        <w:t>quais são</w:t>
      </w:r>
      <w:r w:rsidRPr="00611699">
        <w:rPr>
          <w:rFonts w:ascii="Times New Roman" w:hAnsi="Times New Roman" w:cs="Times New Roman"/>
          <w:color w:val="231F20"/>
          <w:spacing w:val="-20"/>
          <w:sz w:val="24"/>
          <w:szCs w:val="24"/>
        </w:rPr>
        <w:t xml:space="preserve"> </w:t>
      </w:r>
      <w:r w:rsidRPr="00611699">
        <w:rPr>
          <w:rFonts w:ascii="Times New Roman" w:hAnsi="Times New Roman" w:cs="Times New Roman"/>
          <w:color w:val="231F20"/>
          <w:sz w:val="24"/>
          <w:szCs w:val="24"/>
        </w:rPr>
        <w:t>os</w:t>
      </w:r>
      <w:r w:rsidRPr="00611699">
        <w:rPr>
          <w:rFonts w:ascii="Times New Roman" w:hAnsi="Times New Roman" w:cs="Times New Roman"/>
          <w:color w:val="231F20"/>
          <w:spacing w:val="-20"/>
          <w:sz w:val="24"/>
          <w:szCs w:val="24"/>
        </w:rPr>
        <w:t xml:space="preserve"> </w:t>
      </w:r>
      <w:r w:rsidRPr="00611699">
        <w:rPr>
          <w:rFonts w:ascii="Times New Roman" w:hAnsi="Times New Roman" w:cs="Times New Roman"/>
          <w:color w:val="231F20"/>
          <w:sz w:val="24"/>
          <w:szCs w:val="24"/>
        </w:rPr>
        <w:t>valores,</w:t>
      </w:r>
      <w:r w:rsidRPr="00611699">
        <w:rPr>
          <w:rFonts w:ascii="Times New Roman" w:hAnsi="Times New Roman" w:cs="Times New Roman"/>
          <w:color w:val="231F20"/>
          <w:spacing w:val="-20"/>
          <w:sz w:val="24"/>
          <w:szCs w:val="24"/>
        </w:rPr>
        <w:t xml:space="preserve"> </w:t>
      </w:r>
      <w:r w:rsidRPr="00611699">
        <w:rPr>
          <w:rFonts w:ascii="Times New Roman" w:hAnsi="Times New Roman" w:cs="Times New Roman"/>
          <w:color w:val="231F20"/>
          <w:sz w:val="24"/>
          <w:szCs w:val="24"/>
        </w:rPr>
        <w:t>em</w:t>
      </w:r>
      <w:r w:rsidRPr="00611699">
        <w:rPr>
          <w:rFonts w:ascii="Times New Roman" w:hAnsi="Times New Roman" w:cs="Times New Roman"/>
          <w:color w:val="231F20"/>
          <w:spacing w:val="-20"/>
          <w:sz w:val="24"/>
          <w:szCs w:val="24"/>
        </w:rPr>
        <w:t xml:space="preserve"> </w:t>
      </w:r>
      <w:r w:rsidRPr="00611699">
        <w:rPr>
          <w:rFonts w:ascii="Times New Roman" w:hAnsi="Times New Roman" w:cs="Times New Roman"/>
          <w:color w:val="231F20"/>
          <w:sz w:val="24"/>
          <w:szCs w:val="24"/>
        </w:rPr>
        <w:t>reais,</w:t>
      </w:r>
      <w:r w:rsidRPr="00611699">
        <w:rPr>
          <w:rFonts w:ascii="Times New Roman" w:hAnsi="Times New Roman" w:cs="Times New Roman"/>
          <w:color w:val="231F20"/>
          <w:spacing w:val="-20"/>
          <w:sz w:val="24"/>
          <w:szCs w:val="24"/>
        </w:rPr>
        <w:t xml:space="preserve"> </w:t>
      </w:r>
      <w:r w:rsidRPr="00611699">
        <w:rPr>
          <w:rFonts w:ascii="Times New Roman" w:hAnsi="Times New Roman" w:cs="Times New Roman"/>
          <w:color w:val="231F20"/>
          <w:sz w:val="24"/>
          <w:szCs w:val="24"/>
        </w:rPr>
        <w:t>das</w:t>
      </w:r>
      <w:r w:rsidRPr="00611699">
        <w:rPr>
          <w:rFonts w:ascii="Times New Roman" w:hAnsi="Times New Roman" w:cs="Times New Roman"/>
          <w:color w:val="231F20"/>
          <w:spacing w:val="-20"/>
          <w:sz w:val="24"/>
          <w:szCs w:val="24"/>
        </w:rPr>
        <w:t xml:space="preserve"> </w:t>
      </w:r>
      <w:r w:rsidRPr="00611699">
        <w:rPr>
          <w:rFonts w:ascii="Times New Roman" w:hAnsi="Times New Roman" w:cs="Times New Roman"/>
          <w:color w:val="231F20"/>
          <w:sz w:val="24"/>
          <w:szCs w:val="24"/>
        </w:rPr>
        <w:t>atividades</w:t>
      </w:r>
      <w:r w:rsidRPr="00611699">
        <w:rPr>
          <w:rFonts w:ascii="Times New Roman" w:hAnsi="Times New Roman" w:cs="Times New Roman"/>
          <w:color w:val="231F20"/>
          <w:spacing w:val="-31"/>
          <w:sz w:val="24"/>
          <w:szCs w:val="24"/>
        </w:rPr>
        <w:t xml:space="preserve"> </w:t>
      </w:r>
      <w:r w:rsidRPr="00611699">
        <w:rPr>
          <w:rFonts w:ascii="Times New Roman" w:hAnsi="Times New Roman" w:cs="Times New Roman"/>
          <w:color w:val="231F20"/>
          <w:sz w:val="24"/>
          <w:szCs w:val="24"/>
        </w:rPr>
        <w:t>A2</w:t>
      </w:r>
      <w:r w:rsidRPr="00611699">
        <w:rPr>
          <w:rFonts w:ascii="Times New Roman" w:hAnsi="Times New Roman" w:cs="Times New Roman"/>
          <w:color w:val="231F20"/>
          <w:spacing w:val="-20"/>
          <w:sz w:val="24"/>
          <w:szCs w:val="24"/>
        </w:rPr>
        <w:t xml:space="preserve"> </w:t>
      </w:r>
      <w:r w:rsidRPr="00611699">
        <w:rPr>
          <w:rFonts w:ascii="Times New Roman" w:hAnsi="Times New Roman" w:cs="Times New Roman"/>
          <w:color w:val="231F20"/>
          <w:sz w:val="24"/>
          <w:szCs w:val="24"/>
        </w:rPr>
        <w:t>e</w:t>
      </w:r>
      <w:r w:rsidRPr="00611699">
        <w:rPr>
          <w:rFonts w:ascii="Times New Roman" w:hAnsi="Times New Roman" w:cs="Times New Roman"/>
          <w:color w:val="231F20"/>
          <w:spacing w:val="-28"/>
          <w:sz w:val="24"/>
          <w:szCs w:val="24"/>
        </w:rPr>
        <w:t xml:space="preserve"> </w:t>
      </w:r>
      <w:r w:rsidRPr="00611699">
        <w:rPr>
          <w:rFonts w:ascii="Times New Roman" w:hAnsi="Times New Roman" w:cs="Times New Roman"/>
          <w:color w:val="231F20"/>
          <w:sz w:val="24"/>
          <w:szCs w:val="24"/>
        </w:rPr>
        <w:t>A3,</w:t>
      </w:r>
      <w:r w:rsidRPr="00611699">
        <w:rPr>
          <w:rFonts w:ascii="Times New Roman" w:hAnsi="Times New Roman" w:cs="Times New Roman"/>
          <w:color w:val="231F20"/>
          <w:spacing w:val="-20"/>
          <w:sz w:val="24"/>
          <w:szCs w:val="24"/>
        </w:rPr>
        <w:t xml:space="preserve"> </w:t>
      </w:r>
      <w:r w:rsidRPr="00611699">
        <w:rPr>
          <w:rFonts w:ascii="Times New Roman" w:hAnsi="Times New Roman" w:cs="Times New Roman"/>
          <w:color w:val="231F20"/>
          <w:sz w:val="24"/>
          <w:szCs w:val="24"/>
        </w:rPr>
        <w:t>respectivamente?</w:t>
      </w:r>
    </w:p>
    <w:p w:rsidR="008947E5" w:rsidRPr="00611699" w:rsidRDefault="008947E5" w:rsidP="00252CEA">
      <w:pPr>
        <w:pStyle w:val="Corpodetexto"/>
        <w:spacing w:before="1" w:line="288" w:lineRule="auto"/>
        <w:ind w:left="-284" w:right="100"/>
        <w:jc w:val="both"/>
        <w:rPr>
          <w:rFonts w:ascii="Times New Roman" w:hAnsi="Times New Roman" w:cs="Times New Roman"/>
          <w:sz w:val="24"/>
          <w:szCs w:val="24"/>
        </w:rPr>
      </w:pPr>
    </w:p>
    <w:p w:rsidR="008947E5" w:rsidRPr="00611699" w:rsidRDefault="008947E5" w:rsidP="00252CEA">
      <w:pPr>
        <w:pStyle w:val="Corpodetexto"/>
        <w:spacing w:line="235" w:lineRule="exact"/>
        <w:ind w:left="-284"/>
        <w:jc w:val="both"/>
        <w:rPr>
          <w:rFonts w:ascii="Times New Roman" w:hAnsi="Times New Roman" w:cs="Times New Roman"/>
          <w:sz w:val="24"/>
          <w:szCs w:val="24"/>
        </w:rPr>
      </w:pPr>
      <w:r w:rsidRPr="00611699">
        <w:rPr>
          <w:rFonts w:ascii="Times New Roman" w:hAnsi="Times New Roman" w:cs="Times New Roman"/>
          <w:color w:val="231F20"/>
          <w:sz w:val="24"/>
          <w:szCs w:val="24"/>
        </w:rPr>
        <w:t>(A) 15% - 150.000,00 e 100.000,00</w:t>
      </w:r>
    </w:p>
    <w:p w:rsidR="008947E5" w:rsidRPr="00611699" w:rsidRDefault="008947E5" w:rsidP="00252CEA">
      <w:pPr>
        <w:pStyle w:val="Corpodetexto"/>
        <w:spacing w:before="33"/>
        <w:ind w:left="-284"/>
        <w:jc w:val="both"/>
        <w:rPr>
          <w:rFonts w:ascii="Times New Roman" w:hAnsi="Times New Roman" w:cs="Times New Roman"/>
          <w:color w:val="231F20"/>
          <w:sz w:val="24"/>
          <w:szCs w:val="24"/>
        </w:rPr>
      </w:pPr>
    </w:p>
    <w:p w:rsidR="008947E5" w:rsidRPr="00611699" w:rsidRDefault="008947E5" w:rsidP="00252CEA">
      <w:pPr>
        <w:pStyle w:val="Corpodetexto"/>
        <w:spacing w:before="33"/>
        <w:ind w:left="-284"/>
        <w:jc w:val="both"/>
        <w:rPr>
          <w:rFonts w:ascii="Times New Roman" w:hAnsi="Times New Roman" w:cs="Times New Roman"/>
          <w:sz w:val="24"/>
          <w:szCs w:val="24"/>
        </w:rPr>
      </w:pPr>
      <w:r w:rsidRPr="00611699">
        <w:rPr>
          <w:rFonts w:ascii="Times New Roman" w:hAnsi="Times New Roman" w:cs="Times New Roman"/>
          <w:color w:val="231F20"/>
          <w:sz w:val="24"/>
          <w:szCs w:val="24"/>
        </w:rPr>
        <w:t>(B) 20% - 200.000,00 e 100.000,00</w:t>
      </w:r>
    </w:p>
    <w:p w:rsidR="008947E5" w:rsidRPr="00611699" w:rsidRDefault="008947E5" w:rsidP="00252CEA">
      <w:pPr>
        <w:pStyle w:val="Corpodetexto"/>
        <w:spacing w:before="33"/>
        <w:ind w:left="-284"/>
        <w:jc w:val="both"/>
        <w:rPr>
          <w:rFonts w:ascii="Times New Roman" w:hAnsi="Times New Roman" w:cs="Times New Roman"/>
          <w:color w:val="231F20"/>
          <w:sz w:val="24"/>
          <w:szCs w:val="24"/>
        </w:rPr>
      </w:pPr>
    </w:p>
    <w:p w:rsidR="008947E5" w:rsidRPr="00611699" w:rsidRDefault="008947E5" w:rsidP="00252CEA">
      <w:pPr>
        <w:pStyle w:val="Corpodetexto"/>
        <w:spacing w:before="33"/>
        <w:ind w:left="-284"/>
        <w:jc w:val="both"/>
        <w:rPr>
          <w:rFonts w:ascii="Times New Roman" w:hAnsi="Times New Roman" w:cs="Times New Roman"/>
          <w:sz w:val="24"/>
          <w:szCs w:val="24"/>
        </w:rPr>
      </w:pPr>
      <w:r w:rsidRPr="00611699">
        <w:rPr>
          <w:rFonts w:ascii="Times New Roman" w:hAnsi="Times New Roman" w:cs="Times New Roman"/>
          <w:color w:val="231F20"/>
          <w:sz w:val="24"/>
          <w:szCs w:val="24"/>
        </w:rPr>
        <w:t>(C) 25% - 200.000,00 e 50.000,00</w:t>
      </w:r>
    </w:p>
    <w:p w:rsidR="008947E5" w:rsidRPr="00611699" w:rsidRDefault="008947E5" w:rsidP="00252CEA">
      <w:pPr>
        <w:pStyle w:val="Corpodetexto"/>
        <w:spacing w:before="33"/>
        <w:ind w:left="-284"/>
        <w:jc w:val="both"/>
        <w:rPr>
          <w:rFonts w:ascii="Times New Roman" w:hAnsi="Times New Roman" w:cs="Times New Roman"/>
          <w:color w:val="231F20"/>
          <w:sz w:val="24"/>
          <w:szCs w:val="24"/>
        </w:rPr>
      </w:pPr>
    </w:p>
    <w:p w:rsidR="008947E5" w:rsidRPr="00611699" w:rsidRDefault="008947E5" w:rsidP="00252CEA">
      <w:pPr>
        <w:pStyle w:val="Corpodetexto"/>
        <w:spacing w:before="33"/>
        <w:ind w:left="-284"/>
        <w:jc w:val="both"/>
        <w:rPr>
          <w:rFonts w:ascii="Times New Roman" w:hAnsi="Times New Roman" w:cs="Times New Roman"/>
          <w:sz w:val="24"/>
          <w:szCs w:val="24"/>
        </w:rPr>
      </w:pPr>
      <w:r w:rsidRPr="00611699">
        <w:rPr>
          <w:rFonts w:ascii="Times New Roman" w:hAnsi="Times New Roman" w:cs="Times New Roman"/>
          <w:color w:val="231F20"/>
          <w:sz w:val="24"/>
          <w:szCs w:val="24"/>
        </w:rPr>
        <w:t>(D) 25% - 100.000,00 e 50.000,00</w:t>
      </w:r>
    </w:p>
    <w:p w:rsidR="008947E5" w:rsidRPr="00611699" w:rsidRDefault="008947E5" w:rsidP="00252CEA">
      <w:pPr>
        <w:pStyle w:val="Corpodetexto"/>
        <w:spacing w:before="33"/>
        <w:ind w:left="-284"/>
        <w:jc w:val="both"/>
        <w:rPr>
          <w:rFonts w:ascii="Times New Roman" w:hAnsi="Times New Roman" w:cs="Times New Roman"/>
          <w:color w:val="231F20"/>
          <w:sz w:val="24"/>
          <w:szCs w:val="24"/>
        </w:rPr>
      </w:pPr>
    </w:p>
    <w:p w:rsidR="008947E5" w:rsidRDefault="008947E5" w:rsidP="00252CEA">
      <w:pPr>
        <w:pStyle w:val="Corpodetexto"/>
        <w:spacing w:before="33"/>
        <w:ind w:left="-284"/>
        <w:jc w:val="both"/>
        <w:rPr>
          <w:rFonts w:ascii="Times New Roman" w:hAnsi="Times New Roman" w:cs="Times New Roman"/>
          <w:color w:val="231F20"/>
          <w:sz w:val="24"/>
          <w:szCs w:val="24"/>
        </w:rPr>
      </w:pPr>
      <w:r w:rsidRPr="00611699">
        <w:rPr>
          <w:rFonts w:ascii="Times New Roman" w:hAnsi="Times New Roman" w:cs="Times New Roman"/>
          <w:color w:val="231F20"/>
          <w:sz w:val="24"/>
          <w:szCs w:val="24"/>
        </w:rPr>
        <w:t>(E) 20% - 200.000,00 e 200.000,00</w:t>
      </w:r>
    </w:p>
    <w:p w:rsidR="003F5507" w:rsidRPr="00611699" w:rsidRDefault="003F5507" w:rsidP="00252CEA">
      <w:pPr>
        <w:pStyle w:val="Corpodetexto"/>
        <w:spacing w:before="33"/>
        <w:ind w:left="-284"/>
        <w:jc w:val="both"/>
        <w:rPr>
          <w:rFonts w:ascii="Times New Roman" w:hAnsi="Times New Roman" w:cs="Times New Roman"/>
          <w:color w:val="231F20"/>
          <w:sz w:val="24"/>
          <w:szCs w:val="24"/>
        </w:rPr>
      </w:pPr>
    </w:p>
    <w:p w:rsidR="008947E5" w:rsidRPr="00611699" w:rsidRDefault="008947E5" w:rsidP="008947E5">
      <w:pPr>
        <w:pStyle w:val="Corpodetexto"/>
        <w:spacing w:before="33"/>
        <w:ind w:left="105"/>
        <w:jc w:val="both"/>
        <w:rPr>
          <w:rFonts w:ascii="Times New Roman" w:hAnsi="Times New Roman" w:cs="Times New Roman"/>
          <w:color w:val="231F20"/>
          <w:sz w:val="24"/>
          <w:szCs w:val="24"/>
        </w:rPr>
      </w:pPr>
    </w:p>
    <w:p w:rsidR="008947E5" w:rsidRPr="00E95E3D" w:rsidRDefault="003F5507" w:rsidP="008947E5">
      <w:pPr>
        <w:pStyle w:val="Corpodetexto"/>
        <w:spacing w:before="13" w:after="2" w:line="249" w:lineRule="auto"/>
        <w:ind w:left="-142" w:right="100"/>
        <w:jc w:val="both"/>
        <w:rPr>
          <w:rFonts w:ascii="Times New Roman" w:eastAsia="Times New Roman" w:hAnsi="Times New Roman" w:cs="Times New Roman"/>
          <w:sz w:val="22"/>
        </w:rPr>
      </w:pPr>
      <w:r>
        <w:rPr>
          <w:rFonts w:ascii="Times New Roman" w:eastAsia="Times New Roman" w:hAnsi="Times New Roman" w:cs="Times New Roman"/>
          <w:b/>
          <w:color w:val="000000"/>
          <w:sz w:val="24"/>
          <w:szCs w:val="24"/>
        </w:rPr>
        <w:t>9</w:t>
      </w:r>
      <w:r w:rsidR="008947E5" w:rsidRPr="003F5507">
        <w:rPr>
          <w:rFonts w:ascii="Times New Roman" w:eastAsia="Times New Roman" w:hAnsi="Times New Roman" w:cs="Times New Roman"/>
          <w:b/>
          <w:color w:val="000000"/>
          <w:sz w:val="24"/>
          <w:szCs w:val="24"/>
        </w:rPr>
        <w:t>)</w:t>
      </w:r>
      <w:r w:rsidR="008947E5" w:rsidRPr="00E95E3D">
        <w:rPr>
          <w:rFonts w:ascii="Times New Roman" w:hAnsi="Times New Roman" w:cs="Times New Roman"/>
          <w:b/>
          <w:color w:val="231F20"/>
          <w:sz w:val="22"/>
          <w:szCs w:val="22"/>
        </w:rPr>
        <w:t xml:space="preserve"> </w:t>
      </w:r>
      <w:r w:rsidR="008947E5" w:rsidRPr="00E95E3D">
        <w:rPr>
          <w:rFonts w:ascii="Times New Roman" w:eastAsia="Times New Roman" w:hAnsi="Times New Roman" w:cs="Times New Roman"/>
          <w:sz w:val="22"/>
        </w:rPr>
        <w:t>A figura abaixo representa a vista em planta de uma edificação. Considerando o traçado tradicional de um telhado, com águas caindo em direção a todas as fachadas, o telhado terá:</w:t>
      </w:r>
    </w:p>
    <w:p w:rsidR="008947E5" w:rsidRDefault="00252CEA" w:rsidP="008947E5">
      <w:pPr>
        <w:tabs>
          <w:tab w:val="left" w:pos="284"/>
        </w:tabs>
        <w:spacing w:after="200" w:line="360" w:lineRule="auto"/>
        <w:contextualSpacing/>
        <w:jc w:val="both"/>
        <w:rPr>
          <w:rFonts w:ascii="Times New Roman" w:eastAsia="Times New Roman" w:hAnsi="Times New Roman" w:cs="Times New Roman"/>
          <w:noProof/>
          <w:lang w:eastAsia="pt-BR"/>
        </w:rPr>
      </w:pPr>
      <w:r>
        <w:rPr>
          <w:rFonts w:ascii="Times New Roman" w:eastAsia="Times New Roman" w:hAnsi="Times New Roman" w:cs="Times New Roman"/>
          <w:noProof/>
          <w:lang w:eastAsia="pt-BR"/>
        </w:rPr>
        <mc:AlternateContent>
          <mc:Choice Requires="wps">
            <w:drawing>
              <wp:anchor distT="0" distB="0" distL="114300" distR="114300" simplePos="0" relativeHeight="251664384" behindDoc="0" locked="0" layoutInCell="1" allowOverlap="1" wp14:anchorId="14252B8D" wp14:editId="71048E5F">
                <wp:simplePos x="0" y="0"/>
                <wp:positionH relativeFrom="column">
                  <wp:posOffset>1555115</wp:posOffset>
                </wp:positionH>
                <wp:positionV relativeFrom="paragraph">
                  <wp:posOffset>8890</wp:posOffset>
                </wp:positionV>
                <wp:extent cx="771525" cy="1971675"/>
                <wp:effectExtent l="0" t="0" r="9525" b="9525"/>
                <wp:wrapNone/>
                <wp:docPr id="18" name="Retângulo 18"/>
                <wp:cNvGraphicFramePr/>
                <a:graphic xmlns:a="http://schemas.openxmlformats.org/drawingml/2006/main">
                  <a:graphicData uri="http://schemas.microsoft.com/office/word/2010/wordprocessingShape">
                    <wps:wsp>
                      <wps:cNvSpPr/>
                      <wps:spPr>
                        <a:xfrm>
                          <a:off x="0" y="0"/>
                          <a:ext cx="771525" cy="1971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6A4DF" id="Retângulo 18" o:spid="_x0000_s1026" style="position:absolute;margin-left:122.45pt;margin-top:.7pt;width:60.75pt;height:15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" fillcolor="#bfbfbf [2412]" stroked="f" strokeweight="1pt"/>
            </w:pict>
          </mc:Fallback>
        </mc:AlternateContent>
      </w:r>
      <w:r>
        <w:rPr>
          <w:rFonts w:ascii="Times New Roman" w:eastAsia="Times New Roman" w:hAnsi="Times New Roman" w:cs="Times New Roman"/>
          <w:noProof/>
          <w:lang w:eastAsia="pt-BR"/>
        </w:rPr>
        <mc:AlternateContent>
          <mc:Choice Requires="wps">
            <w:drawing>
              <wp:anchor distT="0" distB="0" distL="114300" distR="114300" simplePos="0" relativeHeight="251665408" behindDoc="0" locked="0" layoutInCell="1" allowOverlap="1" wp14:anchorId="15C9D363" wp14:editId="7ABF336F">
                <wp:simplePos x="0" y="0"/>
                <wp:positionH relativeFrom="column">
                  <wp:posOffset>1564640</wp:posOffset>
                </wp:positionH>
                <wp:positionV relativeFrom="paragraph">
                  <wp:posOffset>5715</wp:posOffset>
                </wp:positionV>
                <wp:extent cx="1590675" cy="981075"/>
                <wp:effectExtent l="0" t="0" r="9525" b="9525"/>
                <wp:wrapNone/>
                <wp:docPr id="19" name="Retângulo 19"/>
                <wp:cNvGraphicFramePr/>
                <a:graphic xmlns:a="http://schemas.openxmlformats.org/drawingml/2006/main">
                  <a:graphicData uri="http://schemas.microsoft.com/office/word/2010/wordprocessingShape">
                    <wps:wsp>
                      <wps:cNvSpPr/>
                      <wps:spPr>
                        <a:xfrm>
                          <a:off x="0" y="0"/>
                          <a:ext cx="1590675" cy="981075"/>
                        </a:xfrm>
                        <a:prstGeom prst="rect">
                          <a:avLst/>
                        </a:prstGeom>
                        <a:solidFill>
                          <a:schemeClr val="bg1">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F03F86" id="Retângulo 19" o:spid="_x0000_s1026" style="position:absolute;margin-left:123.2pt;margin-top:.45pt;width:125.25pt;height:7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" fillcolor="#bfbfbf [2412]" stroked="f" strokeweight="2pt"/>
            </w:pict>
          </mc:Fallback>
        </mc:AlternateContent>
      </w:r>
    </w:p>
    <w:p w:rsidR="008947E5" w:rsidRDefault="008947E5" w:rsidP="008947E5">
      <w:pPr>
        <w:tabs>
          <w:tab w:val="left" w:pos="284"/>
        </w:tabs>
        <w:spacing w:after="200" w:line="360" w:lineRule="auto"/>
        <w:contextualSpacing/>
        <w:jc w:val="both"/>
        <w:rPr>
          <w:rFonts w:ascii="Times New Roman" w:eastAsia="Times New Roman" w:hAnsi="Times New Roman" w:cs="Times New Roman"/>
          <w:noProof/>
          <w:lang w:eastAsia="pt-BR"/>
        </w:rPr>
      </w:pPr>
    </w:p>
    <w:p w:rsidR="008947E5" w:rsidRDefault="008947E5" w:rsidP="008947E5">
      <w:pPr>
        <w:tabs>
          <w:tab w:val="left" w:pos="284"/>
        </w:tabs>
        <w:spacing w:after="200" w:line="360" w:lineRule="auto"/>
        <w:contextualSpacing/>
        <w:jc w:val="both"/>
        <w:rPr>
          <w:rFonts w:ascii="Times New Roman" w:eastAsia="Times New Roman" w:hAnsi="Times New Roman" w:cs="Times New Roman"/>
          <w:noProof/>
          <w:lang w:eastAsia="pt-BR"/>
        </w:rPr>
      </w:pPr>
    </w:p>
    <w:p w:rsidR="008947E5" w:rsidRDefault="008947E5" w:rsidP="008947E5">
      <w:pPr>
        <w:tabs>
          <w:tab w:val="left" w:pos="284"/>
        </w:tabs>
        <w:spacing w:after="200" w:line="360" w:lineRule="auto"/>
        <w:contextualSpacing/>
        <w:jc w:val="both"/>
        <w:rPr>
          <w:rFonts w:ascii="Times New Roman" w:eastAsia="Times New Roman" w:hAnsi="Times New Roman" w:cs="Times New Roman"/>
          <w:noProof/>
          <w:lang w:eastAsia="pt-BR"/>
        </w:rPr>
      </w:pPr>
    </w:p>
    <w:p w:rsidR="008947E5" w:rsidRPr="00E95E3D" w:rsidRDefault="008947E5" w:rsidP="008947E5">
      <w:pPr>
        <w:tabs>
          <w:tab w:val="left" w:pos="284"/>
        </w:tabs>
        <w:spacing w:after="200" w:line="360" w:lineRule="auto"/>
        <w:contextualSpacing/>
        <w:jc w:val="both"/>
        <w:rPr>
          <w:rFonts w:ascii="Times New Roman" w:eastAsia="Times New Roman" w:hAnsi="Times New Roman" w:cs="Times New Roman"/>
        </w:rPr>
      </w:pPr>
      <w:r>
        <w:rPr>
          <w:rFonts w:ascii="Times New Roman" w:eastAsia="Times New Roman" w:hAnsi="Times New Roman" w:cs="Times New Roman"/>
          <w:noProof/>
          <w:lang w:eastAsia="pt-BR"/>
        </w:rPr>
        <mc:AlternateContent>
          <mc:Choice Requires="wps">
            <w:drawing>
              <wp:anchor distT="0" distB="0" distL="114300" distR="114300" simplePos="0" relativeHeight="251663360" behindDoc="0" locked="0" layoutInCell="1" allowOverlap="1" wp14:anchorId="56D6BDA8" wp14:editId="0736CCA6">
                <wp:simplePos x="0" y="0"/>
                <wp:positionH relativeFrom="margin">
                  <wp:align>left</wp:align>
                </wp:positionH>
                <wp:positionV relativeFrom="paragraph">
                  <wp:posOffset>82550</wp:posOffset>
                </wp:positionV>
                <wp:extent cx="1590675" cy="942975"/>
                <wp:effectExtent l="0" t="0" r="9525" b="9525"/>
                <wp:wrapNone/>
                <wp:docPr id="17" name="Retângulo 17"/>
                <wp:cNvGraphicFramePr/>
                <a:graphic xmlns:a="http://schemas.openxmlformats.org/drawingml/2006/main">
                  <a:graphicData uri="http://schemas.microsoft.com/office/word/2010/wordprocessingShape">
                    <wps:wsp>
                      <wps:cNvSpPr/>
                      <wps:spPr>
                        <a:xfrm>
                          <a:off x="0" y="0"/>
                          <a:ext cx="1590675" cy="9429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50EFF2" id="Retângulo 17" o:spid="_x0000_s1026" style="position:absolute;margin-left:0;margin-top:6.5pt;width:125.25pt;height:74.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" fillcolor="#bfbfbf [2412]" stroked="f" strokeweight="1pt">
                <w10:wrap anchorx="margin"/>
              </v:rect>
            </w:pict>
          </mc:Fallback>
        </mc:AlternateContent>
      </w:r>
      <w:r w:rsidRPr="00E95E3D">
        <w:rPr>
          <w:rFonts w:ascii="Times New Roman" w:eastAsia="Times New Roman" w:hAnsi="Times New Roman" w:cs="Times New Roman"/>
        </w:rPr>
        <w:br/>
      </w:r>
    </w:p>
    <w:p w:rsidR="008947E5" w:rsidRDefault="008947E5" w:rsidP="008947E5">
      <w:pPr>
        <w:spacing w:after="200" w:line="360" w:lineRule="auto"/>
        <w:contextualSpacing/>
        <w:jc w:val="both"/>
        <w:rPr>
          <w:rFonts w:ascii="Times New Roman" w:eastAsia="Times New Roman" w:hAnsi="Times New Roman" w:cs="Times New Roman"/>
        </w:rPr>
      </w:pPr>
    </w:p>
    <w:p w:rsidR="008947E5" w:rsidRDefault="008947E5" w:rsidP="008947E5">
      <w:pPr>
        <w:spacing w:after="200" w:line="360" w:lineRule="auto"/>
        <w:contextualSpacing/>
        <w:jc w:val="both"/>
        <w:rPr>
          <w:rFonts w:ascii="Times New Roman" w:eastAsia="Times New Roman" w:hAnsi="Times New Roman" w:cs="Times New Roman"/>
        </w:rPr>
      </w:pPr>
    </w:p>
    <w:p w:rsidR="008947E5" w:rsidRDefault="008947E5" w:rsidP="008947E5">
      <w:pPr>
        <w:spacing w:after="200" w:line="360" w:lineRule="auto"/>
        <w:contextualSpacing/>
        <w:jc w:val="both"/>
        <w:rPr>
          <w:rFonts w:ascii="Times New Roman" w:eastAsia="Times New Roman" w:hAnsi="Times New Roman" w:cs="Times New Roman"/>
        </w:rPr>
      </w:pPr>
    </w:p>
    <w:p w:rsidR="008947E5" w:rsidRPr="00C56900" w:rsidRDefault="008947E5" w:rsidP="008947E5">
      <w:pPr>
        <w:spacing w:after="200" w:line="360" w:lineRule="auto"/>
        <w:contextualSpacing/>
        <w:jc w:val="both"/>
        <w:rPr>
          <w:rFonts w:ascii="Arial" w:eastAsia="Times New Roman" w:hAnsi="Arial" w:cs="Arial"/>
          <w:sz w:val="24"/>
          <w:szCs w:val="24"/>
        </w:rPr>
      </w:pPr>
      <w:r w:rsidRPr="00C56900">
        <w:rPr>
          <w:rFonts w:ascii="Arial" w:eastAsia="Times New Roman" w:hAnsi="Arial" w:cs="Arial"/>
          <w:sz w:val="24"/>
          <w:szCs w:val="24"/>
        </w:rPr>
        <w:t>(A) 8 águas, 4 cumeeiras e 5 espigões.</w:t>
      </w:r>
    </w:p>
    <w:p w:rsidR="008947E5" w:rsidRPr="00C56900" w:rsidRDefault="008947E5" w:rsidP="008947E5">
      <w:pPr>
        <w:spacing w:after="200" w:line="360" w:lineRule="auto"/>
        <w:ind w:left="360" w:hanging="360"/>
        <w:contextualSpacing/>
        <w:jc w:val="both"/>
        <w:rPr>
          <w:rFonts w:ascii="Arial" w:eastAsia="Times New Roman" w:hAnsi="Arial" w:cs="Arial"/>
          <w:sz w:val="24"/>
          <w:szCs w:val="24"/>
        </w:rPr>
      </w:pPr>
      <w:r w:rsidRPr="00C56900">
        <w:rPr>
          <w:rFonts w:ascii="Arial" w:eastAsia="Times New Roman" w:hAnsi="Arial" w:cs="Arial"/>
          <w:sz w:val="24"/>
          <w:szCs w:val="24"/>
        </w:rPr>
        <w:t>(B) 7 águas, 3 cumeeiras e 2 espigões.</w:t>
      </w:r>
    </w:p>
    <w:p w:rsidR="008947E5" w:rsidRPr="00C56900" w:rsidRDefault="008947E5" w:rsidP="008947E5">
      <w:pPr>
        <w:spacing w:after="200" w:line="360" w:lineRule="auto"/>
        <w:ind w:left="360" w:hanging="360"/>
        <w:contextualSpacing/>
        <w:jc w:val="both"/>
        <w:rPr>
          <w:rFonts w:ascii="Arial" w:eastAsia="Times New Roman" w:hAnsi="Arial" w:cs="Arial"/>
          <w:sz w:val="24"/>
          <w:szCs w:val="24"/>
        </w:rPr>
      </w:pPr>
      <w:r w:rsidRPr="00C56900">
        <w:rPr>
          <w:rFonts w:ascii="Arial" w:eastAsia="Times New Roman" w:hAnsi="Arial" w:cs="Arial"/>
          <w:sz w:val="24"/>
          <w:szCs w:val="24"/>
        </w:rPr>
        <w:t>(C) 6 águas, 2 cumeeiras e 2 espigões.</w:t>
      </w:r>
    </w:p>
    <w:p w:rsidR="008947E5" w:rsidRPr="00C56900" w:rsidRDefault="008947E5" w:rsidP="008947E5">
      <w:pPr>
        <w:spacing w:after="200" w:line="360" w:lineRule="auto"/>
        <w:ind w:left="360" w:hanging="360"/>
        <w:contextualSpacing/>
        <w:jc w:val="both"/>
        <w:rPr>
          <w:rFonts w:ascii="Arial" w:eastAsia="Times New Roman" w:hAnsi="Arial" w:cs="Arial"/>
          <w:sz w:val="24"/>
          <w:szCs w:val="24"/>
        </w:rPr>
      </w:pPr>
      <w:r w:rsidRPr="00C56900">
        <w:rPr>
          <w:rFonts w:ascii="Arial" w:eastAsia="Times New Roman" w:hAnsi="Arial" w:cs="Arial"/>
          <w:sz w:val="24"/>
          <w:szCs w:val="24"/>
        </w:rPr>
        <w:t>(D) 8 águas, 3 cumeeiras e 6 espigões.</w:t>
      </w:r>
    </w:p>
    <w:p w:rsidR="008947E5" w:rsidRPr="00C56900" w:rsidRDefault="008947E5" w:rsidP="008947E5">
      <w:pPr>
        <w:spacing w:after="200" w:line="360" w:lineRule="auto"/>
        <w:ind w:left="360" w:hanging="360"/>
        <w:contextualSpacing/>
        <w:jc w:val="both"/>
        <w:rPr>
          <w:rFonts w:ascii="Arial" w:eastAsia="Times New Roman" w:hAnsi="Arial" w:cs="Arial"/>
          <w:sz w:val="24"/>
          <w:szCs w:val="24"/>
        </w:rPr>
      </w:pPr>
      <w:r w:rsidRPr="00C56900">
        <w:rPr>
          <w:rFonts w:ascii="Arial" w:eastAsia="Times New Roman" w:hAnsi="Arial" w:cs="Arial"/>
          <w:sz w:val="24"/>
          <w:szCs w:val="24"/>
        </w:rPr>
        <w:t>(E) 6 águas, 8 cumeeiras e 5 espigões.</w:t>
      </w:r>
    </w:p>
    <w:p w:rsidR="003F5507" w:rsidRDefault="003F5507" w:rsidP="003F5507">
      <w:pPr>
        <w:pStyle w:val="SemEspaamento"/>
        <w:jc w:val="both"/>
        <w:rPr>
          <w:rFonts w:eastAsiaTheme="minorEastAsia"/>
          <w:color w:val="231F20"/>
          <w:kern w:val="2"/>
          <w:sz w:val="24"/>
          <w:szCs w:val="24"/>
          <w:lang w:eastAsia="zh-CN"/>
        </w:rPr>
      </w:pPr>
      <w:r w:rsidRPr="003F5507">
        <w:rPr>
          <w:rFonts w:eastAsiaTheme="minorEastAsia"/>
          <w:b/>
          <w:color w:val="231F20"/>
          <w:kern w:val="2"/>
          <w:sz w:val="24"/>
          <w:szCs w:val="24"/>
          <w:lang w:eastAsia="zh-CN"/>
        </w:rPr>
        <w:t>10)</w:t>
      </w:r>
      <w:r>
        <w:rPr>
          <w:rFonts w:eastAsiaTheme="minorEastAsia"/>
          <w:color w:val="231F20"/>
          <w:kern w:val="2"/>
          <w:sz w:val="24"/>
          <w:szCs w:val="24"/>
          <w:lang w:eastAsia="zh-CN"/>
        </w:rPr>
        <w:t xml:space="preserve"> </w:t>
      </w:r>
      <w:r w:rsidRPr="0096597C">
        <w:rPr>
          <w:rFonts w:eastAsiaTheme="minorEastAsia"/>
          <w:color w:val="231F20"/>
          <w:kern w:val="2"/>
          <w:sz w:val="24"/>
          <w:szCs w:val="24"/>
          <w:lang w:eastAsia="zh-CN"/>
        </w:rPr>
        <w:t>Observe o esquema estrutural a seguir com apoio de 3º gênero em A, apoios de 2º gênero em B, C e D e rótula em F,</w:t>
      </w:r>
      <w:r>
        <w:rPr>
          <w:rFonts w:eastAsiaTheme="minorEastAsia"/>
          <w:color w:val="231F20"/>
          <w:kern w:val="2"/>
          <w:sz w:val="24"/>
          <w:szCs w:val="24"/>
          <w:lang w:eastAsia="zh-CN"/>
        </w:rPr>
        <w:t xml:space="preserve"> </w:t>
      </w:r>
      <w:r w:rsidRPr="0096597C">
        <w:rPr>
          <w:rFonts w:eastAsiaTheme="minorEastAsia"/>
          <w:color w:val="231F20"/>
          <w:kern w:val="2"/>
          <w:sz w:val="24"/>
          <w:szCs w:val="24"/>
          <w:lang w:eastAsia="zh-CN"/>
        </w:rPr>
        <w:t>G e H:</w:t>
      </w:r>
    </w:p>
    <w:p w:rsidR="003F5507" w:rsidRDefault="003F5507" w:rsidP="003F5507">
      <w:pPr>
        <w:pStyle w:val="SemEspaamento"/>
        <w:jc w:val="both"/>
        <w:rPr>
          <w:rFonts w:eastAsiaTheme="minorEastAsia"/>
          <w:color w:val="231F20"/>
          <w:kern w:val="2"/>
          <w:sz w:val="24"/>
          <w:szCs w:val="24"/>
          <w:lang w:eastAsia="zh-CN"/>
        </w:rPr>
      </w:pPr>
      <w:r w:rsidRPr="0096597C">
        <w:rPr>
          <w:rFonts w:eastAsiaTheme="minorEastAsia"/>
          <w:color w:val="231F20"/>
          <w:kern w:val="2"/>
          <w:sz w:val="24"/>
          <w:szCs w:val="24"/>
          <w:lang w:eastAsia="zh-CN"/>
        </w:rPr>
        <w:t>O grau de hiperestaticidade dessa estrutura é</w:t>
      </w:r>
    </w:p>
    <w:p w:rsidR="003F5507" w:rsidRDefault="003F5507" w:rsidP="003F5507">
      <w:pPr>
        <w:pStyle w:val="SemEspaamento"/>
        <w:jc w:val="both"/>
        <w:rPr>
          <w:rFonts w:eastAsiaTheme="minorEastAsia"/>
          <w:color w:val="231F20"/>
          <w:kern w:val="2"/>
          <w:sz w:val="24"/>
          <w:szCs w:val="24"/>
          <w:lang w:eastAsia="zh-CN"/>
        </w:rPr>
      </w:pPr>
    </w:p>
    <w:p w:rsidR="003F5507" w:rsidRDefault="003F5507" w:rsidP="003F5507">
      <w:pPr>
        <w:pStyle w:val="SemEspaamento"/>
        <w:jc w:val="both"/>
        <w:rPr>
          <w:rFonts w:eastAsiaTheme="minorEastAsia"/>
          <w:color w:val="231F20"/>
          <w:kern w:val="2"/>
          <w:sz w:val="24"/>
          <w:szCs w:val="24"/>
          <w:lang w:eastAsia="zh-CN"/>
        </w:rPr>
      </w:pPr>
      <w:r>
        <w:rPr>
          <w:rFonts w:eastAsiaTheme="minorEastAsia"/>
          <w:noProof/>
          <w:color w:val="231F20"/>
          <w:kern w:val="2"/>
          <w:sz w:val="24"/>
          <w:szCs w:val="24"/>
          <w:lang w:eastAsia="zh-CN"/>
        </w:rPr>
        <w:drawing>
          <wp:inline distT="0" distB="0" distL="0" distR="0" wp14:anchorId="728ADA89" wp14:editId="53EEAB83">
            <wp:extent cx="2600960" cy="783713"/>
            <wp:effectExtent l="0" t="0" r="889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7468" cy="791700"/>
                    </a:xfrm>
                    <a:prstGeom prst="rect">
                      <a:avLst/>
                    </a:prstGeom>
                    <a:noFill/>
                  </pic:spPr>
                </pic:pic>
              </a:graphicData>
            </a:graphic>
          </wp:inline>
        </w:drawing>
      </w:r>
    </w:p>
    <w:p w:rsidR="003F5507" w:rsidRDefault="003F5507" w:rsidP="003F5507">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a)  0</w:t>
      </w:r>
    </w:p>
    <w:p w:rsidR="003F5507" w:rsidRDefault="003F5507" w:rsidP="003F5507">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b)  1</w:t>
      </w:r>
    </w:p>
    <w:p w:rsidR="003F5507" w:rsidRDefault="003F5507" w:rsidP="003F5507">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c)  2</w:t>
      </w:r>
    </w:p>
    <w:p w:rsidR="003F5507" w:rsidRDefault="003F5507" w:rsidP="003F5507">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d)  3</w:t>
      </w:r>
    </w:p>
    <w:p w:rsidR="008947E5" w:rsidRDefault="003F5507" w:rsidP="003F5507">
      <w:pPr>
        <w:jc w:val="both"/>
        <w:rPr>
          <w:rFonts w:ascii="Times New Roman" w:eastAsia="Times New Roman" w:hAnsi="Times New Roman" w:cs="Times New Roman"/>
        </w:rPr>
      </w:pPr>
      <w:r>
        <w:rPr>
          <w:rFonts w:eastAsiaTheme="minorEastAsia"/>
          <w:color w:val="231F20"/>
          <w:kern w:val="2"/>
          <w:sz w:val="24"/>
          <w:szCs w:val="24"/>
          <w:lang w:eastAsia="zh-CN"/>
        </w:rPr>
        <w:t>e)  6</w:t>
      </w:r>
    </w:p>
    <w:p w:rsidR="008947E5" w:rsidRPr="00793754" w:rsidRDefault="008947E5" w:rsidP="008947E5">
      <w:pPr>
        <w:pStyle w:val="Corpodetexto"/>
        <w:spacing w:before="14" w:line="249" w:lineRule="auto"/>
        <w:ind w:right="350"/>
        <w:jc w:val="both"/>
        <w:rPr>
          <w:color w:val="231F20"/>
        </w:rPr>
      </w:pPr>
    </w:p>
    <w:p w:rsidR="008947E5" w:rsidRPr="00C56900" w:rsidRDefault="008947E5" w:rsidP="008947E5">
      <w:pPr>
        <w:pStyle w:val="Corpodetexto"/>
        <w:spacing w:before="14" w:line="249" w:lineRule="auto"/>
        <w:ind w:left="-284" w:right="350"/>
        <w:jc w:val="both"/>
        <w:rPr>
          <w:color w:val="231F20"/>
          <w:sz w:val="24"/>
          <w:szCs w:val="24"/>
        </w:rPr>
      </w:pPr>
      <w:r w:rsidRPr="00BD492E">
        <w:rPr>
          <w:b/>
          <w:color w:val="231F20"/>
        </w:rPr>
        <w:t>11</w:t>
      </w:r>
      <w:r w:rsidRPr="00C56900">
        <w:rPr>
          <w:b/>
          <w:color w:val="231F20"/>
          <w:sz w:val="24"/>
          <w:szCs w:val="24"/>
        </w:rPr>
        <w:t>)</w:t>
      </w:r>
      <w:r w:rsidRPr="00C56900">
        <w:rPr>
          <w:color w:val="231F20"/>
          <w:sz w:val="24"/>
          <w:szCs w:val="24"/>
        </w:rPr>
        <w:t xml:space="preserve"> Os critérios gerais seguidos em projeto, operação e manutenção de controle de drenagem urbana, no aspecto hidrológico, envolvem diretrizes tais como</w:t>
      </w:r>
    </w:p>
    <w:p w:rsidR="008947E5" w:rsidRPr="00C56900" w:rsidRDefault="008947E5" w:rsidP="00252CEA">
      <w:pPr>
        <w:pStyle w:val="Corpodetexto"/>
        <w:numPr>
          <w:ilvl w:val="1"/>
          <w:numId w:val="13"/>
        </w:numPr>
        <w:spacing w:before="14" w:line="249" w:lineRule="auto"/>
        <w:ind w:left="142" w:right="350"/>
        <w:jc w:val="both"/>
        <w:rPr>
          <w:color w:val="231F20"/>
          <w:sz w:val="24"/>
          <w:szCs w:val="24"/>
        </w:rPr>
      </w:pPr>
      <w:r w:rsidRPr="00C56900">
        <w:rPr>
          <w:color w:val="231F20"/>
          <w:sz w:val="24"/>
          <w:szCs w:val="24"/>
        </w:rPr>
        <w:t>Definição do volume de deflúvio.</w:t>
      </w:r>
    </w:p>
    <w:p w:rsidR="008947E5" w:rsidRPr="00C56900" w:rsidRDefault="008947E5" w:rsidP="00252CEA">
      <w:pPr>
        <w:pStyle w:val="Corpodetexto"/>
        <w:numPr>
          <w:ilvl w:val="1"/>
          <w:numId w:val="13"/>
        </w:numPr>
        <w:spacing w:before="14" w:line="249" w:lineRule="auto"/>
        <w:ind w:left="142" w:right="350"/>
        <w:jc w:val="both"/>
        <w:rPr>
          <w:color w:val="231F20"/>
          <w:sz w:val="24"/>
          <w:szCs w:val="24"/>
        </w:rPr>
      </w:pPr>
      <w:r w:rsidRPr="00C56900">
        <w:rPr>
          <w:color w:val="231F20"/>
          <w:sz w:val="24"/>
          <w:szCs w:val="24"/>
        </w:rPr>
        <w:t>Picos de vazão excedendo valores naturais.</w:t>
      </w:r>
    </w:p>
    <w:p w:rsidR="008947E5" w:rsidRPr="00C56900" w:rsidRDefault="008947E5" w:rsidP="00252CEA">
      <w:pPr>
        <w:pStyle w:val="Corpodetexto"/>
        <w:numPr>
          <w:ilvl w:val="1"/>
          <w:numId w:val="13"/>
        </w:numPr>
        <w:spacing w:before="14" w:line="249" w:lineRule="auto"/>
        <w:ind w:left="142" w:right="350"/>
        <w:jc w:val="both"/>
        <w:rPr>
          <w:color w:val="231F20"/>
          <w:sz w:val="24"/>
          <w:szCs w:val="24"/>
        </w:rPr>
      </w:pPr>
      <w:r w:rsidRPr="00C56900">
        <w:rPr>
          <w:color w:val="231F20"/>
          <w:sz w:val="24"/>
          <w:szCs w:val="24"/>
        </w:rPr>
        <w:t>Desvio dos primeiros instantes da chuva para um reservatório.</w:t>
      </w:r>
    </w:p>
    <w:p w:rsidR="008947E5" w:rsidRPr="00C56900" w:rsidRDefault="008947E5" w:rsidP="00252CEA">
      <w:pPr>
        <w:pStyle w:val="Corpodetexto"/>
        <w:numPr>
          <w:ilvl w:val="1"/>
          <w:numId w:val="13"/>
        </w:numPr>
        <w:spacing w:before="14" w:line="249" w:lineRule="auto"/>
        <w:ind w:left="142" w:right="350"/>
        <w:jc w:val="both"/>
        <w:rPr>
          <w:color w:val="231F20"/>
          <w:sz w:val="24"/>
          <w:szCs w:val="24"/>
        </w:rPr>
      </w:pPr>
      <w:r w:rsidRPr="00C56900">
        <w:rPr>
          <w:color w:val="231F20"/>
          <w:sz w:val="24"/>
          <w:szCs w:val="24"/>
        </w:rPr>
        <w:t>Bacia de detenção capaz de armazenar deflúvio determinando a altura de precipitação e a liberação em período de tempo predeterminado.</w:t>
      </w:r>
    </w:p>
    <w:p w:rsidR="008947E5" w:rsidRPr="00C56900" w:rsidRDefault="008947E5" w:rsidP="008947E5">
      <w:pPr>
        <w:pStyle w:val="Corpodetexto"/>
        <w:spacing w:before="14" w:line="249" w:lineRule="auto"/>
        <w:ind w:left="123" w:right="350"/>
        <w:jc w:val="both"/>
        <w:rPr>
          <w:color w:val="231F20"/>
          <w:sz w:val="24"/>
          <w:szCs w:val="24"/>
        </w:rPr>
      </w:pPr>
      <w:r w:rsidRPr="00C56900">
        <w:rPr>
          <w:color w:val="231F20"/>
          <w:sz w:val="24"/>
          <w:szCs w:val="24"/>
        </w:rPr>
        <w:t xml:space="preserve">É correto apenas o que se </w:t>
      </w:r>
      <w:proofErr w:type="spellStart"/>
      <w:r w:rsidRPr="00C56900">
        <w:rPr>
          <w:color w:val="231F20"/>
          <w:sz w:val="24"/>
          <w:szCs w:val="24"/>
        </w:rPr>
        <w:t>afirma</w:t>
      </w:r>
      <w:proofErr w:type="spellEnd"/>
      <w:r w:rsidRPr="00C56900">
        <w:rPr>
          <w:color w:val="231F20"/>
          <w:sz w:val="24"/>
          <w:szCs w:val="24"/>
        </w:rPr>
        <w:t xml:space="preserve"> em</w:t>
      </w:r>
    </w:p>
    <w:p w:rsidR="008947E5" w:rsidRPr="00C56900" w:rsidRDefault="008947E5" w:rsidP="008947E5">
      <w:pPr>
        <w:pStyle w:val="Corpodetexto"/>
        <w:spacing w:before="14" w:line="249" w:lineRule="auto"/>
        <w:ind w:left="123" w:right="350"/>
        <w:jc w:val="both"/>
        <w:rPr>
          <w:color w:val="231F20"/>
          <w:sz w:val="24"/>
          <w:szCs w:val="24"/>
        </w:rPr>
      </w:pPr>
      <w:r w:rsidRPr="00C56900">
        <w:rPr>
          <w:color w:val="231F20"/>
          <w:sz w:val="24"/>
          <w:szCs w:val="24"/>
        </w:rPr>
        <w:t xml:space="preserve">(A)  I e II. </w:t>
      </w:r>
    </w:p>
    <w:p w:rsidR="008947E5" w:rsidRPr="00C56900" w:rsidRDefault="008947E5" w:rsidP="008947E5">
      <w:pPr>
        <w:pStyle w:val="Corpodetexto"/>
        <w:spacing w:before="14" w:line="249" w:lineRule="auto"/>
        <w:ind w:left="123" w:right="350"/>
        <w:jc w:val="both"/>
        <w:rPr>
          <w:color w:val="231F20"/>
          <w:sz w:val="24"/>
          <w:szCs w:val="24"/>
        </w:rPr>
      </w:pPr>
      <w:r w:rsidRPr="00C56900">
        <w:rPr>
          <w:color w:val="231F20"/>
          <w:sz w:val="24"/>
          <w:szCs w:val="24"/>
        </w:rPr>
        <w:t>(B)  I e IV.</w:t>
      </w:r>
    </w:p>
    <w:p w:rsidR="008947E5" w:rsidRPr="00C56900" w:rsidRDefault="008947E5" w:rsidP="008947E5">
      <w:pPr>
        <w:pStyle w:val="Corpodetexto"/>
        <w:spacing w:before="14" w:line="249" w:lineRule="auto"/>
        <w:ind w:left="123" w:right="350"/>
        <w:jc w:val="both"/>
        <w:rPr>
          <w:color w:val="231F20"/>
          <w:sz w:val="24"/>
          <w:szCs w:val="24"/>
        </w:rPr>
      </w:pPr>
      <w:r w:rsidRPr="00C56900">
        <w:rPr>
          <w:color w:val="231F20"/>
          <w:sz w:val="24"/>
          <w:szCs w:val="24"/>
        </w:rPr>
        <w:t>(C)  II e III.</w:t>
      </w:r>
    </w:p>
    <w:p w:rsidR="008947E5" w:rsidRPr="00C56900" w:rsidRDefault="008947E5" w:rsidP="008947E5">
      <w:pPr>
        <w:pStyle w:val="Corpodetexto"/>
        <w:numPr>
          <w:ilvl w:val="0"/>
          <w:numId w:val="14"/>
        </w:numPr>
        <w:spacing w:before="14" w:line="249" w:lineRule="auto"/>
        <w:ind w:right="350"/>
        <w:jc w:val="both"/>
        <w:rPr>
          <w:color w:val="231F20"/>
          <w:sz w:val="24"/>
          <w:szCs w:val="24"/>
        </w:rPr>
      </w:pPr>
      <w:r w:rsidRPr="00C56900">
        <w:rPr>
          <w:color w:val="231F20"/>
          <w:sz w:val="24"/>
          <w:szCs w:val="24"/>
        </w:rPr>
        <w:t xml:space="preserve"> I, III e IV.</w:t>
      </w:r>
    </w:p>
    <w:p w:rsidR="008947E5" w:rsidRPr="00C56900" w:rsidRDefault="008947E5" w:rsidP="008947E5">
      <w:pPr>
        <w:pStyle w:val="Corpodetexto"/>
        <w:numPr>
          <w:ilvl w:val="0"/>
          <w:numId w:val="14"/>
        </w:numPr>
        <w:spacing w:before="14" w:line="249" w:lineRule="auto"/>
        <w:ind w:right="350"/>
        <w:jc w:val="both"/>
        <w:rPr>
          <w:color w:val="231F20"/>
          <w:sz w:val="24"/>
          <w:szCs w:val="24"/>
        </w:rPr>
      </w:pPr>
      <w:r w:rsidRPr="00C56900">
        <w:rPr>
          <w:color w:val="231F20"/>
          <w:sz w:val="24"/>
          <w:szCs w:val="24"/>
        </w:rPr>
        <w:t xml:space="preserve"> II, III e IV.</w:t>
      </w:r>
    </w:p>
    <w:p w:rsidR="008947E5" w:rsidRDefault="008947E5" w:rsidP="008947E5">
      <w:pPr>
        <w:jc w:val="both"/>
        <w:rPr>
          <w:rFonts w:ascii="Times New Roman" w:eastAsia="Times New Roman" w:hAnsi="Times New Roman" w:cs="Times New Roman"/>
        </w:rPr>
      </w:pPr>
    </w:p>
    <w:p w:rsidR="008947E5" w:rsidRPr="00611699" w:rsidRDefault="008947E5" w:rsidP="008947E5">
      <w:pPr>
        <w:tabs>
          <w:tab w:val="num" w:pos="142"/>
          <w:tab w:val="left" w:pos="284"/>
        </w:tabs>
        <w:spacing w:after="200"/>
        <w:ind w:left="142" w:hanging="360"/>
        <w:contextualSpacing/>
        <w:jc w:val="both"/>
        <w:rPr>
          <w:rFonts w:ascii="Times New Roman" w:eastAsia="Times New Roman" w:hAnsi="Times New Roman" w:cs="Times New Roman"/>
          <w:color w:val="000000"/>
          <w:sz w:val="24"/>
          <w:szCs w:val="24"/>
        </w:rPr>
      </w:pPr>
      <w:r w:rsidRPr="00611699">
        <w:rPr>
          <w:rFonts w:ascii="Times New Roman" w:eastAsia="Times New Roman" w:hAnsi="Times New Roman" w:cs="Times New Roman"/>
          <w:b/>
          <w:color w:val="000000"/>
          <w:sz w:val="24"/>
          <w:szCs w:val="24"/>
        </w:rPr>
        <w:t>12)</w:t>
      </w:r>
      <w:r w:rsidRPr="00E95E3D">
        <w:rPr>
          <w:rFonts w:ascii="Times New Roman" w:eastAsia="Times New Roman" w:hAnsi="Times New Roman" w:cs="Times New Roman"/>
          <w:b/>
          <w:color w:val="000000"/>
        </w:rPr>
        <w:t xml:space="preserve"> </w:t>
      </w:r>
      <w:r w:rsidRPr="00611699">
        <w:rPr>
          <w:rFonts w:ascii="Times New Roman" w:eastAsia="Times New Roman" w:hAnsi="Times New Roman" w:cs="Times New Roman"/>
          <w:color w:val="000000"/>
          <w:sz w:val="24"/>
          <w:szCs w:val="24"/>
        </w:rPr>
        <w:t xml:space="preserve">Os revestimentos são executados nas alvenarias para dar maior resistência ao choque e abrasão, impermeabilizá-las, tornar as paredes mais higiênicas e aumentar as qualidades de isolamento térmico e acústico. Podemos citar ainda que: </w:t>
      </w:r>
    </w:p>
    <w:p w:rsidR="008947E5" w:rsidRPr="00611699" w:rsidRDefault="008947E5" w:rsidP="008947E5">
      <w:pPr>
        <w:numPr>
          <w:ilvl w:val="0"/>
          <w:numId w:val="7"/>
        </w:numPr>
        <w:spacing w:before="120" w:after="120"/>
        <w:jc w:val="both"/>
        <w:rPr>
          <w:rFonts w:ascii="Times New Roman" w:eastAsia="Times New Roman" w:hAnsi="Times New Roman" w:cs="Times New Roman"/>
          <w:color w:val="000000"/>
          <w:sz w:val="24"/>
          <w:szCs w:val="24"/>
          <w:lang w:eastAsia="pt-BR"/>
        </w:rPr>
      </w:pPr>
      <w:r w:rsidRPr="00611699">
        <w:rPr>
          <w:rFonts w:ascii="Times New Roman" w:eastAsia="Times New Roman" w:hAnsi="Times New Roman" w:cs="Times New Roman"/>
          <w:color w:val="000000"/>
          <w:sz w:val="24"/>
          <w:szCs w:val="24"/>
          <w:lang w:eastAsia="pt-BR"/>
        </w:rPr>
        <w:t>O chapisco visa facilitar o revestimento posterior, dando maior aderência, devido a sua superfície porosa. Pode ser acrescido de adesivo para argamassa para melhor funcionalidade. É aconselhável embutir as tubulações após o chapisco para não prejudicar sua aplicação.</w:t>
      </w:r>
    </w:p>
    <w:p w:rsidR="008947E5" w:rsidRPr="00611699" w:rsidRDefault="008947E5" w:rsidP="008947E5">
      <w:pPr>
        <w:tabs>
          <w:tab w:val="num" w:pos="360"/>
        </w:tabs>
        <w:spacing w:before="120" w:after="120"/>
        <w:ind w:left="360" w:hanging="502"/>
        <w:jc w:val="both"/>
        <w:rPr>
          <w:rFonts w:ascii="Times New Roman" w:eastAsia="Times New Roman" w:hAnsi="Times New Roman" w:cs="Times New Roman"/>
          <w:color w:val="000000"/>
          <w:sz w:val="24"/>
          <w:szCs w:val="24"/>
          <w:lang w:eastAsia="pt-BR"/>
        </w:rPr>
      </w:pPr>
      <w:r w:rsidRPr="00611699">
        <w:rPr>
          <w:rFonts w:ascii="Times New Roman" w:eastAsia="Times New Roman" w:hAnsi="Times New Roman" w:cs="Times New Roman"/>
          <w:b/>
          <w:color w:val="000000"/>
          <w:sz w:val="24"/>
          <w:szCs w:val="24"/>
          <w:lang w:eastAsia="pt-BR"/>
        </w:rPr>
        <w:lastRenderedPageBreak/>
        <w:t xml:space="preserve">II.   </w:t>
      </w:r>
      <w:r w:rsidRPr="00611699">
        <w:rPr>
          <w:rFonts w:ascii="Times New Roman" w:eastAsia="Times New Roman" w:hAnsi="Times New Roman" w:cs="Times New Roman"/>
          <w:color w:val="000000"/>
          <w:sz w:val="24"/>
          <w:szCs w:val="24"/>
          <w:lang w:eastAsia="pt-BR"/>
        </w:rPr>
        <w:t xml:space="preserve">O emboço é aplicado sobre o chapisco, e possui funções de vedação e regularização da superfície e a proteção da edificação. Sua espessura ideal varia de 15 a 20mm. </w:t>
      </w:r>
    </w:p>
    <w:p w:rsidR="008947E5" w:rsidRPr="00611699" w:rsidRDefault="008947E5" w:rsidP="008947E5">
      <w:pPr>
        <w:tabs>
          <w:tab w:val="num" w:pos="360"/>
        </w:tabs>
        <w:spacing w:before="120" w:after="120"/>
        <w:ind w:left="360" w:hanging="502"/>
        <w:jc w:val="both"/>
        <w:rPr>
          <w:rFonts w:ascii="Times New Roman" w:eastAsia="MS PGothic" w:hAnsi="Times New Roman" w:cs="Times New Roman"/>
          <w:color w:val="000000"/>
          <w:sz w:val="24"/>
          <w:szCs w:val="24"/>
          <w:lang w:eastAsia="pt-BR"/>
        </w:rPr>
      </w:pPr>
      <w:r w:rsidRPr="00611699">
        <w:rPr>
          <w:rFonts w:ascii="Times New Roman" w:eastAsia="MS PGothic" w:hAnsi="Times New Roman" w:cs="Times New Roman"/>
          <w:b/>
          <w:color w:val="000000"/>
          <w:sz w:val="24"/>
          <w:szCs w:val="24"/>
          <w:lang w:eastAsia="pt-BR"/>
        </w:rPr>
        <w:t>III.</w:t>
      </w:r>
      <w:r w:rsidRPr="00611699">
        <w:rPr>
          <w:rFonts w:ascii="Times New Roman" w:eastAsia="MS PGothic" w:hAnsi="Times New Roman" w:cs="Times New Roman"/>
          <w:color w:val="000000"/>
          <w:sz w:val="24"/>
          <w:szCs w:val="24"/>
          <w:lang w:eastAsia="pt-BR"/>
        </w:rPr>
        <w:t xml:space="preserve">   O acabamento desempenado é o ideal para receber pintura diretamente sobre o emboço, sem a necessidade de massa corrida. Porém o resultado não é o mesmo.</w:t>
      </w:r>
    </w:p>
    <w:p w:rsidR="008947E5" w:rsidRPr="00611699" w:rsidRDefault="008947E5" w:rsidP="008947E5">
      <w:pPr>
        <w:tabs>
          <w:tab w:val="num" w:pos="360"/>
        </w:tabs>
        <w:spacing w:before="120" w:after="120"/>
        <w:ind w:left="360" w:hanging="502"/>
        <w:jc w:val="both"/>
        <w:rPr>
          <w:rFonts w:ascii="Times New Roman" w:eastAsia="Times New Roman" w:hAnsi="Times New Roman" w:cs="Times New Roman"/>
          <w:color w:val="000000"/>
          <w:sz w:val="24"/>
          <w:szCs w:val="24"/>
          <w:lang w:eastAsia="pt-BR"/>
        </w:rPr>
      </w:pPr>
      <w:r w:rsidRPr="00611699">
        <w:rPr>
          <w:rFonts w:ascii="Times New Roman" w:eastAsia="MS PGothic" w:hAnsi="Times New Roman" w:cs="Times New Roman"/>
          <w:b/>
          <w:color w:val="000000"/>
          <w:sz w:val="24"/>
          <w:szCs w:val="24"/>
          <w:lang w:eastAsia="pt-BR"/>
        </w:rPr>
        <w:t xml:space="preserve">IV. </w:t>
      </w:r>
      <w:proofErr w:type="gramStart"/>
      <w:r w:rsidRPr="00611699">
        <w:rPr>
          <w:rFonts w:ascii="Times New Roman" w:eastAsia="MS PGothic" w:hAnsi="Times New Roman" w:cs="Times New Roman"/>
          <w:b/>
          <w:color w:val="000000"/>
          <w:sz w:val="24"/>
          <w:szCs w:val="24"/>
          <w:lang w:eastAsia="pt-BR"/>
        </w:rPr>
        <w:t xml:space="preserve"> </w:t>
      </w:r>
      <w:r w:rsidRPr="00611699">
        <w:rPr>
          <w:rFonts w:ascii="Times New Roman" w:eastAsia="MS PGothic" w:hAnsi="Times New Roman" w:cs="Times New Roman"/>
          <w:color w:val="000000"/>
          <w:sz w:val="24"/>
          <w:szCs w:val="24"/>
          <w:lang w:eastAsia="pt-BR"/>
        </w:rPr>
        <w:t>As</w:t>
      </w:r>
      <w:proofErr w:type="gramEnd"/>
      <w:r w:rsidRPr="00611699">
        <w:rPr>
          <w:rFonts w:ascii="Times New Roman" w:eastAsia="MS PGothic" w:hAnsi="Times New Roman" w:cs="Times New Roman"/>
          <w:color w:val="000000"/>
          <w:sz w:val="24"/>
          <w:szCs w:val="24"/>
          <w:lang w:eastAsia="pt-BR"/>
        </w:rPr>
        <w:t xml:space="preserve"> taliscas são pequenas peças cerâmicas assentadas sobre a alvenaria e servem para demarcar a espessura e prumo do revestimento que será aplicado sobre a parede.</w:t>
      </w:r>
    </w:p>
    <w:p w:rsidR="00252CEA" w:rsidRDefault="00252CEA" w:rsidP="008947E5">
      <w:pPr>
        <w:tabs>
          <w:tab w:val="left" w:pos="284"/>
        </w:tabs>
        <w:spacing w:after="200"/>
        <w:contextualSpacing/>
        <w:jc w:val="both"/>
        <w:rPr>
          <w:rFonts w:ascii="Times New Roman" w:eastAsia="Times New Roman" w:hAnsi="Times New Roman" w:cs="Times New Roman"/>
          <w:color w:val="000000"/>
          <w:sz w:val="24"/>
          <w:szCs w:val="24"/>
        </w:rPr>
      </w:pPr>
    </w:p>
    <w:p w:rsidR="00252CEA" w:rsidRDefault="00252CEA" w:rsidP="008947E5">
      <w:pPr>
        <w:tabs>
          <w:tab w:val="left" w:pos="284"/>
        </w:tabs>
        <w:spacing w:after="200"/>
        <w:contextualSpacing/>
        <w:jc w:val="both"/>
        <w:rPr>
          <w:rFonts w:ascii="Times New Roman" w:eastAsia="Times New Roman" w:hAnsi="Times New Roman" w:cs="Times New Roman"/>
          <w:color w:val="000000"/>
          <w:sz w:val="24"/>
          <w:szCs w:val="24"/>
        </w:rPr>
      </w:pPr>
    </w:p>
    <w:p w:rsidR="00252CEA" w:rsidRDefault="00252CEA" w:rsidP="008947E5">
      <w:pPr>
        <w:tabs>
          <w:tab w:val="left" w:pos="284"/>
        </w:tabs>
        <w:spacing w:after="200"/>
        <w:contextualSpacing/>
        <w:jc w:val="both"/>
        <w:rPr>
          <w:rFonts w:ascii="Times New Roman" w:eastAsia="Times New Roman" w:hAnsi="Times New Roman" w:cs="Times New Roman"/>
          <w:color w:val="000000"/>
          <w:sz w:val="24"/>
          <w:szCs w:val="24"/>
        </w:rPr>
      </w:pPr>
    </w:p>
    <w:p w:rsidR="008947E5" w:rsidRPr="00611699" w:rsidRDefault="008947E5" w:rsidP="008947E5">
      <w:pPr>
        <w:tabs>
          <w:tab w:val="left" w:pos="284"/>
        </w:tabs>
        <w:spacing w:after="200"/>
        <w:contextualSpacing/>
        <w:jc w:val="both"/>
        <w:rPr>
          <w:rFonts w:ascii="Times New Roman" w:eastAsia="Times New Roman" w:hAnsi="Times New Roman" w:cs="Times New Roman"/>
          <w:color w:val="000000"/>
          <w:sz w:val="24"/>
          <w:szCs w:val="24"/>
        </w:rPr>
      </w:pPr>
      <w:r w:rsidRPr="00611699">
        <w:rPr>
          <w:rFonts w:ascii="Times New Roman" w:eastAsia="Times New Roman" w:hAnsi="Times New Roman" w:cs="Times New Roman"/>
          <w:color w:val="000000"/>
          <w:sz w:val="24"/>
          <w:szCs w:val="24"/>
        </w:rPr>
        <w:t>É correto apenas o que afirma em</w:t>
      </w:r>
    </w:p>
    <w:p w:rsidR="008947E5" w:rsidRPr="00E95E3D" w:rsidRDefault="008947E5" w:rsidP="008947E5">
      <w:pPr>
        <w:spacing w:after="200"/>
        <w:contextualSpacing/>
        <w:jc w:val="both"/>
        <w:rPr>
          <w:rFonts w:ascii="Times New Roman" w:eastAsia="Times New Roman" w:hAnsi="Times New Roman" w:cs="Times New Roman"/>
        </w:rPr>
      </w:pPr>
      <w:r w:rsidRPr="00E95E3D">
        <w:rPr>
          <w:rFonts w:ascii="Times New Roman" w:eastAsia="Times New Roman" w:hAnsi="Times New Roman" w:cs="Times New Roman"/>
        </w:rPr>
        <w:t xml:space="preserve">(A) </w:t>
      </w:r>
      <w:r>
        <w:rPr>
          <w:rFonts w:ascii="Times New Roman" w:eastAsia="Times New Roman" w:hAnsi="Times New Roman" w:cs="Times New Roman"/>
        </w:rPr>
        <w:t xml:space="preserve">I, II e </w:t>
      </w:r>
      <w:r w:rsidRPr="00E95E3D">
        <w:rPr>
          <w:rFonts w:ascii="Times New Roman" w:eastAsia="Times New Roman" w:hAnsi="Times New Roman" w:cs="Times New Roman"/>
        </w:rPr>
        <w:t>III</w:t>
      </w:r>
    </w:p>
    <w:p w:rsidR="008947E5" w:rsidRPr="00E95E3D" w:rsidRDefault="008947E5" w:rsidP="008947E5">
      <w:pPr>
        <w:spacing w:after="200"/>
        <w:ind w:left="360" w:hanging="360"/>
        <w:contextualSpacing/>
        <w:jc w:val="both"/>
        <w:rPr>
          <w:rFonts w:ascii="Times New Roman" w:eastAsia="Times New Roman" w:hAnsi="Times New Roman" w:cs="Times New Roman"/>
        </w:rPr>
      </w:pPr>
      <w:r w:rsidRPr="00E95E3D">
        <w:rPr>
          <w:rFonts w:ascii="Times New Roman" w:eastAsia="Times New Roman" w:hAnsi="Times New Roman" w:cs="Times New Roman"/>
        </w:rPr>
        <w:t>(B) II e III.</w:t>
      </w:r>
    </w:p>
    <w:p w:rsidR="008947E5" w:rsidRPr="00E95E3D" w:rsidRDefault="008947E5" w:rsidP="008947E5">
      <w:pPr>
        <w:spacing w:after="200"/>
        <w:ind w:left="360" w:hanging="360"/>
        <w:contextualSpacing/>
        <w:jc w:val="both"/>
        <w:rPr>
          <w:rFonts w:ascii="Times New Roman" w:eastAsia="Times New Roman" w:hAnsi="Times New Roman" w:cs="Times New Roman"/>
        </w:rPr>
      </w:pPr>
      <w:r w:rsidRPr="00E95E3D">
        <w:rPr>
          <w:rFonts w:ascii="Times New Roman" w:eastAsia="Times New Roman" w:hAnsi="Times New Roman" w:cs="Times New Roman"/>
        </w:rPr>
        <w:t>(C) I e III.</w:t>
      </w:r>
    </w:p>
    <w:p w:rsidR="008947E5" w:rsidRPr="00E95E3D" w:rsidRDefault="008947E5" w:rsidP="008947E5">
      <w:pPr>
        <w:spacing w:after="200"/>
        <w:ind w:left="360" w:hanging="360"/>
        <w:contextualSpacing/>
        <w:jc w:val="both"/>
        <w:rPr>
          <w:rFonts w:ascii="Times New Roman" w:eastAsia="Times New Roman" w:hAnsi="Times New Roman" w:cs="Times New Roman"/>
        </w:rPr>
      </w:pPr>
      <w:r w:rsidRPr="00E95E3D">
        <w:rPr>
          <w:rFonts w:ascii="Times New Roman" w:eastAsia="Times New Roman" w:hAnsi="Times New Roman" w:cs="Times New Roman"/>
        </w:rPr>
        <w:t>(D) II e IV</w:t>
      </w:r>
    </w:p>
    <w:p w:rsidR="008947E5" w:rsidRDefault="008947E5" w:rsidP="008947E5">
      <w:pPr>
        <w:spacing w:after="200"/>
        <w:ind w:left="360" w:hanging="360"/>
        <w:contextualSpacing/>
        <w:jc w:val="both"/>
        <w:rPr>
          <w:rFonts w:ascii="Times New Roman" w:eastAsia="Times New Roman" w:hAnsi="Times New Roman" w:cs="Times New Roman"/>
        </w:rPr>
      </w:pPr>
      <w:r w:rsidRPr="00E95E3D">
        <w:rPr>
          <w:rFonts w:ascii="Times New Roman" w:eastAsia="Times New Roman" w:hAnsi="Times New Roman" w:cs="Times New Roman"/>
        </w:rPr>
        <w:t>(E) II, III e IV</w:t>
      </w:r>
    </w:p>
    <w:p w:rsidR="008947E5" w:rsidRDefault="008947E5" w:rsidP="008947E5">
      <w:pPr>
        <w:spacing w:after="200"/>
        <w:ind w:left="360" w:hanging="360"/>
        <w:contextualSpacing/>
        <w:jc w:val="both"/>
        <w:rPr>
          <w:rFonts w:ascii="Times New Roman" w:eastAsia="Times New Roman" w:hAnsi="Times New Roman" w:cs="Times New Roman"/>
        </w:rPr>
      </w:pPr>
    </w:p>
    <w:p w:rsidR="008947E5" w:rsidRPr="00611699" w:rsidRDefault="008947E5" w:rsidP="008947E5">
      <w:pPr>
        <w:pStyle w:val="PargrafodaLista"/>
        <w:widowControl/>
        <w:numPr>
          <w:ilvl w:val="0"/>
          <w:numId w:val="17"/>
        </w:numPr>
        <w:suppressAutoHyphens/>
        <w:spacing w:after="200" w:line="276" w:lineRule="auto"/>
        <w:contextualSpacing/>
        <w:jc w:val="both"/>
        <w:rPr>
          <w:bCs/>
        </w:rPr>
      </w:pPr>
      <w:r>
        <w:rPr>
          <w:b/>
          <w:bCs/>
        </w:rPr>
        <w:t xml:space="preserve"> </w:t>
      </w:r>
      <w:r w:rsidRPr="00611699">
        <w:rPr>
          <w:bCs/>
        </w:rPr>
        <w:t xml:space="preserve">Com relação ao material </w:t>
      </w:r>
      <w:r w:rsidRPr="00611699">
        <w:rPr>
          <w:bCs/>
          <w:i/>
        </w:rPr>
        <w:t>aço</w:t>
      </w:r>
      <w:r w:rsidRPr="00611699">
        <w:rPr>
          <w:bCs/>
        </w:rPr>
        <w:t>:</w:t>
      </w:r>
    </w:p>
    <w:p w:rsidR="008947E5" w:rsidRDefault="008947E5" w:rsidP="008947E5">
      <w:pPr>
        <w:pStyle w:val="PargrafodaLista"/>
        <w:suppressAutoHyphens/>
        <w:ind w:left="420"/>
        <w:jc w:val="both"/>
        <w:rPr>
          <w:bCs/>
        </w:rPr>
      </w:pPr>
      <w:r>
        <w:rPr>
          <w:bCs/>
        </w:rPr>
        <w:t>l. É uma liga ferrosa contendo ferro e carbono, podendo conter impurezas como enxofre, fósforo e manganês;</w:t>
      </w:r>
    </w:p>
    <w:p w:rsidR="008947E5" w:rsidRDefault="008947E5" w:rsidP="008947E5">
      <w:pPr>
        <w:pStyle w:val="PargrafodaLista"/>
        <w:suppressAutoHyphens/>
        <w:ind w:left="420"/>
        <w:jc w:val="both"/>
        <w:rPr>
          <w:bCs/>
        </w:rPr>
      </w:pPr>
    </w:p>
    <w:p w:rsidR="008947E5" w:rsidRDefault="008947E5" w:rsidP="008947E5">
      <w:pPr>
        <w:pStyle w:val="PargrafodaLista"/>
        <w:suppressAutoHyphens/>
        <w:ind w:left="420"/>
        <w:jc w:val="both"/>
        <w:rPr>
          <w:bCs/>
        </w:rPr>
      </w:pPr>
      <w:r>
        <w:rPr>
          <w:bCs/>
        </w:rPr>
        <w:t>ll. Os aços para concreto armado C.A tem percentual de carbono na ordem de 0,18% a 0,25%, sendo considerado, portanto aço de baixa liga;</w:t>
      </w:r>
    </w:p>
    <w:p w:rsidR="008947E5" w:rsidRDefault="008947E5" w:rsidP="008947E5">
      <w:pPr>
        <w:pStyle w:val="PargrafodaLista"/>
        <w:suppressAutoHyphens/>
        <w:ind w:left="420"/>
        <w:jc w:val="both"/>
        <w:rPr>
          <w:bCs/>
        </w:rPr>
      </w:pPr>
    </w:p>
    <w:p w:rsidR="008947E5" w:rsidRDefault="008947E5" w:rsidP="008947E5">
      <w:pPr>
        <w:pStyle w:val="PargrafodaLista"/>
        <w:suppressAutoHyphens/>
        <w:ind w:left="420"/>
        <w:jc w:val="both"/>
        <w:rPr>
          <w:bCs/>
        </w:rPr>
      </w:pPr>
      <w:proofErr w:type="spellStart"/>
      <w:r>
        <w:rPr>
          <w:bCs/>
        </w:rPr>
        <w:t>lll</w:t>
      </w:r>
      <w:proofErr w:type="spellEnd"/>
      <w:r>
        <w:rPr>
          <w:bCs/>
        </w:rPr>
        <w:t>.  O ferro fundido tem % de carbono na ordem de 2 a 4,5%;</w:t>
      </w:r>
    </w:p>
    <w:p w:rsidR="008947E5" w:rsidRDefault="008947E5" w:rsidP="008947E5">
      <w:pPr>
        <w:pStyle w:val="PargrafodaLista"/>
        <w:suppressAutoHyphens/>
        <w:ind w:left="420"/>
        <w:jc w:val="both"/>
        <w:rPr>
          <w:bCs/>
        </w:rPr>
      </w:pPr>
    </w:p>
    <w:p w:rsidR="008947E5" w:rsidRDefault="008947E5" w:rsidP="008947E5">
      <w:pPr>
        <w:pStyle w:val="PargrafodaLista"/>
        <w:suppressAutoHyphens/>
        <w:ind w:left="420"/>
        <w:jc w:val="both"/>
        <w:rPr>
          <w:bCs/>
        </w:rPr>
      </w:pPr>
      <w:proofErr w:type="spellStart"/>
      <w:r>
        <w:rPr>
          <w:bCs/>
        </w:rPr>
        <w:t>lV</w:t>
      </w:r>
      <w:proofErr w:type="spellEnd"/>
      <w:r>
        <w:rPr>
          <w:bCs/>
        </w:rPr>
        <w:t xml:space="preserve">. Na obtenção do aço, o auto forno é abastecido com minério de ferro, carvão coque e calcário em camadas intercaladas, que vão se fundindo </w:t>
      </w:r>
      <w:proofErr w:type="gramStart"/>
      <w:r>
        <w:rPr>
          <w:bCs/>
        </w:rPr>
        <w:t>a</w:t>
      </w:r>
      <w:proofErr w:type="gramEnd"/>
      <w:r>
        <w:rPr>
          <w:bCs/>
        </w:rPr>
        <w:t xml:space="preserve"> medida que descem, se transformando em ferro gusa e escória.</w:t>
      </w:r>
    </w:p>
    <w:p w:rsidR="008947E5" w:rsidRDefault="008947E5" w:rsidP="008947E5">
      <w:pPr>
        <w:pStyle w:val="PargrafodaLista"/>
        <w:suppressAutoHyphens/>
        <w:ind w:left="420"/>
        <w:jc w:val="both"/>
        <w:rPr>
          <w:bCs/>
        </w:rPr>
      </w:pPr>
    </w:p>
    <w:p w:rsidR="008947E5" w:rsidRDefault="008947E5" w:rsidP="008947E5">
      <w:pPr>
        <w:pStyle w:val="PargrafodaLista"/>
        <w:suppressAutoHyphens/>
        <w:ind w:left="420"/>
        <w:jc w:val="both"/>
        <w:rPr>
          <w:bCs/>
        </w:rPr>
      </w:pPr>
      <w:r>
        <w:rPr>
          <w:bCs/>
        </w:rPr>
        <w:t xml:space="preserve">V. Os principais minerais que contem ferro, e são utilizados no Brasil são: </w:t>
      </w:r>
      <w:proofErr w:type="spellStart"/>
      <w:r>
        <w:rPr>
          <w:bCs/>
        </w:rPr>
        <w:t>Taconita</w:t>
      </w:r>
      <w:proofErr w:type="spellEnd"/>
      <w:r>
        <w:rPr>
          <w:bCs/>
        </w:rPr>
        <w:t xml:space="preserve">, Hematita, Magnetita, </w:t>
      </w:r>
      <w:proofErr w:type="spellStart"/>
      <w:r>
        <w:rPr>
          <w:bCs/>
        </w:rPr>
        <w:t>Limonita</w:t>
      </w:r>
      <w:proofErr w:type="spellEnd"/>
      <w:r>
        <w:rPr>
          <w:bCs/>
        </w:rPr>
        <w:t xml:space="preserve"> e Pirita. </w:t>
      </w:r>
    </w:p>
    <w:p w:rsidR="008947E5" w:rsidRDefault="008947E5" w:rsidP="008947E5">
      <w:pPr>
        <w:pStyle w:val="PargrafodaLista"/>
        <w:suppressAutoHyphens/>
        <w:ind w:left="420"/>
        <w:jc w:val="both"/>
        <w:rPr>
          <w:bCs/>
        </w:rPr>
      </w:pPr>
    </w:p>
    <w:p w:rsidR="008947E5" w:rsidRPr="00D723F5" w:rsidRDefault="008947E5" w:rsidP="008947E5">
      <w:pPr>
        <w:pStyle w:val="PargrafodaLista"/>
        <w:ind w:left="284" w:firstLine="136"/>
        <w:jc w:val="both"/>
      </w:pPr>
      <w:r>
        <w:t>a</w:t>
      </w:r>
      <w:r w:rsidRPr="00D723F5">
        <w:t>) São co</w:t>
      </w:r>
      <w:r>
        <w:t xml:space="preserve">rretas as Alternativas </w:t>
      </w:r>
      <w:proofErr w:type="gramStart"/>
      <w:r>
        <w:t>I,II</w:t>
      </w:r>
      <w:proofErr w:type="gramEnd"/>
      <w:r>
        <w:t xml:space="preserve">,III e </w:t>
      </w:r>
      <w:proofErr w:type="spellStart"/>
      <w:r>
        <w:t>lV</w:t>
      </w:r>
      <w:proofErr w:type="spellEnd"/>
    </w:p>
    <w:p w:rsidR="008947E5" w:rsidRPr="00D723F5" w:rsidRDefault="008947E5" w:rsidP="008947E5">
      <w:pPr>
        <w:pStyle w:val="PargrafodaLista"/>
        <w:ind w:left="284" w:firstLine="136"/>
        <w:jc w:val="both"/>
      </w:pPr>
      <w:r>
        <w:t>b</w:t>
      </w:r>
      <w:r w:rsidRPr="00D723F5">
        <w:t xml:space="preserve">) São </w:t>
      </w:r>
      <w:r>
        <w:t xml:space="preserve">corretas as Alternativas </w:t>
      </w:r>
      <w:proofErr w:type="spellStart"/>
      <w:proofErr w:type="gramStart"/>
      <w:r>
        <w:t>I,II</w:t>
      </w:r>
      <w:proofErr w:type="gramEnd"/>
      <w:r>
        <w:t>,IVeV</w:t>
      </w:r>
      <w:proofErr w:type="spellEnd"/>
    </w:p>
    <w:p w:rsidR="008947E5" w:rsidRPr="00AF7F07" w:rsidRDefault="008947E5" w:rsidP="008947E5">
      <w:pPr>
        <w:pStyle w:val="PargrafodaLista"/>
        <w:ind w:left="284" w:firstLine="136"/>
        <w:jc w:val="both"/>
      </w:pPr>
      <w:r>
        <w:t>c</w:t>
      </w:r>
      <w:r w:rsidRPr="00D723F5">
        <w:t>) São c</w:t>
      </w:r>
      <w:r>
        <w:t xml:space="preserve">orretas as Alternativas </w:t>
      </w:r>
      <w:proofErr w:type="gramStart"/>
      <w:r>
        <w:t>II,III</w:t>
      </w:r>
      <w:proofErr w:type="gramEnd"/>
      <w:r w:rsidRPr="00D723F5">
        <w:t>;</w:t>
      </w:r>
      <w:r>
        <w:t>V</w:t>
      </w:r>
    </w:p>
    <w:p w:rsidR="008947E5" w:rsidRDefault="008947E5" w:rsidP="008947E5">
      <w:pPr>
        <w:pStyle w:val="PargrafodaLista"/>
        <w:ind w:left="0" w:firstLine="420"/>
        <w:jc w:val="both"/>
      </w:pPr>
      <w:r>
        <w:t xml:space="preserve">d) São todas </w:t>
      </w:r>
      <w:r w:rsidRPr="00D723F5">
        <w:t>corretas</w:t>
      </w:r>
    </w:p>
    <w:p w:rsidR="008947E5" w:rsidRDefault="008947E5" w:rsidP="008947E5">
      <w:pPr>
        <w:pStyle w:val="PargrafodaLista"/>
        <w:ind w:left="0" w:firstLine="420"/>
        <w:jc w:val="both"/>
      </w:pPr>
      <w:r>
        <w:t>e)</w:t>
      </w:r>
      <w:r w:rsidRPr="00D723F5">
        <w:t xml:space="preserve"> São todas incorretas</w:t>
      </w:r>
    </w:p>
    <w:p w:rsidR="008947E5" w:rsidRDefault="008947E5" w:rsidP="008947E5">
      <w:pPr>
        <w:pStyle w:val="PargrafodaLista"/>
        <w:ind w:left="0" w:firstLine="420"/>
        <w:jc w:val="both"/>
      </w:pPr>
    </w:p>
    <w:p w:rsidR="008947E5" w:rsidRDefault="008947E5" w:rsidP="008947E5">
      <w:pPr>
        <w:pStyle w:val="PargrafodaLista"/>
        <w:widowControl/>
        <w:numPr>
          <w:ilvl w:val="0"/>
          <w:numId w:val="17"/>
        </w:numPr>
        <w:spacing w:after="200" w:line="276" w:lineRule="auto"/>
        <w:contextualSpacing/>
        <w:jc w:val="both"/>
      </w:pPr>
      <w:r>
        <w:t xml:space="preserve">O cimento a ser adquirido para o laboratório de construção civil da ULBRA tem como </w:t>
      </w:r>
      <w:r>
        <w:t>especificação: ser um “cimento composto, com material pozolânico, resistência de 32 Mpa e resistente à sulfatos”. Logo, sua representação comercial é:</w:t>
      </w:r>
    </w:p>
    <w:p w:rsidR="008947E5" w:rsidRDefault="008947E5" w:rsidP="008947E5">
      <w:pPr>
        <w:pStyle w:val="PargrafodaLista"/>
        <w:ind w:left="420"/>
        <w:jc w:val="both"/>
      </w:pPr>
    </w:p>
    <w:p w:rsidR="008947E5" w:rsidRDefault="008947E5" w:rsidP="008947E5">
      <w:pPr>
        <w:pStyle w:val="PargrafodaLista"/>
        <w:widowControl/>
        <w:numPr>
          <w:ilvl w:val="0"/>
          <w:numId w:val="16"/>
        </w:numPr>
        <w:spacing w:after="200" w:line="276" w:lineRule="auto"/>
        <w:contextualSpacing/>
        <w:jc w:val="both"/>
      </w:pPr>
      <w:proofErr w:type="spellStart"/>
      <w:r>
        <w:t>CPll</w:t>
      </w:r>
      <w:proofErr w:type="spellEnd"/>
      <w:r>
        <w:t xml:space="preserve"> – P 32 RS</w:t>
      </w:r>
    </w:p>
    <w:p w:rsidR="008947E5" w:rsidRDefault="008947E5" w:rsidP="008947E5">
      <w:pPr>
        <w:pStyle w:val="PargrafodaLista"/>
        <w:widowControl/>
        <w:numPr>
          <w:ilvl w:val="0"/>
          <w:numId w:val="16"/>
        </w:numPr>
        <w:spacing w:after="200" w:line="276" w:lineRule="auto"/>
        <w:contextualSpacing/>
        <w:jc w:val="both"/>
      </w:pPr>
      <w:proofErr w:type="spellStart"/>
      <w:r>
        <w:t>CPl</w:t>
      </w:r>
      <w:proofErr w:type="spellEnd"/>
      <w:r>
        <w:t xml:space="preserve"> – Z 32 RS</w:t>
      </w:r>
    </w:p>
    <w:p w:rsidR="008947E5" w:rsidRDefault="008947E5" w:rsidP="008947E5">
      <w:pPr>
        <w:pStyle w:val="PargrafodaLista"/>
        <w:widowControl/>
        <w:numPr>
          <w:ilvl w:val="0"/>
          <w:numId w:val="16"/>
        </w:numPr>
        <w:spacing w:after="200" w:line="276" w:lineRule="auto"/>
        <w:contextualSpacing/>
        <w:jc w:val="both"/>
      </w:pPr>
      <w:proofErr w:type="spellStart"/>
      <w:r>
        <w:t>CPll</w:t>
      </w:r>
      <w:proofErr w:type="spellEnd"/>
      <w:r>
        <w:t xml:space="preserve"> – Z 32 RS</w:t>
      </w:r>
    </w:p>
    <w:p w:rsidR="008947E5" w:rsidRDefault="008947E5" w:rsidP="008947E5">
      <w:pPr>
        <w:pStyle w:val="PargrafodaLista"/>
        <w:widowControl/>
        <w:numPr>
          <w:ilvl w:val="0"/>
          <w:numId w:val="16"/>
        </w:numPr>
        <w:spacing w:after="200" w:line="276" w:lineRule="auto"/>
        <w:contextualSpacing/>
        <w:jc w:val="both"/>
      </w:pPr>
      <w:r>
        <w:t>CP V – ARI 32 RS.</w:t>
      </w:r>
    </w:p>
    <w:p w:rsidR="008947E5" w:rsidRDefault="008947E5" w:rsidP="008947E5">
      <w:pPr>
        <w:pStyle w:val="PargrafodaLista"/>
        <w:widowControl/>
        <w:numPr>
          <w:ilvl w:val="0"/>
          <w:numId w:val="16"/>
        </w:numPr>
        <w:spacing w:after="200" w:line="276" w:lineRule="auto"/>
        <w:contextualSpacing/>
        <w:jc w:val="both"/>
      </w:pPr>
      <w:r>
        <w:t xml:space="preserve">CP </w:t>
      </w:r>
      <w:proofErr w:type="spellStart"/>
      <w:r>
        <w:t>lll</w:t>
      </w:r>
      <w:proofErr w:type="spellEnd"/>
      <w:r>
        <w:t xml:space="preserve"> – Z 25 RS</w:t>
      </w:r>
    </w:p>
    <w:p w:rsidR="008947E5" w:rsidRDefault="008947E5" w:rsidP="008947E5">
      <w:pPr>
        <w:pStyle w:val="PargrafodaLista"/>
        <w:ind w:left="0" w:firstLine="284"/>
        <w:jc w:val="both"/>
      </w:pPr>
    </w:p>
    <w:p w:rsidR="008947E5" w:rsidRDefault="008947E5" w:rsidP="008947E5">
      <w:pPr>
        <w:pStyle w:val="PargrafodaLista"/>
        <w:ind w:left="0" w:firstLine="284"/>
        <w:jc w:val="both"/>
      </w:pPr>
    </w:p>
    <w:p w:rsidR="008947E5" w:rsidRPr="00845DC8" w:rsidRDefault="008947E5" w:rsidP="008947E5">
      <w:pPr>
        <w:pStyle w:val="PargrafodaLista"/>
        <w:widowControl/>
        <w:numPr>
          <w:ilvl w:val="0"/>
          <w:numId w:val="17"/>
        </w:numPr>
        <w:spacing w:after="200" w:line="276" w:lineRule="auto"/>
        <w:contextualSpacing/>
        <w:jc w:val="both"/>
        <w:rPr>
          <w:sz w:val="24"/>
          <w:szCs w:val="24"/>
        </w:rPr>
      </w:pPr>
      <w:r>
        <w:t xml:space="preserve"> Associe </w:t>
      </w:r>
      <w:proofErr w:type="spellStart"/>
      <w:r>
        <w:t>o</w:t>
      </w:r>
      <w:proofErr w:type="spellEnd"/>
      <w:r>
        <w:t xml:space="preserve"> nome dos processos listados às equações que os representam e marque a alternativa CORRETA para as quatro combinações:</w:t>
      </w:r>
    </w:p>
    <w:p w:rsidR="008947E5" w:rsidRDefault="008947E5" w:rsidP="008947E5">
      <w:pPr>
        <w:jc w:val="both"/>
        <w:rPr>
          <w:rFonts w:ascii="Arial" w:hAnsi="Arial" w:cs="Arial"/>
          <w:sz w:val="24"/>
          <w:szCs w:val="24"/>
        </w:rPr>
      </w:pPr>
      <w:r>
        <w:rPr>
          <w:rFonts w:ascii="Arial" w:hAnsi="Arial" w:cs="Arial"/>
          <w:sz w:val="24"/>
          <w:szCs w:val="24"/>
        </w:rPr>
        <w:t>l)</w:t>
      </w:r>
      <w:r>
        <w:rPr>
          <w:rFonts w:ascii="Arial" w:hAnsi="Arial" w:cs="Arial"/>
          <w:sz w:val="24"/>
          <w:szCs w:val="24"/>
        </w:rPr>
        <w:tab/>
        <w:t>Calcinação;</w:t>
      </w:r>
    </w:p>
    <w:p w:rsidR="008947E5" w:rsidRDefault="008947E5" w:rsidP="008947E5">
      <w:pPr>
        <w:jc w:val="both"/>
        <w:rPr>
          <w:rFonts w:ascii="Arial" w:hAnsi="Arial" w:cs="Arial"/>
          <w:sz w:val="24"/>
          <w:szCs w:val="24"/>
        </w:rPr>
      </w:pPr>
      <w:proofErr w:type="spellStart"/>
      <w:r>
        <w:rPr>
          <w:rFonts w:ascii="Arial" w:hAnsi="Arial" w:cs="Arial"/>
          <w:sz w:val="24"/>
          <w:szCs w:val="24"/>
        </w:rPr>
        <w:t>ll</w:t>
      </w:r>
      <w:proofErr w:type="spellEnd"/>
      <w:r>
        <w:rPr>
          <w:rFonts w:ascii="Arial" w:hAnsi="Arial" w:cs="Arial"/>
          <w:sz w:val="24"/>
          <w:szCs w:val="24"/>
        </w:rPr>
        <w:t>)</w:t>
      </w:r>
      <w:r>
        <w:rPr>
          <w:rFonts w:ascii="Arial" w:hAnsi="Arial" w:cs="Arial"/>
          <w:sz w:val="24"/>
          <w:szCs w:val="24"/>
        </w:rPr>
        <w:tab/>
        <w:t>Endurecimento;</w:t>
      </w:r>
    </w:p>
    <w:p w:rsidR="008947E5" w:rsidRDefault="008947E5" w:rsidP="008947E5">
      <w:pPr>
        <w:jc w:val="both"/>
        <w:rPr>
          <w:rFonts w:ascii="Arial" w:hAnsi="Arial" w:cs="Arial"/>
          <w:sz w:val="24"/>
          <w:szCs w:val="24"/>
        </w:rPr>
      </w:pPr>
      <w:proofErr w:type="spellStart"/>
      <w:r>
        <w:rPr>
          <w:rFonts w:ascii="Arial" w:hAnsi="Arial" w:cs="Arial"/>
          <w:sz w:val="24"/>
          <w:szCs w:val="24"/>
        </w:rPr>
        <w:t>lll</w:t>
      </w:r>
      <w:proofErr w:type="spellEnd"/>
      <w:r>
        <w:rPr>
          <w:rFonts w:ascii="Arial" w:hAnsi="Arial" w:cs="Arial"/>
          <w:sz w:val="24"/>
          <w:szCs w:val="24"/>
        </w:rPr>
        <w:t>)</w:t>
      </w:r>
      <w:r>
        <w:rPr>
          <w:rFonts w:ascii="Arial" w:hAnsi="Arial" w:cs="Arial"/>
          <w:sz w:val="24"/>
          <w:szCs w:val="24"/>
        </w:rPr>
        <w:tab/>
        <w:t>Hidratação;</w:t>
      </w:r>
    </w:p>
    <w:p w:rsidR="008947E5" w:rsidRDefault="008947E5" w:rsidP="008947E5">
      <w:pPr>
        <w:jc w:val="both"/>
        <w:rPr>
          <w:rFonts w:ascii="Arial" w:hAnsi="Arial" w:cs="Arial"/>
          <w:sz w:val="24"/>
          <w:szCs w:val="24"/>
        </w:rPr>
      </w:pPr>
      <w:proofErr w:type="spellStart"/>
      <w:r>
        <w:rPr>
          <w:rFonts w:ascii="Arial" w:hAnsi="Arial" w:cs="Arial"/>
          <w:sz w:val="24"/>
          <w:szCs w:val="24"/>
        </w:rPr>
        <w:t>lV</w:t>
      </w:r>
      <w:proofErr w:type="spellEnd"/>
      <w:r>
        <w:rPr>
          <w:rFonts w:ascii="Arial" w:hAnsi="Arial" w:cs="Arial"/>
          <w:sz w:val="24"/>
          <w:szCs w:val="24"/>
        </w:rPr>
        <w:t>)</w:t>
      </w:r>
      <w:r>
        <w:rPr>
          <w:rFonts w:ascii="Arial" w:hAnsi="Arial" w:cs="Arial"/>
          <w:sz w:val="24"/>
          <w:szCs w:val="24"/>
        </w:rPr>
        <w:tab/>
        <w:t>Desidratação da gipsita.</w:t>
      </w:r>
    </w:p>
    <w:p w:rsidR="008947E5" w:rsidRDefault="008947E5" w:rsidP="008947E5">
      <w:pPr>
        <w:jc w:val="both"/>
        <w:rPr>
          <w:rFonts w:ascii="Arial" w:hAnsi="Arial" w:cs="Arial"/>
          <w:sz w:val="24"/>
          <w:szCs w:val="24"/>
        </w:rPr>
      </w:pPr>
    </w:p>
    <w:p w:rsidR="008947E5" w:rsidRDefault="008947E5" w:rsidP="008947E5">
      <w:pPr>
        <w:jc w:val="both"/>
        <w:rPr>
          <w:rFonts w:ascii="Arial" w:hAnsi="Arial" w:cs="Arial"/>
          <w:sz w:val="18"/>
          <w:szCs w:val="24"/>
        </w:rPr>
      </w:pPr>
      <w:r>
        <w:rPr>
          <w:rFonts w:ascii="Arial" w:hAnsi="Arial" w:cs="Arial"/>
          <w:sz w:val="24"/>
          <w:szCs w:val="24"/>
        </w:rPr>
        <w:t>A)</w:t>
      </w:r>
      <w:r>
        <w:rPr>
          <w:rFonts w:ascii="Arial" w:hAnsi="Arial" w:cs="Arial"/>
          <w:sz w:val="24"/>
          <w:szCs w:val="24"/>
        </w:rPr>
        <w:tab/>
        <w:t>CaCO</w:t>
      </w:r>
      <w:r w:rsidRPr="005D18BA">
        <w:rPr>
          <w:rFonts w:ascii="Arial" w:hAnsi="Arial" w:cs="Arial"/>
          <w:sz w:val="16"/>
          <w:szCs w:val="24"/>
        </w:rPr>
        <w:t>3</w:t>
      </w:r>
      <w:r>
        <w:rPr>
          <w:rFonts w:ascii="Arial" w:hAnsi="Arial" w:cs="Arial"/>
          <w:sz w:val="16"/>
          <w:szCs w:val="24"/>
        </w:rPr>
        <w:t xml:space="preserve"> </w:t>
      </w:r>
      <w:r w:rsidRPr="005D18BA">
        <w:rPr>
          <w:rFonts w:ascii="Arial" w:hAnsi="Arial" w:cs="Arial"/>
          <w:sz w:val="24"/>
          <w:szCs w:val="24"/>
        </w:rPr>
        <w:t xml:space="preserve">+ </w:t>
      </w:r>
      <w:proofErr w:type="gramStart"/>
      <w:r w:rsidRPr="005D18BA">
        <w:rPr>
          <w:rFonts w:ascii="Arial" w:hAnsi="Arial" w:cs="Arial"/>
          <w:sz w:val="24"/>
          <w:szCs w:val="24"/>
        </w:rPr>
        <w:t>Calor</w:t>
      </w:r>
      <w:r>
        <w:rPr>
          <w:rFonts w:ascii="Arial" w:hAnsi="Arial" w:cs="Arial"/>
          <w:sz w:val="24"/>
          <w:szCs w:val="24"/>
        </w:rPr>
        <w:t xml:space="preserve">  →</w:t>
      </w:r>
      <w:proofErr w:type="gramEnd"/>
      <w:r>
        <w:rPr>
          <w:rFonts w:ascii="Arial" w:hAnsi="Arial" w:cs="Arial"/>
          <w:sz w:val="24"/>
          <w:szCs w:val="24"/>
        </w:rPr>
        <w:tab/>
        <w:t>CaO + CO</w:t>
      </w:r>
      <w:r w:rsidRPr="005D18BA">
        <w:rPr>
          <w:rFonts w:ascii="Arial" w:hAnsi="Arial" w:cs="Arial"/>
          <w:sz w:val="18"/>
          <w:szCs w:val="24"/>
        </w:rPr>
        <w:t>2</w:t>
      </w:r>
      <w:r>
        <w:rPr>
          <w:rFonts w:ascii="Arial" w:hAnsi="Arial" w:cs="Arial"/>
          <w:sz w:val="18"/>
          <w:szCs w:val="24"/>
        </w:rPr>
        <w:t>;</w:t>
      </w:r>
    </w:p>
    <w:p w:rsidR="008947E5" w:rsidRDefault="008947E5" w:rsidP="008947E5">
      <w:pPr>
        <w:jc w:val="both"/>
        <w:rPr>
          <w:rFonts w:ascii="Arial" w:hAnsi="Arial" w:cs="Arial"/>
          <w:sz w:val="24"/>
          <w:szCs w:val="24"/>
        </w:rPr>
      </w:pPr>
      <w:r w:rsidRPr="005D18BA">
        <w:rPr>
          <w:rFonts w:ascii="Arial" w:hAnsi="Arial" w:cs="Arial"/>
          <w:sz w:val="28"/>
          <w:szCs w:val="24"/>
        </w:rPr>
        <w:t>b)</w:t>
      </w:r>
      <w:r>
        <w:rPr>
          <w:rFonts w:ascii="Arial" w:hAnsi="Arial" w:cs="Arial"/>
          <w:sz w:val="28"/>
          <w:szCs w:val="24"/>
        </w:rPr>
        <w:tab/>
      </w:r>
      <w:r>
        <w:rPr>
          <w:rFonts w:ascii="Arial" w:hAnsi="Arial" w:cs="Arial"/>
          <w:sz w:val="24"/>
          <w:szCs w:val="24"/>
        </w:rPr>
        <w:t>CaO</w:t>
      </w:r>
      <w:r>
        <w:rPr>
          <w:rFonts w:ascii="Arial" w:hAnsi="Arial" w:cs="Arial"/>
          <w:sz w:val="18"/>
          <w:szCs w:val="24"/>
        </w:rPr>
        <w:t xml:space="preserve"> </w:t>
      </w:r>
      <w:r w:rsidRPr="005D18BA">
        <w:rPr>
          <w:rFonts w:ascii="Arial" w:hAnsi="Arial" w:cs="Arial"/>
          <w:szCs w:val="24"/>
        </w:rPr>
        <w:t>+ H</w:t>
      </w:r>
      <w:r w:rsidRPr="007B6D84">
        <w:rPr>
          <w:rFonts w:ascii="Arial" w:hAnsi="Arial" w:cs="Arial"/>
          <w:sz w:val="18"/>
          <w:szCs w:val="24"/>
        </w:rPr>
        <w:t>2</w:t>
      </w:r>
      <w:r w:rsidRPr="005D18BA">
        <w:rPr>
          <w:rFonts w:ascii="Arial" w:hAnsi="Arial" w:cs="Arial"/>
          <w:szCs w:val="24"/>
        </w:rPr>
        <w:t xml:space="preserve">O </w:t>
      </w:r>
      <w:r>
        <w:rPr>
          <w:rFonts w:ascii="Arial" w:hAnsi="Arial" w:cs="Arial"/>
          <w:sz w:val="24"/>
          <w:szCs w:val="24"/>
        </w:rPr>
        <w:t>→ Ca(OH)</w:t>
      </w:r>
      <w:r w:rsidRPr="005D18BA">
        <w:rPr>
          <w:rFonts w:ascii="Arial" w:hAnsi="Arial" w:cs="Arial"/>
          <w:sz w:val="18"/>
          <w:szCs w:val="24"/>
        </w:rPr>
        <w:t>2</w:t>
      </w:r>
      <w:r>
        <w:rPr>
          <w:rFonts w:ascii="Arial" w:hAnsi="Arial" w:cs="Arial"/>
          <w:sz w:val="18"/>
          <w:szCs w:val="24"/>
        </w:rPr>
        <w:t xml:space="preserve"> </w:t>
      </w:r>
      <w:proofErr w:type="gramStart"/>
      <w:r w:rsidRPr="005D18BA">
        <w:rPr>
          <w:rFonts w:ascii="Arial" w:hAnsi="Arial" w:cs="Arial"/>
          <w:sz w:val="24"/>
          <w:szCs w:val="24"/>
        </w:rPr>
        <w:t>+</w:t>
      </w:r>
      <w:proofErr w:type="gramEnd"/>
      <w:r w:rsidRPr="005D18BA">
        <w:rPr>
          <w:rFonts w:ascii="Arial" w:hAnsi="Arial" w:cs="Arial"/>
          <w:sz w:val="24"/>
          <w:szCs w:val="24"/>
        </w:rPr>
        <w:t xml:space="preserve"> Calor</w:t>
      </w:r>
      <w:r>
        <w:rPr>
          <w:rFonts w:ascii="Arial" w:hAnsi="Arial" w:cs="Arial"/>
          <w:sz w:val="24"/>
          <w:szCs w:val="24"/>
        </w:rPr>
        <w:t>;</w:t>
      </w:r>
    </w:p>
    <w:p w:rsidR="008947E5" w:rsidRDefault="008947E5" w:rsidP="008947E5">
      <w:pPr>
        <w:jc w:val="both"/>
        <w:rPr>
          <w:rFonts w:ascii="Arial" w:hAnsi="Arial" w:cs="Arial"/>
          <w:sz w:val="16"/>
          <w:szCs w:val="24"/>
        </w:rPr>
      </w:pPr>
      <w:r w:rsidRPr="005D18BA">
        <w:rPr>
          <w:rFonts w:ascii="Arial" w:hAnsi="Arial" w:cs="Arial"/>
          <w:sz w:val="32"/>
          <w:szCs w:val="24"/>
        </w:rPr>
        <w:t>c)</w:t>
      </w:r>
      <w:r>
        <w:rPr>
          <w:rFonts w:ascii="Arial" w:hAnsi="Arial" w:cs="Arial"/>
          <w:sz w:val="32"/>
          <w:szCs w:val="24"/>
        </w:rPr>
        <w:tab/>
      </w:r>
      <w:r>
        <w:rPr>
          <w:rFonts w:ascii="Arial" w:hAnsi="Arial" w:cs="Arial"/>
          <w:sz w:val="24"/>
          <w:szCs w:val="24"/>
        </w:rPr>
        <w:t>Ca(OH)</w:t>
      </w:r>
      <w:r w:rsidRPr="005D18BA">
        <w:rPr>
          <w:rFonts w:ascii="Arial" w:hAnsi="Arial" w:cs="Arial"/>
          <w:sz w:val="18"/>
          <w:szCs w:val="24"/>
        </w:rPr>
        <w:t>2</w:t>
      </w:r>
      <w:r>
        <w:rPr>
          <w:rFonts w:ascii="Arial" w:hAnsi="Arial" w:cs="Arial"/>
          <w:sz w:val="18"/>
          <w:szCs w:val="24"/>
        </w:rPr>
        <w:t xml:space="preserve"> </w:t>
      </w:r>
      <w:r>
        <w:rPr>
          <w:rFonts w:ascii="Arial" w:hAnsi="Arial" w:cs="Arial"/>
          <w:sz w:val="24"/>
          <w:szCs w:val="24"/>
        </w:rPr>
        <w:t>+ CO</w:t>
      </w:r>
      <w:r w:rsidRPr="005D18BA">
        <w:rPr>
          <w:rFonts w:ascii="Arial" w:hAnsi="Arial" w:cs="Arial"/>
          <w:sz w:val="18"/>
          <w:szCs w:val="24"/>
        </w:rPr>
        <w:t>2</w:t>
      </w:r>
      <w:r>
        <w:rPr>
          <w:rFonts w:ascii="Arial" w:hAnsi="Arial" w:cs="Arial"/>
          <w:sz w:val="18"/>
          <w:szCs w:val="24"/>
        </w:rPr>
        <w:t xml:space="preserve"> </w:t>
      </w:r>
      <w:r>
        <w:rPr>
          <w:rFonts w:ascii="Arial" w:hAnsi="Arial" w:cs="Arial"/>
          <w:sz w:val="24"/>
          <w:szCs w:val="24"/>
        </w:rPr>
        <w:t>→ CaCO</w:t>
      </w:r>
      <w:r w:rsidRPr="005D18BA">
        <w:rPr>
          <w:rFonts w:ascii="Arial" w:hAnsi="Arial" w:cs="Arial"/>
          <w:sz w:val="16"/>
          <w:szCs w:val="24"/>
        </w:rPr>
        <w:t>3</w:t>
      </w:r>
      <w:r>
        <w:rPr>
          <w:rFonts w:ascii="Arial" w:hAnsi="Arial" w:cs="Arial"/>
          <w:sz w:val="16"/>
          <w:szCs w:val="24"/>
        </w:rPr>
        <w:t xml:space="preserve"> </w:t>
      </w:r>
      <w:r w:rsidRPr="005D18BA">
        <w:rPr>
          <w:rFonts w:ascii="Arial" w:hAnsi="Arial" w:cs="Arial"/>
          <w:szCs w:val="24"/>
        </w:rPr>
        <w:t>+ H</w:t>
      </w:r>
      <w:r w:rsidRPr="007B6D84">
        <w:rPr>
          <w:rFonts w:ascii="Arial" w:hAnsi="Arial" w:cs="Arial"/>
          <w:sz w:val="18"/>
          <w:szCs w:val="24"/>
        </w:rPr>
        <w:t>2</w:t>
      </w:r>
      <w:r w:rsidRPr="005D18BA">
        <w:rPr>
          <w:rFonts w:ascii="Arial" w:hAnsi="Arial" w:cs="Arial"/>
          <w:szCs w:val="24"/>
        </w:rPr>
        <w:t>O</w:t>
      </w:r>
      <w:r>
        <w:rPr>
          <w:rFonts w:ascii="Arial" w:hAnsi="Arial" w:cs="Arial"/>
          <w:sz w:val="16"/>
          <w:szCs w:val="24"/>
        </w:rPr>
        <w:t>;</w:t>
      </w:r>
    </w:p>
    <w:p w:rsidR="008947E5" w:rsidRDefault="008947E5" w:rsidP="008947E5">
      <w:pPr>
        <w:jc w:val="both"/>
        <w:rPr>
          <w:rFonts w:ascii="Arial" w:hAnsi="Arial" w:cs="Arial"/>
          <w:szCs w:val="24"/>
        </w:rPr>
      </w:pPr>
      <w:r w:rsidRPr="005D18BA">
        <w:rPr>
          <w:rFonts w:ascii="Arial" w:hAnsi="Arial" w:cs="Arial"/>
          <w:sz w:val="24"/>
          <w:szCs w:val="24"/>
        </w:rPr>
        <w:t>D)</w:t>
      </w:r>
      <w:r w:rsidRPr="005D18BA">
        <w:rPr>
          <w:rFonts w:ascii="Arial" w:hAnsi="Arial" w:cs="Arial"/>
          <w:sz w:val="24"/>
          <w:szCs w:val="24"/>
        </w:rPr>
        <w:tab/>
        <w:t>2(CaSO</w:t>
      </w:r>
      <w:r w:rsidRPr="007B6D84">
        <w:rPr>
          <w:rFonts w:ascii="Arial" w:hAnsi="Arial" w:cs="Arial"/>
          <w:szCs w:val="24"/>
        </w:rPr>
        <w:t>4</w:t>
      </w:r>
      <w:r w:rsidRPr="005D18BA">
        <w:rPr>
          <w:rFonts w:ascii="Arial" w:hAnsi="Arial" w:cs="Arial"/>
          <w:sz w:val="24"/>
          <w:szCs w:val="24"/>
        </w:rPr>
        <w:t>.2</w:t>
      </w:r>
      <w:r w:rsidRPr="005D18BA">
        <w:rPr>
          <w:rFonts w:ascii="Arial" w:hAnsi="Arial" w:cs="Arial"/>
          <w:szCs w:val="24"/>
        </w:rPr>
        <w:t xml:space="preserve"> H</w:t>
      </w:r>
      <w:r w:rsidRPr="007B6D84">
        <w:rPr>
          <w:rFonts w:ascii="Arial" w:hAnsi="Arial" w:cs="Arial"/>
          <w:sz w:val="18"/>
          <w:szCs w:val="24"/>
        </w:rPr>
        <w:t>2</w:t>
      </w:r>
      <w:r w:rsidRPr="007B6D84">
        <w:rPr>
          <w:rFonts w:ascii="Arial" w:hAnsi="Arial" w:cs="Arial"/>
          <w:sz w:val="24"/>
          <w:szCs w:val="24"/>
        </w:rPr>
        <w:t>O</w:t>
      </w:r>
      <w:r>
        <w:rPr>
          <w:rFonts w:ascii="Arial" w:hAnsi="Arial" w:cs="Arial"/>
          <w:szCs w:val="24"/>
        </w:rPr>
        <w:t xml:space="preserve">) </w:t>
      </w:r>
      <w:proofErr w:type="gramStart"/>
      <w:r w:rsidRPr="005D18BA">
        <w:rPr>
          <w:rFonts w:ascii="Arial" w:hAnsi="Arial" w:cs="Arial"/>
          <w:sz w:val="24"/>
          <w:szCs w:val="24"/>
        </w:rPr>
        <w:t>+</w:t>
      </w:r>
      <w:proofErr w:type="gramEnd"/>
      <w:r w:rsidRPr="005D18BA">
        <w:rPr>
          <w:rFonts w:ascii="Arial" w:hAnsi="Arial" w:cs="Arial"/>
          <w:sz w:val="24"/>
          <w:szCs w:val="24"/>
        </w:rPr>
        <w:t xml:space="preserve"> Calor</w:t>
      </w:r>
      <w:r>
        <w:rPr>
          <w:rFonts w:ascii="Arial" w:hAnsi="Arial" w:cs="Arial"/>
          <w:sz w:val="24"/>
          <w:szCs w:val="24"/>
        </w:rPr>
        <w:t xml:space="preserve"> → </w:t>
      </w:r>
      <w:r w:rsidRPr="005D18BA">
        <w:rPr>
          <w:rFonts w:ascii="Arial" w:hAnsi="Arial" w:cs="Arial"/>
          <w:sz w:val="24"/>
          <w:szCs w:val="24"/>
        </w:rPr>
        <w:t>2(CaSO</w:t>
      </w:r>
      <w:r w:rsidRPr="007B6D84">
        <w:rPr>
          <w:rFonts w:ascii="Arial" w:hAnsi="Arial" w:cs="Arial"/>
          <w:szCs w:val="24"/>
        </w:rPr>
        <w:t>4</w:t>
      </w:r>
      <w:r w:rsidRPr="005D18BA">
        <w:rPr>
          <w:rFonts w:ascii="Arial" w:hAnsi="Arial" w:cs="Arial"/>
          <w:sz w:val="24"/>
          <w:szCs w:val="24"/>
        </w:rPr>
        <w:t>.2</w:t>
      </w:r>
      <w:r w:rsidRPr="005D18BA">
        <w:rPr>
          <w:rFonts w:ascii="Arial" w:hAnsi="Arial" w:cs="Arial"/>
          <w:szCs w:val="24"/>
        </w:rPr>
        <w:t xml:space="preserve"> H</w:t>
      </w:r>
      <w:r w:rsidRPr="007B6D84">
        <w:rPr>
          <w:rFonts w:ascii="Arial" w:hAnsi="Arial" w:cs="Arial"/>
          <w:sz w:val="18"/>
          <w:szCs w:val="24"/>
        </w:rPr>
        <w:t>2</w:t>
      </w:r>
      <w:r w:rsidRPr="005D18BA">
        <w:rPr>
          <w:rFonts w:ascii="Arial" w:hAnsi="Arial" w:cs="Arial"/>
          <w:szCs w:val="24"/>
        </w:rPr>
        <w:t>O</w:t>
      </w:r>
      <w:r>
        <w:rPr>
          <w:rFonts w:ascii="Arial" w:hAnsi="Arial" w:cs="Arial"/>
          <w:szCs w:val="24"/>
        </w:rPr>
        <w:t>) + 3</w:t>
      </w:r>
      <w:r w:rsidRPr="007B6D84">
        <w:rPr>
          <w:rFonts w:ascii="Arial" w:hAnsi="Arial" w:cs="Arial"/>
          <w:szCs w:val="24"/>
        </w:rPr>
        <w:t xml:space="preserve"> </w:t>
      </w:r>
      <w:r w:rsidRPr="005D18BA">
        <w:rPr>
          <w:rFonts w:ascii="Arial" w:hAnsi="Arial" w:cs="Arial"/>
          <w:szCs w:val="24"/>
        </w:rPr>
        <w:t>H</w:t>
      </w:r>
      <w:r w:rsidRPr="007B6D84">
        <w:rPr>
          <w:rFonts w:ascii="Arial" w:hAnsi="Arial" w:cs="Arial"/>
          <w:sz w:val="18"/>
          <w:szCs w:val="24"/>
        </w:rPr>
        <w:t>2</w:t>
      </w:r>
      <w:r w:rsidRPr="005D18BA">
        <w:rPr>
          <w:rFonts w:ascii="Arial" w:hAnsi="Arial" w:cs="Arial"/>
          <w:szCs w:val="24"/>
        </w:rPr>
        <w:t>O</w:t>
      </w:r>
      <w:r>
        <w:rPr>
          <w:rFonts w:ascii="Arial" w:hAnsi="Arial" w:cs="Arial"/>
          <w:szCs w:val="24"/>
        </w:rPr>
        <w:t>.</w:t>
      </w:r>
    </w:p>
    <w:p w:rsidR="008947E5" w:rsidRDefault="008947E5" w:rsidP="008947E5">
      <w:pPr>
        <w:jc w:val="both"/>
        <w:rPr>
          <w:rFonts w:ascii="Arial" w:hAnsi="Arial" w:cs="Arial"/>
          <w:szCs w:val="24"/>
        </w:rPr>
      </w:pPr>
    </w:p>
    <w:p w:rsidR="008947E5" w:rsidRPr="008802AF" w:rsidRDefault="008947E5" w:rsidP="008947E5">
      <w:pPr>
        <w:pStyle w:val="PargrafodaLista"/>
        <w:widowControl/>
        <w:numPr>
          <w:ilvl w:val="0"/>
          <w:numId w:val="15"/>
        </w:numPr>
        <w:spacing w:after="200" w:line="276" w:lineRule="auto"/>
        <w:contextualSpacing/>
        <w:jc w:val="both"/>
        <w:rPr>
          <w:sz w:val="24"/>
          <w:szCs w:val="24"/>
          <w:lang w:val="en-US"/>
        </w:rPr>
      </w:pPr>
      <w:r w:rsidRPr="008802AF">
        <w:rPr>
          <w:sz w:val="24"/>
          <w:szCs w:val="24"/>
          <w:lang w:val="en-US"/>
        </w:rPr>
        <w:t>I) D</w:t>
      </w:r>
      <w:r>
        <w:rPr>
          <w:sz w:val="24"/>
          <w:szCs w:val="24"/>
          <w:lang w:val="en-US"/>
        </w:rPr>
        <w:t xml:space="preserve">  </w:t>
      </w:r>
      <w:r w:rsidRPr="008802AF">
        <w:rPr>
          <w:sz w:val="24"/>
          <w:szCs w:val="24"/>
          <w:lang w:val="en-US"/>
        </w:rPr>
        <w:t xml:space="preserve"> </w:t>
      </w:r>
      <w:proofErr w:type="spellStart"/>
      <w:r w:rsidRPr="008802AF">
        <w:rPr>
          <w:sz w:val="24"/>
          <w:szCs w:val="24"/>
          <w:lang w:val="en-US"/>
        </w:rPr>
        <w:t>ll</w:t>
      </w:r>
      <w:proofErr w:type="spellEnd"/>
      <w:r w:rsidRPr="008802AF">
        <w:rPr>
          <w:sz w:val="24"/>
          <w:szCs w:val="24"/>
          <w:lang w:val="en-US"/>
        </w:rPr>
        <w:t xml:space="preserve">) B </w:t>
      </w:r>
      <w:r>
        <w:rPr>
          <w:sz w:val="24"/>
          <w:szCs w:val="24"/>
          <w:lang w:val="en-US"/>
        </w:rPr>
        <w:t xml:space="preserve">  </w:t>
      </w:r>
      <w:r w:rsidRPr="008802AF">
        <w:rPr>
          <w:sz w:val="24"/>
          <w:szCs w:val="24"/>
          <w:lang w:val="en-US"/>
        </w:rPr>
        <w:t xml:space="preserve"> </w:t>
      </w:r>
      <w:proofErr w:type="spellStart"/>
      <w:r w:rsidRPr="008802AF">
        <w:rPr>
          <w:sz w:val="24"/>
          <w:szCs w:val="24"/>
          <w:lang w:val="en-US"/>
        </w:rPr>
        <w:t>lll</w:t>
      </w:r>
      <w:proofErr w:type="spellEnd"/>
      <w:r w:rsidRPr="008802AF">
        <w:rPr>
          <w:sz w:val="24"/>
          <w:szCs w:val="24"/>
          <w:lang w:val="en-US"/>
        </w:rPr>
        <w:t xml:space="preserve">) A </w:t>
      </w:r>
      <w:r>
        <w:rPr>
          <w:sz w:val="24"/>
          <w:szCs w:val="24"/>
          <w:lang w:val="en-US"/>
        </w:rPr>
        <w:t xml:space="preserve">  </w:t>
      </w:r>
      <w:r w:rsidRPr="008802AF">
        <w:rPr>
          <w:sz w:val="24"/>
          <w:szCs w:val="24"/>
          <w:lang w:val="en-US"/>
        </w:rPr>
        <w:t xml:space="preserve"> </w:t>
      </w:r>
      <w:proofErr w:type="spellStart"/>
      <w:r w:rsidRPr="008802AF">
        <w:rPr>
          <w:sz w:val="24"/>
          <w:szCs w:val="24"/>
          <w:lang w:val="en-US"/>
        </w:rPr>
        <w:t>lV</w:t>
      </w:r>
      <w:proofErr w:type="spellEnd"/>
      <w:r w:rsidRPr="008802AF">
        <w:rPr>
          <w:sz w:val="24"/>
          <w:szCs w:val="24"/>
          <w:lang w:val="en-US"/>
        </w:rPr>
        <w:t>) C</w:t>
      </w:r>
    </w:p>
    <w:p w:rsidR="008947E5" w:rsidRPr="008802AF" w:rsidRDefault="008947E5" w:rsidP="008947E5">
      <w:pPr>
        <w:pStyle w:val="PargrafodaLista"/>
        <w:widowControl/>
        <w:numPr>
          <w:ilvl w:val="0"/>
          <w:numId w:val="15"/>
        </w:numPr>
        <w:spacing w:after="200" w:line="276" w:lineRule="auto"/>
        <w:contextualSpacing/>
        <w:jc w:val="both"/>
        <w:rPr>
          <w:sz w:val="24"/>
          <w:szCs w:val="24"/>
          <w:lang w:val="en-US"/>
        </w:rPr>
      </w:pPr>
      <w:r w:rsidRPr="008802AF">
        <w:rPr>
          <w:sz w:val="24"/>
          <w:szCs w:val="24"/>
          <w:lang w:val="en-US"/>
        </w:rPr>
        <w:t>l) B</w:t>
      </w:r>
      <w:r>
        <w:rPr>
          <w:sz w:val="24"/>
          <w:szCs w:val="24"/>
          <w:lang w:val="en-US"/>
        </w:rPr>
        <w:t xml:space="preserve">  </w:t>
      </w:r>
      <w:r w:rsidRPr="008802AF">
        <w:rPr>
          <w:sz w:val="24"/>
          <w:szCs w:val="24"/>
          <w:lang w:val="en-US"/>
        </w:rPr>
        <w:t xml:space="preserve"> </w:t>
      </w:r>
      <w:proofErr w:type="spellStart"/>
      <w:r w:rsidRPr="008802AF">
        <w:rPr>
          <w:sz w:val="24"/>
          <w:szCs w:val="24"/>
          <w:lang w:val="en-US"/>
        </w:rPr>
        <w:t>ll</w:t>
      </w:r>
      <w:proofErr w:type="spellEnd"/>
      <w:r w:rsidRPr="008802AF">
        <w:rPr>
          <w:sz w:val="24"/>
          <w:szCs w:val="24"/>
          <w:lang w:val="en-US"/>
        </w:rPr>
        <w:t xml:space="preserve">) A </w:t>
      </w:r>
      <w:r>
        <w:rPr>
          <w:sz w:val="24"/>
          <w:szCs w:val="24"/>
          <w:lang w:val="en-US"/>
        </w:rPr>
        <w:t xml:space="preserve">  </w:t>
      </w:r>
      <w:r w:rsidRPr="008802AF">
        <w:rPr>
          <w:sz w:val="24"/>
          <w:szCs w:val="24"/>
          <w:lang w:val="en-US"/>
        </w:rPr>
        <w:t xml:space="preserve"> </w:t>
      </w:r>
      <w:proofErr w:type="spellStart"/>
      <w:r w:rsidRPr="008802AF">
        <w:rPr>
          <w:sz w:val="24"/>
          <w:szCs w:val="24"/>
          <w:lang w:val="en-US"/>
        </w:rPr>
        <w:t>lll</w:t>
      </w:r>
      <w:proofErr w:type="spellEnd"/>
      <w:r w:rsidRPr="008802AF">
        <w:rPr>
          <w:sz w:val="24"/>
          <w:szCs w:val="24"/>
          <w:lang w:val="en-US"/>
        </w:rPr>
        <w:t xml:space="preserve">) D </w:t>
      </w:r>
      <w:r>
        <w:rPr>
          <w:sz w:val="24"/>
          <w:szCs w:val="24"/>
          <w:lang w:val="en-US"/>
        </w:rPr>
        <w:t xml:space="preserve">  </w:t>
      </w:r>
      <w:r w:rsidRPr="008802AF">
        <w:rPr>
          <w:sz w:val="24"/>
          <w:szCs w:val="24"/>
          <w:lang w:val="en-US"/>
        </w:rPr>
        <w:t xml:space="preserve"> </w:t>
      </w:r>
      <w:proofErr w:type="spellStart"/>
      <w:r w:rsidRPr="008802AF">
        <w:rPr>
          <w:sz w:val="24"/>
          <w:szCs w:val="24"/>
          <w:lang w:val="en-US"/>
        </w:rPr>
        <w:t>lV</w:t>
      </w:r>
      <w:proofErr w:type="spellEnd"/>
      <w:r w:rsidRPr="008802AF">
        <w:rPr>
          <w:sz w:val="24"/>
          <w:szCs w:val="24"/>
          <w:lang w:val="en-US"/>
        </w:rPr>
        <w:t>) B</w:t>
      </w:r>
    </w:p>
    <w:p w:rsidR="008947E5" w:rsidRPr="008802AF" w:rsidRDefault="008947E5" w:rsidP="008947E5">
      <w:pPr>
        <w:pStyle w:val="PargrafodaLista"/>
        <w:widowControl/>
        <w:numPr>
          <w:ilvl w:val="0"/>
          <w:numId w:val="15"/>
        </w:numPr>
        <w:spacing w:after="200" w:line="276" w:lineRule="auto"/>
        <w:contextualSpacing/>
        <w:jc w:val="both"/>
        <w:rPr>
          <w:sz w:val="24"/>
          <w:szCs w:val="24"/>
          <w:lang w:val="en-US"/>
        </w:rPr>
      </w:pPr>
      <w:r>
        <w:rPr>
          <w:sz w:val="24"/>
          <w:szCs w:val="24"/>
          <w:lang w:val="en-US"/>
        </w:rPr>
        <w:t xml:space="preserve">l) C   </w:t>
      </w:r>
      <w:proofErr w:type="spellStart"/>
      <w:r>
        <w:rPr>
          <w:sz w:val="24"/>
          <w:szCs w:val="24"/>
          <w:lang w:val="en-US"/>
        </w:rPr>
        <w:t>ll</w:t>
      </w:r>
      <w:proofErr w:type="spellEnd"/>
      <w:r>
        <w:rPr>
          <w:sz w:val="24"/>
          <w:szCs w:val="24"/>
          <w:lang w:val="en-US"/>
        </w:rPr>
        <w:t xml:space="preserve">) A    </w:t>
      </w:r>
      <w:proofErr w:type="spellStart"/>
      <w:r>
        <w:rPr>
          <w:sz w:val="24"/>
          <w:szCs w:val="24"/>
          <w:lang w:val="en-US"/>
        </w:rPr>
        <w:t>lll</w:t>
      </w:r>
      <w:proofErr w:type="spellEnd"/>
      <w:r>
        <w:rPr>
          <w:sz w:val="24"/>
          <w:szCs w:val="24"/>
          <w:lang w:val="en-US"/>
        </w:rPr>
        <w:t xml:space="preserve">) B    </w:t>
      </w:r>
      <w:proofErr w:type="spellStart"/>
      <w:r>
        <w:rPr>
          <w:sz w:val="24"/>
          <w:szCs w:val="24"/>
          <w:lang w:val="en-US"/>
        </w:rPr>
        <w:t>lV</w:t>
      </w:r>
      <w:proofErr w:type="spellEnd"/>
      <w:r>
        <w:rPr>
          <w:sz w:val="24"/>
          <w:szCs w:val="24"/>
          <w:lang w:val="en-US"/>
        </w:rPr>
        <w:t>) D</w:t>
      </w:r>
    </w:p>
    <w:p w:rsidR="008947E5" w:rsidRPr="001817B7" w:rsidRDefault="008947E5" w:rsidP="008947E5">
      <w:pPr>
        <w:pStyle w:val="PargrafodaLista"/>
        <w:widowControl/>
        <w:numPr>
          <w:ilvl w:val="0"/>
          <w:numId w:val="15"/>
        </w:numPr>
        <w:spacing w:after="200" w:line="276" w:lineRule="auto"/>
        <w:contextualSpacing/>
        <w:jc w:val="both"/>
        <w:rPr>
          <w:lang w:val="en-US"/>
        </w:rPr>
      </w:pPr>
      <w:r w:rsidRPr="00CD5BD0">
        <w:rPr>
          <w:sz w:val="24"/>
          <w:szCs w:val="24"/>
          <w:lang w:val="en-US"/>
        </w:rPr>
        <w:t>l) A</w:t>
      </w:r>
      <w:r>
        <w:rPr>
          <w:sz w:val="24"/>
          <w:szCs w:val="24"/>
          <w:lang w:val="en-US"/>
        </w:rPr>
        <w:t xml:space="preserve">  </w:t>
      </w:r>
      <w:r w:rsidRPr="00CD5BD0">
        <w:rPr>
          <w:sz w:val="24"/>
          <w:szCs w:val="24"/>
          <w:lang w:val="en-US"/>
        </w:rPr>
        <w:t xml:space="preserve"> </w:t>
      </w:r>
      <w:proofErr w:type="spellStart"/>
      <w:r w:rsidRPr="00CD5BD0">
        <w:rPr>
          <w:sz w:val="24"/>
          <w:szCs w:val="24"/>
          <w:lang w:val="en-US"/>
        </w:rPr>
        <w:t>ll</w:t>
      </w:r>
      <w:proofErr w:type="spellEnd"/>
      <w:r w:rsidRPr="00CD5BD0">
        <w:rPr>
          <w:sz w:val="24"/>
          <w:szCs w:val="24"/>
          <w:lang w:val="en-US"/>
        </w:rPr>
        <w:t xml:space="preserve">) C </w:t>
      </w:r>
      <w:r>
        <w:rPr>
          <w:sz w:val="24"/>
          <w:szCs w:val="24"/>
          <w:lang w:val="en-US"/>
        </w:rPr>
        <w:t xml:space="preserve">  </w:t>
      </w:r>
      <w:r w:rsidRPr="00CD5BD0">
        <w:rPr>
          <w:sz w:val="24"/>
          <w:szCs w:val="24"/>
          <w:lang w:val="en-US"/>
        </w:rPr>
        <w:t xml:space="preserve"> </w:t>
      </w:r>
      <w:proofErr w:type="spellStart"/>
      <w:r w:rsidRPr="00CD5BD0">
        <w:rPr>
          <w:sz w:val="24"/>
          <w:szCs w:val="24"/>
          <w:lang w:val="en-US"/>
        </w:rPr>
        <w:t>lll</w:t>
      </w:r>
      <w:proofErr w:type="spellEnd"/>
      <w:r w:rsidRPr="00CD5BD0">
        <w:rPr>
          <w:sz w:val="24"/>
          <w:szCs w:val="24"/>
          <w:lang w:val="en-US"/>
        </w:rPr>
        <w:t xml:space="preserve">) B </w:t>
      </w:r>
      <w:r>
        <w:rPr>
          <w:sz w:val="24"/>
          <w:szCs w:val="24"/>
          <w:lang w:val="en-US"/>
        </w:rPr>
        <w:t xml:space="preserve">  </w:t>
      </w:r>
      <w:r w:rsidRPr="00CD5BD0">
        <w:rPr>
          <w:sz w:val="24"/>
          <w:szCs w:val="24"/>
          <w:lang w:val="en-US"/>
        </w:rPr>
        <w:t xml:space="preserve"> </w:t>
      </w:r>
      <w:proofErr w:type="spellStart"/>
      <w:r w:rsidRPr="00CD5BD0">
        <w:rPr>
          <w:sz w:val="24"/>
          <w:szCs w:val="24"/>
          <w:lang w:val="en-US"/>
        </w:rPr>
        <w:t>lV</w:t>
      </w:r>
      <w:proofErr w:type="spellEnd"/>
      <w:r w:rsidRPr="00CD5BD0">
        <w:rPr>
          <w:sz w:val="24"/>
          <w:szCs w:val="24"/>
          <w:lang w:val="en-US"/>
        </w:rPr>
        <w:t>) D</w:t>
      </w:r>
    </w:p>
    <w:p w:rsidR="008947E5" w:rsidRPr="008947E5" w:rsidRDefault="008947E5" w:rsidP="008947E5">
      <w:pPr>
        <w:pStyle w:val="PargrafodaLista"/>
        <w:widowControl/>
        <w:numPr>
          <w:ilvl w:val="0"/>
          <w:numId w:val="15"/>
        </w:numPr>
        <w:spacing w:after="200" w:line="276" w:lineRule="auto"/>
        <w:contextualSpacing/>
        <w:jc w:val="both"/>
      </w:pPr>
      <w:r w:rsidRPr="008947E5">
        <w:rPr>
          <w:sz w:val="24"/>
          <w:szCs w:val="24"/>
        </w:rPr>
        <w:t>I) D   II) A    III) C   IV) B</w:t>
      </w:r>
    </w:p>
    <w:p w:rsidR="00432517" w:rsidRDefault="00432517" w:rsidP="008947E5">
      <w:pPr>
        <w:jc w:val="both"/>
      </w:pPr>
    </w:p>
    <w:p w:rsidR="00F35C6C" w:rsidRDefault="00F35C6C" w:rsidP="003F5507">
      <w:pPr>
        <w:pStyle w:val="Corpodetexto"/>
        <w:numPr>
          <w:ilvl w:val="0"/>
          <w:numId w:val="17"/>
        </w:numPr>
        <w:spacing w:before="14"/>
        <w:ind w:right="350"/>
        <w:jc w:val="both"/>
        <w:rPr>
          <w:color w:val="231F20"/>
          <w:sz w:val="22"/>
          <w:szCs w:val="22"/>
        </w:rPr>
      </w:pPr>
      <w:r w:rsidRPr="00C04D94">
        <w:rPr>
          <w:color w:val="231F20"/>
          <w:sz w:val="22"/>
          <w:szCs w:val="22"/>
        </w:rPr>
        <w:t xml:space="preserve">Um grande reservatório de água precisa ser esvaziado o mais rápido possível para uma manutenção de emergência, os profissionais calcularam que uma bomba conseguiria esvaziar </w:t>
      </w:r>
      <w:r>
        <w:rPr>
          <w:color w:val="231F20"/>
          <w:sz w:val="22"/>
          <w:szCs w:val="22"/>
        </w:rPr>
        <w:t>todo o reservatório em 1 hora, 30 minutos e 50</w:t>
      </w:r>
      <w:r w:rsidRPr="00C04D94">
        <w:rPr>
          <w:color w:val="231F20"/>
          <w:sz w:val="22"/>
          <w:szCs w:val="22"/>
        </w:rPr>
        <w:t xml:space="preserve"> segundos. Como os profissionais observaram que era muito tempo decidiram colocar duas bombas, informe em quanto tempo o reservatório será esvaziado:</w:t>
      </w:r>
    </w:p>
    <w:p w:rsidR="003F5507" w:rsidRDefault="003F5507" w:rsidP="003F5507">
      <w:pPr>
        <w:pStyle w:val="Corpodetexto"/>
        <w:spacing w:before="14"/>
        <w:ind w:right="350"/>
        <w:jc w:val="both"/>
        <w:rPr>
          <w:color w:val="231F20"/>
          <w:sz w:val="22"/>
          <w:szCs w:val="22"/>
        </w:rPr>
      </w:pPr>
    </w:p>
    <w:p w:rsidR="003F5507" w:rsidRPr="00C04D94" w:rsidRDefault="003F5507" w:rsidP="003F5507">
      <w:pPr>
        <w:pStyle w:val="Corpodetexto"/>
        <w:spacing w:before="14"/>
        <w:ind w:right="350"/>
        <w:jc w:val="both"/>
        <w:rPr>
          <w:color w:val="231F20"/>
          <w:sz w:val="22"/>
          <w:szCs w:val="22"/>
        </w:rPr>
      </w:pPr>
    </w:p>
    <w:p w:rsidR="00F35C6C" w:rsidRDefault="00F35C6C" w:rsidP="00F35C6C">
      <w:pPr>
        <w:pStyle w:val="Corpodetexto"/>
        <w:spacing w:before="14"/>
        <w:ind w:right="350"/>
        <w:jc w:val="both"/>
        <w:rPr>
          <w:color w:val="231F20"/>
          <w:sz w:val="22"/>
          <w:szCs w:val="22"/>
        </w:rPr>
      </w:pPr>
    </w:p>
    <w:p w:rsidR="00F35C6C" w:rsidRPr="00C04D94" w:rsidRDefault="00F35C6C" w:rsidP="00F35C6C">
      <w:pPr>
        <w:pStyle w:val="Corpodetexto"/>
        <w:spacing w:before="14"/>
        <w:ind w:right="350"/>
        <w:jc w:val="both"/>
        <w:rPr>
          <w:color w:val="231F20"/>
          <w:sz w:val="22"/>
          <w:szCs w:val="22"/>
        </w:rPr>
      </w:pPr>
      <w:r>
        <w:rPr>
          <w:color w:val="231F20"/>
          <w:sz w:val="22"/>
          <w:szCs w:val="22"/>
        </w:rPr>
        <w:lastRenderedPageBreak/>
        <w:t>a) 46</w:t>
      </w:r>
      <w:r w:rsidRPr="00C04D94">
        <w:rPr>
          <w:color w:val="231F20"/>
          <w:sz w:val="22"/>
          <w:szCs w:val="22"/>
        </w:rPr>
        <w:t xml:space="preserve"> minutos e 45 segundos</w:t>
      </w:r>
    </w:p>
    <w:p w:rsidR="00F35C6C" w:rsidRPr="00C04D94" w:rsidRDefault="00F35C6C" w:rsidP="00F35C6C">
      <w:pPr>
        <w:pStyle w:val="Corpodetexto"/>
        <w:spacing w:before="14"/>
        <w:ind w:right="350"/>
        <w:jc w:val="both"/>
        <w:rPr>
          <w:color w:val="231F20"/>
          <w:sz w:val="22"/>
          <w:szCs w:val="22"/>
        </w:rPr>
      </w:pPr>
      <w:r w:rsidRPr="00C04D94">
        <w:rPr>
          <w:color w:val="231F20"/>
          <w:sz w:val="22"/>
          <w:szCs w:val="22"/>
        </w:rPr>
        <w:t>b) 48 minutos e 30 segundos</w:t>
      </w:r>
    </w:p>
    <w:p w:rsidR="00F35C6C" w:rsidRPr="00C04D94" w:rsidRDefault="00F35C6C" w:rsidP="00F35C6C">
      <w:pPr>
        <w:pStyle w:val="Corpodetexto"/>
        <w:spacing w:before="14"/>
        <w:ind w:right="350"/>
        <w:jc w:val="both"/>
        <w:rPr>
          <w:color w:val="231F20"/>
          <w:sz w:val="22"/>
          <w:szCs w:val="22"/>
        </w:rPr>
      </w:pPr>
      <w:r>
        <w:rPr>
          <w:color w:val="231F20"/>
          <w:sz w:val="22"/>
          <w:szCs w:val="22"/>
        </w:rPr>
        <w:t>c) 47</w:t>
      </w:r>
      <w:r w:rsidRPr="00C04D94">
        <w:rPr>
          <w:color w:val="231F20"/>
          <w:sz w:val="22"/>
          <w:szCs w:val="22"/>
        </w:rPr>
        <w:t xml:space="preserve"> minutos e 51 segundos</w:t>
      </w:r>
    </w:p>
    <w:p w:rsidR="00F35C6C" w:rsidRPr="00C04D94" w:rsidRDefault="00F35C6C" w:rsidP="00F35C6C">
      <w:pPr>
        <w:pStyle w:val="Corpodetexto"/>
        <w:spacing w:before="14"/>
        <w:ind w:right="350"/>
        <w:jc w:val="both"/>
        <w:rPr>
          <w:color w:val="231F20"/>
          <w:sz w:val="22"/>
          <w:szCs w:val="22"/>
        </w:rPr>
      </w:pPr>
      <w:r w:rsidRPr="00C04D94">
        <w:rPr>
          <w:color w:val="231F20"/>
          <w:sz w:val="22"/>
          <w:szCs w:val="22"/>
        </w:rPr>
        <w:t>d) 49 minutos e 51 segundos</w:t>
      </w:r>
    </w:p>
    <w:p w:rsidR="00F35C6C" w:rsidRDefault="00F35C6C" w:rsidP="00F35C6C">
      <w:pPr>
        <w:pStyle w:val="Corpodetexto"/>
        <w:spacing w:before="14"/>
        <w:ind w:right="350"/>
        <w:jc w:val="both"/>
        <w:rPr>
          <w:color w:val="231F20"/>
          <w:sz w:val="22"/>
          <w:szCs w:val="22"/>
        </w:rPr>
      </w:pPr>
      <w:r>
        <w:rPr>
          <w:color w:val="231F20"/>
          <w:sz w:val="22"/>
          <w:szCs w:val="22"/>
        </w:rPr>
        <w:t>e) 45 minutos e 2</w:t>
      </w:r>
      <w:r w:rsidRPr="00C04D94">
        <w:rPr>
          <w:color w:val="231F20"/>
          <w:sz w:val="22"/>
          <w:szCs w:val="22"/>
        </w:rPr>
        <w:t>5 segundos</w:t>
      </w:r>
    </w:p>
    <w:p w:rsidR="00F35C6C" w:rsidRPr="00C04D94" w:rsidRDefault="00F35C6C" w:rsidP="00F35C6C">
      <w:pPr>
        <w:pStyle w:val="Corpodetexto"/>
        <w:spacing w:before="14"/>
        <w:ind w:right="350"/>
        <w:jc w:val="both"/>
        <w:rPr>
          <w:color w:val="231F20"/>
          <w:sz w:val="22"/>
          <w:szCs w:val="22"/>
        </w:rPr>
      </w:pPr>
    </w:p>
    <w:p w:rsidR="00F35C6C" w:rsidRPr="00C04D94" w:rsidRDefault="002F53AC" w:rsidP="00F35C6C">
      <w:pPr>
        <w:pStyle w:val="Corpodetexto"/>
        <w:spacing w:before="14"/>
        <w:ind w:right="350"/>
        <w:jc w:val="both"/>
        <w:rPr>
          <w:color w:val="231F20"/>
          <w:sz w:val="22"/>
          <w:szCs w:val="22"/>
        </w:rPr>
      </w:pPr>
      <w:r w:rsidRPr="003F5507">
        <w:rPr>
          <w:b/>
          <w:color w:val="231F20"/>
          <w:sz w:val="22"/>
          <w:szCs w:val="22"/>
        </w:rPr>
        <w:t>17)</w:t>
      </w:r>
      <w:r w:rsidR="00F35C6C" w:rsidRPr="00D86FE7">
        <w:rPr>
          <w:color w:val="231F20"/>
          <w:sz w:val="22"/>
          <w:szCs w:val="22"/>
        </w:rPr>
        <w:t xml:space="preserve"> Na</w:t>
      </w:r>
      <w:r w:rsidR="00F35C6C" w:rsidRPr="00C04D94">
        <w:rPr>
          <w:color w:val="231F20"/>
          <w:sz w:val="22"/>
          <w:szCs w:val="22"/>
        </w:rPr>
        <w:t xml:space="preserve"> execução de uma sondagem a percussão verificou-se que, em determinada profundidade do ensaio para a penetração dos primeiros 15 cm foram necessários 6 golpes, </w:t>
      </w:r>
      <w:proofErr w:type="gramStart"/>
      <w:r w:rsidR="00F35C6C" w:rsidRPr="00C04D94">
        <w:rPr>
          <w:color w:val="231F20"/>
          <w:sz w:val="22"/>
          <w:szCs w:val="22"/>
        </w:rPr>
        <w:t>Para</w:t>
      </w:r>
      <w:proofErr w:type="gramEnd"/>
      <w:r w:rsidR="00F35C6C" w:rsidRPr="00C04D94">
        <w:rPr>
          <w:color w:val="231F20"/>
          <w:sz w:val="22"/>
          <w:szCs w:val="22"/>
        </w:rPr>
        <w:t xml:space="preserve"> a penetração dos 15 c</w:t>
      </w:r>
      <w:r w:rsidR="00F35C6C">
        <w:rPr>
          <w:color w:val="231F20"/>
          <w:sz w:val="22"/>
          <w:szCs w:val="22"/>
        </w:rPr>
        <w:t>m subsequentes foram aplicados 9</w:t>
      </w:r>
      <w:r w:rsidR="00F35C6C" w:rsidRPr="00C04D94">
        <w:rPr>
          <w:color w:val="231F20"/>
          <w:sz w:val="22"/>
          <w:szCs w:val="22"/>
        </w:rPr>
        <w:t xml:space="preserve"> golpes, e por fim, nos últimos 15 cm totalizando uma penetração de 45 cm foram necessários 10 golpes. O N SPT, que caracteriza o ensaio nesta profundidade é igual a:</w:t>
      </w:r>
    </w:p>
    <w:p w:rsidR="00F35C6C" w:rsidRPr="00C04D94" w:rsidRDefault="00F35C6C" w:rsidP="00F35C6C">
      <w:pPr>
        <w:pStyle w:val="Corpodetexto"/>
        <w:spacing w:before="14"/>
        <w:ind w:right="350"/>
        <w:jc w:val="both"/>
        <w:rPr>
          <w:color w:val="231F20"/>
          <w:sz w:val="22"/>
          <w:szCs w:val="22"/>
        </w:rPr>
      </w:pPr>
      <w:r w:rsidRPr="00C04D94">
        <w:rPr>
          <w:color w:val="231F20"/>
          <w:sz w:val="22"/>
          <w:szCs w:val="22"/>
        </w:rPr>
        <w:t xml:space="preserve">a) </w:t>
      </w:r>
      <w:r>
        <w:rPr>
          <w:color w:val="231F20"/>
          <w:sz w:val="22"/>
          <w:szCs w:val="22"/>
        </w:rPr>
        <w:t>1</w:t>
      </w:r>
      <w:r w:rsidRPr="00C04D94">
        <w:rPr>
          <w:color w:val="231F20"/>
          <w:sz w:val="22"/>
          <w:szCs w:val="22"/>
        </w:rPr>
        <w:t>8</w:t>
      </w:r>
      <w:r>
        <w:rPr>
          <w:color w:val="231F20"/>
          <w:sz w:val="22"/>
          <w:szCs w:val="22"/>
        </w:rPr>
        <w:t xml:space="preserve"> </w:t>
      </w:r>
      <w:r>
        <w:rPr>
          <w:color w:val="231F20"/>
          <w:sz w:val="22"/>
          <w:szCs w:val="22"/>
        </w:rPr>
        <w:tab/>
        <w:t>b) 19</w:t>
      </w:r>
      <w:r>
        <w:rPr>
          <w:color w:val="231F20"/>
          <w:sz w:val="22"/>
          <w:szCs w:val="22"/>
        </w:rPr>
        <w:tab/>
      </w:r>
      <w:r w:rsidRPr="00C04D94">
        <w:rPr>
          <w:color w:val="231F20"/>
          <w:sz w:val="22"/>
          <w:szCs w:val="22"/>
        </w:rPr>
        <w:t>c) 14</w:t>
      </w:r>
      <w:r>
        <w:rPr>
          <w:color w:val="231F20"/>
          <w:sz w:val="22"/>
          <w:szCs w:val="22"/>
        </w:rPr>
        <w:tab/>
        <w:t xml:space="preserve"> d) </w:t>
      </w:r>
      <w:r w:rsidRPr="00C04D94">
        <w:rPr>
          <w:color w:val="231F20"/>
          <w:sz w:val="22"/>
          <w:szCs w:val="22"/>
        </w:rPr>
        <w:t>8</w:t>
      </w:r>
      <w:r>
        <w:rPr>
          <w:color w:val="231F20"/>
          <w:sz w:val="22"/>
          <w:szCs w:val="22"/>
        </w:rPr>
        <w:t xml:space="preserve"> </w:t>
      </w:r>
      <w:r>
        <w:rPr>
          <w:color w:val="231F20"/>
          <w:sz w:val="22"/>
          <w:szCs w:val="22"/>
        </w:rPr>
        <w:tab/>
      </w:r>
      <w:r>
        <w:rPr>
          <w:color w:val="231F20"/>
          <w:sz w:val="22"/>
          <w:szCs w:val="22"/>
        </w:rPr>
        <w:tab/>
      </w:r>
      <w:r w:rsidRPr="00C04D94">
        <w:rPr>
          <w:color w:val="231F20"/>
          <w:sz w:val="22"/>
          <w:szCs w:val="22"/>
        </w:rPr>
        <w:t>e) 24</w:t>
      </w:r>
    </w:p>
    <w:p w:rsidR="00F35C6C" w:rsidRDefault="00F35C6C" w:rsidP="00F35C6C">
      <w:pPr>
        <w:pStyle w:val="Corpodetexto"/>
        <w:spacing w:before="14"/>
        <w:ind w:right="350"/>
        <w:jc w:val="both"/>
        <w:rPr>
          <w:color w:val="231F20"/>
          <w:sz w:val="22"/>
          <w:szCs w:val="22"/>
        </w:rPr>
      </w:pPr>
    </w:p>
    <w:p w:rsidR="002F53AC" w:rsidRDefault="002F53AC" w:rsidP="00F35C6C">
      <w:pPr>
        <w:pStyle w:val="Corpodetexto"/>
        <w:spacing w:before="14"/>
        <w:ind w:right="350"/>
        <w:jc w:val="both"/>
        <w:rPr>
          <w:color w:val="231F20"/>
          <w:sz w:val="22"/>
          <w:szCs w:val="22"/>
        </w:rPr>
      </w:pPr>
    </w:p>
    <w:p w:rsidR="00F35C6C" w:rsidRPr="002C044A" w:rsidRDefault="002F53AC" w:rsidP="00F35C6C">
      <w:pPr>
        <w:spacing w:after="200" w:line="276" w:lineRule="auto"/>
        <w:contextualSpacing/>
        <w:jc w:val="both"/>
        <w:rPr>
          <w:rFonts w:ascii="Arial" w:eastAsia="Arial" w:hAnsi="Arial" w:cs="Arial"/>
          <w:color w:val="231F20"/>
        </w:rPr>
      </w:pPr>
      <w:r w:rsidRPr="003F5507">
        <w:rPr>
          <w:rFonts w:ascii="Arial" w:eastAsia="Arial" w:hAnsi="Arial" w:cs="Arial"/>
          <w:b/>
          <w:color w:val="231F20"/>
        </w:rPr>
        <w:t>18)</w:t>
      </w:r>
      <w:r w:rsidR="00F35C6C" w:rsidRPr="002C044A">
        <w:rPr>
          <w:rFonts w:ascii="Arial" w:eastAsia="Arial" w:hAnsi="Arial" w:cs="Arial"/>
          <w:color w:val="231F20"/>
        </w:rPr>
        <w:t xml:space="preserve"> Calcule a espessura que se deve espalhar um solo solto para que, após a sua compactação, se obtenha uma camada de piso com espessura final de 35 cm. Dados: 1) peso espec</w:t>
      </w:r>
      <w:r w:rsidR="00F35C6C">
        <w:rPr>
          <w:rFonts w:ascii="Arial" w:eastAsia="Arial" w:hAnsi="Arial" w:cs="Arial"/>
          <w:color w:val="231F20"/>
        </w:rPr>
        <w:t>ífico do solo solto=14 kN/m3</w:t>
      </w:r>
      <w:r w:rsidR="00F35C6C" w:rsidRPr="002C044A">
        <w:rPr>
          <w:rFonts w:ascii="Arial" w:eastAsia="Arial" w:hAnsi="Arial" w:cs="Arial"/>
          <w:color w:val="231F20"/>
        </w:rPr>
        <w:t>; 2) peso específico do solo compactado=18 kN/ metros cúbicos.</w:t>
      </w:r>
    </w:p>
    <w:p w:rsidR="00F35C6C" w:rsidRPr="002C044A" w:rsidRDefault="00F35C6C" w:rsidP="00F35C6C">
      <w:pPr>
        <w:jc w:val="both"/>
        <w:rPr>
          <w:rFonts w:ascii="Arial" w:eastAsia="Arial" w:hAnsi="Arial" w:cs="Arial"/>
          <w:color w:val="231F20"/>
        </w:rPr>
      </w:pPr>
      <w:r>
        <w:rPr>
          <w:rFonts w:ascii="Arial" w:eastAsia="Arial" w:hAnsi="Arial" w:cs="Arial"/>
          <w:color w:val="231F20"/>
        </w:rPr>
        <w:t>a</w:t>
      </w:r>
      <w:r w:rsidRPr="002C044A">
        <w:rPr>
          <w:rFonts w:ascii="Arial" w:eastAsia="Arial" w:hAnsi="Arial" w:cs="Arial"/>
          <w:color w:val="231F20"/>
        </w:rPr>
        <w:t xml:space="preserve">) 37,2 cm. </w:t>
      </w:r>
    </w:p>
    <w:p w:rsidR="00F35C6C" w:rsidRPr="002C044A" w:rsidRDefault="00F35C6C" w:rsidP="00F35C6C">
      <w:pPr>
        <w:jc w:val="both"/>
        <w:rPr>
          <w:rFonts w:ascii="Arial" w:eastAsia="Arial" w:hAnsi="Arial" w:cs="Arial"/>
          <w:color w:val="231F20"/>
        </w:rPr>
      </w:pPr>
      <w:r>
        <w:rPr>
          <w:rFonts w:ascii="Arial" w:eastAsia="Arial" w:hAnsi="Arial" w:cs="Arial"/>
          <w:color w:val="231F20"/>
        </w:rPr>
        <w:t>b</w:t>
      </w:r>
      <w:r w:rsidRPr="002C044A">
        <w:rPr>
          <w:rFonts w:ascii="Arial" w:eastAsia="Arial" w:hAnsi="Arial" w:cs="Arial"/>
          <w:color w:val="231F20"/>
        </w:rPr>
        <w:t xml:space="preserve">) 51 cm. </w:t>
      </w:r>
    </w:p>
    <w:p w:rsidR="00F35C6C" w:rsidRPr="002C044A" w:rsidRDefault="00F35C6C" w:rsidP="00F35C6C">
      <w:pPr>
        <w:jc w:val="both"/>
        <w:rPr>
          <w:rFonts w:ascii="Arial" w:eastAsia="Arial" w:hAnsi="Arial" w:cs="Arial"/>
          <w:color w:val="231F20"/>
        </w:rPr>
      </w:pPr>
      <w:r>
        <w:rPr>
          <w:rFonts w:ascii="Arial" w:eastAsia="Arial" w:hAnsi="Arial" w:cs="Arial"/>
          <w:color w:val="231F20"/>
        </w:rPr>
        <w:t>c</w:t>
      </w:r>
      <w:r w:rsidRPr="002C044A">
        <w:rPr>
          <w:rFonts w:ascii="Arial" w:eastAsia="Arial" w:hAnsi="Arial" w:cs="Arial"/>
          <w:color w:val="231F20"/>
        </w:rPr>
        <w:t xml:space="preserve">) 36,3 cm. </w:t>
      </w:r>
    </w:p>
    <w:p w:rsidR="00F35C6C" w:rsidRPr="002C044A" w:rsidRDefault="00F35C6C" w:rsidP="00F35C6C">
      <w:pPr>
        <w:jc w:val="both"/>
        <w:rPr>
          <w:rFonts w:ascii="Arial" w:eastAsia="Arial" w:hAnsi="Arial" w:cs="Arial"/>
          <w:color w:val="231F20"/>
        </w:rPr>
      </w:pPr>
      <w:r>
        <w:rPr>
          <w:rFonts w:ascii="Arial" w:eastAsia="Arial" w:hAnsi="Arial" w:cs="Arial"/>
          <w:color w:val="231F20"/>
        </w:rPr>
        <w:t>d</w:t>
      </w:r>
      <w:r w:rsidRPr="002C044A">
        <w:rPr>
          <w:rFonts w:ascii="Arial" w:eastAsia="Arial" w:hAnsi="Arial" w:cs="Arial"/>
          <w:color w:val="231F20"/>
        </w:rPr>
        <w:t>) 56 cm.</w:t>
      </w:r>
    </w:p>
    <w:p w:rsidR="00F35C6C" w:rsidRPr="002C044A" w:rsidRDefault="00F35C6C" w:rsidP="00F35C6C">
      <w:pPr>
        <w:jc w:val="both"/>
        <w:rPr>
          <w:rFonts w:ascii="Arial" w:eastAsia="Arial" w:hAnsi="Arial" w:cs="Arial"/>
          <w:color w:val="231F20"/>
        </w:rPr>
      </w:pPr>
      <w:r>
        <w:rPr>
          <w:rFonts w:ascii="Arial" w:eastAsia="Arial" w:hAnsi="Arial" w:cs="Arial"/>
          <w:color w:val="231F20"/>
        </w:rPr>
        <w:t>e</w:t>
      </w:r>
      <w:r w:rsidRPr="002C044A">
        <w:rPr>
          <w:rFonts w:ascii="Arial" w:eastAsia="Arial" w:hAnsi="Arial" w:cs="Arial"/>
          <w:color w:val="231F20"/>
        </w:rPr>
        <w:t>) 45 cm</w:t>
      </w:r>
    </w:p>
    <w:p w:rsidR="00F35C6C" w:rsidRDefault="00F35C6C" w:rsidP="00F35C6C">
      <w:pPr>
        <w:autoSpaceDE w:val="0"/>
        <w:autoSpaceDN w:val="0"/>
        <w:adjustRightInd w:val="0"/>
        <w:jc w:val="both"/>
        <w:rPr>
          <w:rFonts w:cs="Arial"/>
          <w:noProof/>
          <w:sz w:val="24"/>
          <w:szCs w:val="24"/>
          <w:lang w:eastAsia="pt-BR"/>
        </w:rPr>
      </w:pPr>
    </w:p>
    <w:p w:rsidR="00F35C6C" w:rsidRPr="00C45CBC" w:rsidRDefault="002F53AC" w:rsidP="00F35C6C">
      <w:pPr>
        <w:autoSpaceDE w:val="0"/>
        <w:autoSpaceDN w:val="0"/>
        <w:adjustRightInd w:val="0"/>
        <w:jc w:val="both"/>
        <w:rPr>
          <w:sz w:val="24"/>
          <w:szCs w:val="24"/>
        </w:rPr>
      </w:pPr>
      <w:r w:rsidRPr="003F5507">
        <w:rPr>
          <w:b/>
          <w:sz w:val="24"/>
          <w:szCs w:val="24"/>
        </w:rPr>
        <w:t>19</w:t>
      </w:r>
      <w:r w:rsidR="00F35C6C" w:rsidRPr="003F5507">
        <w:rPr>
          <w:b/>
          <w:sz w:val="24"/>
          <w:szCs w:val="24"/>
        </w:rPr>
        <w:t>)</w:t>
      </w:r>
      <w:r w:rsidR="00F35C6C">
        <w:rPr>
          <w:sz w:val="24"/>
          <w:szCs w:val="24"/>
        </w:rPr>
        <w:t xml:space="preserve"> </w:t>
      </w:r>
      <w:r w:rsidR="00F35C6C" w:rsidRPr="00C45CBC">
        <w:rPr>
          <w:sz w:val="24"/>
          <w:szCs w:val="24"/>
        </w:rPr>
        <w:t xml:space="preserve">Com base nos parâmetros de volume de tráfego e de relevo da região, o DNER, hoje DNIT, estabeleceu critérios para a classificação técnica das rodovias brasileiras. </w:t>
      </w:r>
    </w:p>
    <w:p w:rsidR="00F35C6C" w:rsidRDefault="00F35C6C" w:rsidP="00F35C6C">
      <w:pPr>
        <w:autoSpaceDE w:val="0"/>
        <w:autoSpaceDN w:val="0"/>
        <w:adjustRightInd w:val="0"/>
        <w:jc w:val="both"/>
      </w:pPr>
      <w:r>
        <w:t>Quanto às classes de projetos, analise as afirmações que seguem.</w:t>
      </w:r>
    </w:p>
    <w:p w:rsidR="00F35C6C" w:rsidRDefault="00F35C6C" w:rsidP="00F35C6C">
      <w:pPr>
        <w:autoSpaceDE w:val="0"/>
        <w:autoSpaceDN w:val="0"/>
        <w:adjustRightInd w:val="0"/>
        <w:jc w:val="both"/>
      </w:pPr>
      <w:proofErr w:type="gramStart"/>
      <w:r>
        <w:t>I As</w:t>
      </w:r>
      <w:proofErr w:type="gramEnd"/>
      <w:r>
        <w:t xml:space="preserve"> classes de projetos são numeradas de 0 a 4 e diferenciam-se apenas pelo controle de acesso, seja este total ou parcial.</w:t>
      </w:r>
    </w:p>
    <w:p w:rsidR="00F35C6C" w:rsidRDefault="00F35C6C" w:rsidP="00F35C6C">
      <w:pPr>
        <w:autoSpaceDE w:val="0"/>
        <w:autoSpaceDN w:val="0"/>
        <w:adjustRightInd w:val="0"/>
        <w:jc w:val="both"/>
      </w:pPr>
      <w:r>
        <w:t>II Cada classe de projeto tem uma velocidade diretriz recomendada, que é a menor velocidade para se percorrer a rodovia com segurança.</w:t>
      </w:r>
    </w:p>
    <w:p w:rsidR="00F35C6C" w:rsidRDefault="00F35C6C" w:rsidP="00F35C6C">
      <w:pPr>
        <w:autoSpaceDE w:val="0"/>
        <w:autoSpaceDN w:val="0"/>
        <w:adjustRightInd w:val="0"/>
        <w:jc w:val="both"/>
      </w:pPr>
      <w:proofErr w:type="gramStart"/>
      <w:r>
        <w:t>III Os</w:t>
      </w:r>
      <w:proofErr w:type="gramEnd"/>
      <w:r>
        <w:t xml:space="preserve"> critérios de classificação técnica para tomada de decisão entre uma rodovia I-A ou I-B avaliam, principalmente, o nível de serviço esperado e o volume de tráfego projetado.</w:t>
      </w:r>
    </w:p>
    <w:p w:rsidR="00F35C6C" w:rsidRDefault="00F35C6C" w:rsidP="00F35C6C">
      <w:pPr>
        <w:autoSpaceDE w:val="0"/>
        <w:autoSpaceDN w:val="0"/>
        <w:adjustRightInd w:val="0"/>
        <w:jc w:val="both"/>
      </w:pPr>
      <w:r>
        <w:t>Marque a opção correta.</w:t>
      </w:r>
    </w:p>
    <w:p w:rsidR="00F35C6C" w:rsidRDefault="00F35C6C" w:rsidP="00F35C6C">
      <w:pPr>
        <w:autoSpaceDE w:val="0"/>
        <w:autoSpaceDN w:val="0"/>
        <w:adjustRightInd w:val="0"/>
        <w:jc w:val="both"/>
      </w:pPr>
      <w:r>
        <w:t>A) Apenas a afirmação III está correta.</w:t>
      </w:r>
    </w:p>
    <w:p w:rsidR="00F35C6C" w:rsidRDefault="00F35C6C" w:rsidP="00F35C6C">
      <w:pPr>
        <w:autoSpaceDE w:val="0"/>
        <w:autoSpaceDN w:val="0"/>
        <w:adjustRightInd w:val="0"/>
        <w:jc w:val="both"/>
      </w:pPr>
      <w:r>
        <w:t>B) Apenas a afirmação II está correta.</w:t>
      </w:r>
    </w:p>
    <w:p w:rsidR="00F35C6C" w:rsidRDefault="00F35C6C" w:rsidP="00F35C6C">
      <w:pPr>
        <w:autoSpaceDE w:val="0"/>
        <w:autoSpaceDN w:val="0"/>
        <w:adjustRightInd w:val="0"/>
        <w:jc w:val="both"/>
      </w:pPr>
      <w:r>
        <w:t>C) As afirmações I e II estão corretas.</w:t>
      </w:r>
    </w:p>
    <w:p w:rsidR="00F35C6C" w:rsidRDefault="00F35C6C" w:rsidP="00F35C6C">
      <w:pPr>
        <w:autoSpaceDE w:val="0"/>
        <w:autoSpaceDN w:val="0"/>
        <w:adjustRightInd w:val="0"/>
        <w:jc w:val="both"/>
      </w:pPr>
      <w:r>
        <w:t>D) As afirmações I e III estão corretas.</w:t>
      </w:r>
    </w:p>
    <w:p w:rsidR="00F35C6C" w:rsidRPr="00DD6BF3" w:rsidRDefault="00F35C6C" w:rsidP="00F35C6C">
      <w:pPr>
        <w:autoSpaceDE w:val="0"/>
        <w:autoSpaceDN w:val="0"/>
        <w:adjustRightInd w:val="0"/>
        <w:jc w:val="both"/>
      </w:pPr>
      <w:r>
        <w:t xml:space="preserve">E) Todas as afirmações estão corretas. </w:t>
      </w:r>
    </w:p>
    <w:p w:rsidR="00F35C6C" w:rsidRPr="0054373D" w:rsidRDefault="002F53AC" w:rsidP="00F35C6C">
      <w:pPr>
        <w:pStyle w:val="ProvaOpcoes"/>
        <w:numPr>
          <w:ilvl w:val="0"/>
          <w:numId w:val="0"/>
        </w:numPr>
        <w:jc w:val="both"/>
        <w:rPr>
          <w:rFonts w:ascii="Times New Roman" w:hAnsi="Times New Roman"/>
          <w:sz w:val="22"/>
          <w:szCs w:val="22"/>
        </w:rPr>
      </w:pPr>
      <w:r w:rsidRPr="003F5507">
        <w:rPr>
          <w:rFonts w:ascii="Arial" w:eastAsia="Arial" w:hAnsi="Arial" w:cs="Arial"/>
          <w:b/>
          <w:color w:val="231F20"/>
          <w:sz w:val="22"/>
          <w:lang w:eastAsia="en-US"/>
        </w:rPr>
        <w:t>20</w:t>
      </w:r>
      <w:r w:rsidR="00F35C6C" w:rsidRPr="003F5507">
        <w:rPr>
          <w:rFonts w:ascii="Arial" w:eastAsia="Arial" w:hAnsi="Arial" w:cs="Arial"/>
          <w:b/>
          <w:color w:val="231F20"/>
          <w:sz w:val="22"/>
          <w:lang w:eastAsia="en-US"/>
        </w:rPr>
        <w:t>)</w:t>
      </w:r>
      <w:r w:rsidR="00F35C6C">
        <w:rPr>
          <w:rFonts w:ascii="Arial" w:eastAsia="Arial" w:hAnsi="Arial" w:cs="Arial"/>
          <w:color w:val="231F20"/>
          <w:sz w:val="22"/>
          <w:lang w:eastAsia="en-US"/>
        </w:rPr>
        <w:t xml:space="preserve"> </w:t>
      </w:r>
      <w:r w:rsidR="00F35C6C" w:rsidRPr="0054373D">
        <w:rPr>
          <w:rFonts w:ascii="Times New Roman" w:hAnsi="Times New Roman"/>
          <w:sz w:val="22"/>
          <w:szCs w:val="22"/>
        </w:rPr>
        <w:t>A fotoelasticidade é uma técnica experimental utilizada para a análise de tensões e deformações em peças com formas complexas. A passagem de luz polarizada através de um modelo de material fotoelástico sob tensão forma franjas luminosas escuras e claras. O espaçamento apresentado entre as franjas caracteriza a distribuição das tensões: espaçamento regular indica distribuição linear de tensões, redução do espaçamento indica concentração de tensões. Uma peça curva de seção transversal constante, com concordância circular e prolongamento, é apresentada na figura ao lado. O elemento está equilibrado por duas cargas momento M, e tem seu estado de tensões apresentado por fotoelasticidade,</w:t>
      </w:r>
    </w:p>
    <w:p w:rsidR="00F35C6C" w:rsidRDefault="00F35C6C" w:rsidP="00F35C6C">
      <w:pPr>
        <w:spacing w:before="120" w:after="120"/>
        <w:ind w:left="284" w:hanging="218"/>
        <w:jc w:val="both"/>
        <w:rPr>
          <w:rFonts w:ascii="Times New Roman" w:eastAsia="Times New Roman" w:hAnsi="Times New Roman" w:cs="Times New Roman"/>
          <w:color w:val="000000"/>
          <w:lang w:eastAsia="pt-BR"/>
        </w:rPr>
      </w:pPr>
      <w:r w:rsidRPr="0054373D">
        <w:rPr>
          <w:rFonts w:ascii="Times New Roman" w:eastAsia="Times New Roman" w:hAnsi="Times New Roman" w:cs="Times New Roman"/>
          <w:noProof/>
          <w:color w:val="000000"/>
          <w:lang w:eastAsia="pt-BR"/>
        </w:rPr>
        <w:drawing>
          <wp:anchor distT="0" distB="0" distL="0" distR="0" simplePos="0" relativeHeight="251667456" behindDoc="0" locked="0" layoutInCell="1" allowOverlap="1" wp14:anchorId="528AE013" wp14:editId="34C31271">
            <wp:simplePos x="0" y="0"/>
            <wp:positionH relativeFrom="page">
              <wp:posOffset>4238625</wp:posOffset>
            </wp:positionH>
            <wp:positionV relativeFrom="paragraph">
              <wp:posOffset>459924</wp:posOffset>
            </wp:positionV>
            <wp:extent cx="2752222" cy="2185486"/>
            <wp:effectExtent l="0" t="0" r="0" b="5715"/>
            <wp:wrapNone/>
            <wp:docPr id="9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8.png"/>
                    <pic:cNvPicPr/>
                  </pic:nvPicPr>
                  <pic:blipFill>
                    <a:blip r:embed="rId8" cstate="print"/>
                    <a:stretch>
                      <a:fillRect/>
                    </a:stretch>
                  </pic:blipFill>
                  <pic:spPr>
                    <a:xfrm>
                      <a:off x="0" y="0"/>
                      <a:ext cx="2756914" cy="2189212"/>
                    </a:xfrm>
                    <a:prstGeom prst="rect">
                      <a:avLst/>
                    </a:prstGeom>
                  </pic:spPr>
                </pic:pic>
              </a:graphicData>
            </a:graphic>
            <wp14:sizeRelH relativeFrom="margin">
              <wp14:pctWidth>0</wp14:pctWidth>
            </wp14:sizeRelH>
            <wp14:sizeRelV relativeFrom="margin">
              <wp14:pctHeight>0</wp14:pctHeight>
            </wp14:sizeRelV>
          </wp:anchor>
        </w:drawing>
      </w:r>
      <w:r w:rsidRPr="0054373D">
        <w:rPr>
          <w:rFonts w:ascii="Times New Roman" w:eastAsia="Times New Roman" w:hAnsi="Times New Roman" w:cs="Times New Roman"/>
          <w:color w:val="000000"/>
          <w:lang w:eastAsia="pt-BR"/>
        </w:rPr>
        <w:t>Em relação ao estado de tensões n</w:t>
      </w:r>
      <w:r>
        <w:rPr>
          <w:rFonts w:ascii="Times New Roman" w:eastAsia="Times New Roman" w:hAnsi="Times New Roman" w:cs="Times New Roman"/>
          <w:color w:val="000000"/>
          <w:lang w:eastAsia="pt-BR"/>
        </w:rPr>
        <w:t xml:space="preserve">as seções PQ e RS, o </w:t>
      </w:r>
      <w:r w:rsidRPr="0054373D">
        <w:rPr>
          <w:rFonts w:ascii="Times New Roman" w:eastAsia="Times New Roman" w:hAnsi="Times New Roman" w:cs="Times New Roman"/>
          <w:color w:val="000000"/>
          <w:lang w:eastAsia="pt-BR"/>
        </w:rPr>
        <w:t>módulo de tensão normal no ponto</w:t>
      </w:r>
    </w:p>
    <w:p w:rsidR="00F35C6C" w:rsidRDefault="00F35C6C" w:rsidP="00F35C6C">
      <w:pPr>
        <w:spacing w:before="120" w:after="120"/>
        <w:ind w:left="720" w:hanging="218"/>
        <w:rPr>
          <w:rFonts w:ascii="Times New Roman" w:eastAsia="Times New Roman" w:hAnsi="Times New Roman" w:cs="Times New Roman"/>
          <w:color w:val="000000"/>
          <w:lang w:eastAsia="pt-BR"/>
        </w:rPr>
      </w:pPr>
    </w:p>
    <w:p w:rsidR="00F35C6C" w:rsidRDefault="00F35C6C" w:rsidP="00F35C6C">
      <w:pPr>
        <w:spacing w:before="120" w:after="120"/>
        <w:ind w:left="720" w:hanging="218"/>
        <w:rPr>
          <w:rFonts w:ascii="Times New Roman" w:eastAsia="Times New Roman" w:hAnsi="Times New Roman" w:cs="Times New Roman"/>
          <w:color w:val="000000"/>
          <w:lang w:eastAsia="pt-BR"/>
        </w:rPr>
      </w:pPr>
    </w:p>
    <w:p w:rsidR="00F35C6C" w:rsidRDefault="00F35C6C" w:rsidP="00F35C6C">
      <w:pPr>
        <w:spacing w:before="120" w:after="120"/>
        <w:ind w:left="720" w:hanging="218"/>
        <w:rPr>
          <w:rFonts w:ascii="Times New Roman" w:eastAsia="Times New Roman" w:hAnsi="Times New Roman" w:cs="Times New Roman"/>
          <w:color w:val="000000"/>
          <w:lang w:eastAsia="pt-BR"/>
        </w:rPr>
      </w:pPr>
    </w:p>
    <w:p w:rsidR="00F35C6C" w:rsidRDefault="00F35C6C" w:rsidP="00F35C6C">
      <w:pPr>
        <w:spacing w:before="120" w:after="120"/>
        <w:ind w:left="720" w:hanging="218"/>
        <w:rPr>
          <w:rFonts w:ascii="Times New Roman" w:eastAsia="Times New Roman" w:hAnsi="Times New Roman" w:cs="Times New Roman"/>
          <w:color w:val="000000"/>
          <w:lang w:eastAsia="pt-BR"/>
        </w:rPr>
      </w:pPr>
    </w:p>
    <w:p w:rsidR="00F35C6C" w:rsidRDefault="00F35C6C" w:rsidP="00F35C6C">
      <w:pPr>
        <w:spacing w:before="120" w:after="120"/>
        <w:ind w:left="720" w:hanging="218"/>
        <w:rPr>
          <w:rFonts w:ascii="Times New Roman" w:eastAsia="Times New Roman" w:hAnsi="Times New Roman" w:cs="Times New Roman"/>
          <w:color w:val="000000"/>
          <w:lang w:eastAsia="pt-BR"/>
        </w:rPr>
      </w:pPr>
    </w:p>
    <w:p w:rsidR="00F35C6C" w:rsidRDefault="00F35C6C" w:rsidP="00F35C6C">
      <w:pPr>
        <w:spacing w:before="120" w:after="120"/>
        <w:ind w:left="720" w:hanging="218"/>
        <w:rPr>
          <w:rFonts w:ascii="Times New Roman" w:eastAsia="Times New Roman" w:hAnsi="Times New Roman" w:cs="Times New Roman"/>
          <w:color w:val="000000"/>
          <w:lang w:eastAsia="pt-BR"/>
        </w:rPr>
      </w:pPr>
    </w:p>
    <w:p w:rsidR="00F35C6C" w:rsidRDefault="00F35C6C" w:rsidP="00F35C6C">
      <w:pPr>
        <w:spacing w:before="120" w:after="120"/>
        <w:ind w:left="720" w:hanging="218"/>
        <w:rPr>
          <w:rFonts w:ascii="Times New Roman" w:eastAsia="Times New Roman" w:hAnsi="Times New Roman" w:cs="Times New Roman"/>
          <w:color w:val="000000"/>
          <w:lang w:eastAsia="pt-BR"/>
        </w:rPr>
      </w:pPr>
    </w:p>
    <w:p w:rsidR="00F35C6C" w:rsidRDefault="00F35C6C" w:rsidP="00F35C6C">
      <w:pPr>
        <w:spacing w:before="120" w:after="120"/>
        <w:ind w:left="720" w:hanging="218"/>
        <w:rPr>
          <w:rFonts w:ascii="Times New Roman" w:eastAsia="Times New Roman" w:hAnsi="Times New Roman" w:cs="Times New Roman"/>
          <w:color w:val="000000"/>
          <w:lang w:eastAsia="pt-BR"/>
        </w:rPr>
      </w:pPr>
    </w:p>
    <w:p w:rsidR="00F35C6C" w:rsidRPr="0054373D" w:rsidRDefault="00F35C6C" w:rsidP="00F35C6C">
      <w:pPr>
        <w:spacing w:before="120" w:after="120"/>
        <w:ind w:left="720" w:hanging="218"/>
        <w:rPr>
          <w:rFonts w:ascii="Times New Roman" w:eastAsia="Times New Roman" w:hAnsi="Times New Roman" w:cs="Times New Roman"/>
          <w:color w:val="000000"/>
          <w:lang w:eastAsia="pt-BR"/>
        </w:rPr>
      </w:pPr>
    </w:p>
    <w:p w:rsidR="00F35C6C" w:rsidRPr="009B5417" w:rsidRDefault="00F35C6C" w:rsidP="00F35C6C">
      <w:pPr>
        <w:pStyle w:val="PargrafodaLista"/>
        <w:widowControl/>
        <w:numPr>
          <w:ilvl w:val="0"/>
          <w:numId w:val="18"/>
        </w:numPr>
        <w:spacing w:before="120" w:after="120"/>
        <w:rPr>
          <w:rFonts w:eastAsia="Times New Roman"/>
          <w:color w:val="000000"/>
          <w:lang w:eastAsia="pt-BR"/>
        </w:rPr>
      </w:pPr>
      <w:r w:rsidRPr="009B5417">
        <w:rPr>
          <w:rFonts w:eastAsia="Times New Roman"/>
          <w:color w:val="000000"/>
          <w:lang w:eastAsia="pt-BR"/>
        </w:rPr>
        <w:t>P é maior que o módulo da tensão normal no ponto R.</w:t>
      </w:r>
    </w:p>
    <w:p w:rsidR="00F35C6C" w:rsidRPr="0054373D" w:rsidRDefault="00F35C6C" w:rsidP="00F35C6C">
      <w:pPr>
        <w:numPr>
          <w:ilvl w:val="0"/>
          <w:numId w:val="18"/>
        </w:numPr>
        <w:spacing w:before="120" w:after="120" w:line="240" w:lineRule="auto"/>
        <w:rPr>
          <w:rFonts w:ascii="Arial" w:eastAsia="Times New Roman" w:hAnsi="Arial" w:cs="Arial"/>
          <w:color w:val="000000"/>
          <w:lang w:eastAsia="pt-BR"/>
        </w:rPr>
      </w:pPr>
      <w:r w:rsidRPr="0054373D">
        <w:rPr>
          <w:rFonts w:ascii="Arial" w:eastAsia="Times New Roman" w:hAnsi="Arial" w:cs="Arial"/>
          <w:color w:val="000000"/>
          <w:lang w:eastAsia="pt-BR"/>
        </w:rPr>
        <w:t>Q é maior que o módulo da tensão normal no ponto R.</w:t>
      </w:r>
    </w:p>
    <w:p w:rsidR="00F35C6C" w:rsidRPr="0054373D" w:rsidRDefault="00F35C6C" w:rsidP="00F35C6C">
      <w:pPr>
        <w:numPr>
          <w:ilvl w:val="0"/>
          <w:numId w:val="18"/>
        </w:numPr>
        <w:spacing w:before="120" w:after="120" w:line="240" w:lineRule="auto"/>
        <w:rPr>
          <w:rFonts w:ascii="Arial" w:eastAsia="Times New Roman" w:hAnsi="Arial" w:cs="Arial"/>
          <w:color w:val="000000"/>
          <w:lang w:eastAsia="pt-BR"/>
        </w:rPr>
      </w:pPr>
      <w:r w:rsidRPr="0054373D">
        <w:rPr>
          <w:rFonts w:ascii="Arial" w:eastAsia="Times New Roman" w:hAnsi="Arial" w:cs="Arial"/>
          <w:color w:val="000000"/>
          <w:lang w:eastAsia="pt-BR"/>
        </w:rPr>
        <w:t>Q é menor que o módulo da tensão normal no ponto S.</w:t>
      </w:r>
    </w:p>
    <w:p w:rsidR="00F35C6C" w:rsidRPr="0054373D" w:rsidRDefault="00F35C6C" w:rsidP="00F35C6C">
      <w:pPr>
        <w:numPr>
          <w:ilvl w:val="0"/>
          <w:numId w:val="18"/>
        </w:numPr>
        <w:spacing w:before="120" w:after="120" w:line="240" w:lineRule="auto"/>
        <w:rPr>
          <w:rFonts w:ascii="Arial" w:eastAsia="Times New Roman" w:hAnsi="Arial" w:cs="Arial"/>
          <w:color w:val="000000"/>
          <w:lang w:eastAsia="pt-BR"/>
        </w:rPr>
      </w:pPr>
      <w:r w:rsidRPr="0054373D">
        <w:rPr>
          <w:rFonts w:ascii="Arial" w:eastAsia="Times New Roman" w:hAnsi="Arial" w:cs="Arial"/>
          <w:color w:val="000000"/>
          <w:lang w:eastAsia="pt-BR"/>
        </w:rPr>
        <w:t>R é maior que o módulo da tensão normal no ponto S.</w:t>
      </w:r>
    </w:p>
    <w:p w:rsidR="00F35C6C" w:rsidRPr="0054373D" w:rsidRDefault="00F35C6C" w:rsidP="00F35C6C">
      <w:pPr>
        <w:numPr>
          <w:ilvl w:val="0"/>
          <w:numId w:val="18"/>
        </w:numPr>
        <w:spacing w:before="120" w:after="120" w:line="240" w:lineRule="auto"/>
        <w:rPr>
          <w:rFonts w:ascii="Arial" w:eastAsia="Times New Roman" w:hAnsi="Arial" w:cs="Arial"/>
          <w:color w:val="000000"/>
          <w:lang w:eastAsia="pt-BR"/>
        </w:rPr>
      </w:pPr>
      <w:r w:rsidRPr="0054373D">
        <w:rPr>
          <w:rFonts w:ascii="Arial" w:eastAsia="Times New Roman" w:hAnsi="Arial" w:cs="Arial"/>
          <w:color w:val="000000"/>
          <w:lang w:eastAsia="pt-BR"/>
        </w:rPr>
        <w:t>S é menor que o módulo da tensão normal no ponto P.</w:t>
      </w:r>
    </w:p>
    <w:p w:rsidR="00F35C6C" w:rsidRDefault="00F35C6C" w:rsidP="00F35C6C">
      <w:pPr>
        <w:autoSpaceDE w:val="0"/>
        <w:autoSpaceDN w:val="0"/>
        <w:adjustRightInd w:val="0"/>
        <w:jc w:val="both"/>
        <w:rPr>
          <w:rFonts w:ascii="Arial" w:eastAsia="Arial" w:hAnsi="Arial" w:cs="Arial"/>
          <w:color w:val="231F20"/>
        </w:rPr>
      </w:pPr>
    </w:p>
    <w:p w:rsidR="003F5507" w:rsidRDefault="003F5507" w:rsidP="00F35C6C">
      <w:pPr>
        <w:autoSpaceDE w:val="0"/>
        <w:autoSpaceDN w:val="0"/>
        <w:adjustRightInd w:val="0"/>
        <w:jc w:val="both"/>
        <w:rPr>
          <w:rFonts w:ascii="Arial" w:eastAsia="Arial" w:hAnsi="Arial" w:cs="Arial"/>
          <w:color w:val="231F20"/>
        </w:rPr>
      </w:pPr>
    </w:p>
    <w:p w:rsidR="003F5507" w:rsidRPr="009B5417" w:rsidRDefault="003F5507" w:rsidP="00F35C6C">
      <w:pPr>
        <w:autoSpaceDE w:val="0"/>
        <w:autoSpaceDN w:val="0"/>
        <w:adjustRightInd w:val="0"/>
        <w:jc w:val="both"/>
        <w:rPr>
          <w:rFonts w:ascii="Arial" w:eastAsia="Arial" w:hAnsi="Arial" w:cs="Arial"/>
          <w:color w:val="231F20"/>
        </w:rPr>
      </w:pPr>
    </w:p>
    <w:p w:rsidR="00F35C6C" w:rsidRDefault="002F53AC" w:rsidP="00F35C6C">
      <w:pPr>
        <w:autoSpaceDE w:val="0"/>
        <w:autoSpaceDN w:val="0"/>
        <w:adjustRightInd w:val="0"/>
        <w:jc w:val="both"/>
        <w:rPr>
          <w:rFonts w:ascii="Times New Roman" w:hAnsi="Times New Roman" w:cs="Times New Roman"/>
          <w:color w:val="231F20"/>
        </w:rPr>
      </w:pPr>
      <w:r w:rsidRPr="003F5507">
        <w:rPr>
          <w:rFonts w:ascii="Arial" w:eastAsia="Arial" w:hAnsi="Arial" w:cs="Arial"/>
          <w:b/>
          <w:color w:val="231F20"/>
        </w:rPr>
        <w:lastRenderedPageBreak/>
        <w:t>21</w:t>
      </w:r>
      <w:r w:rsidR="00F35C6C" w:rsidRPr="003F5507">
        <w:rPr>
          <w:rFonts w:ascii="Arial" w:eastAsia="Arial" w:hAnsi="Arial" w:cs="Arial"/>
          <w:b/>
          <w:color w:val="231F20"/>
        </w:rPr>
        <w:t>)</w:t>
      </w:r>
      <w:r w:rsidR="00F35C6C">
        <w:rPr>
          <w:rFonts w:ascii="Arial" w:eastAsia="Arial" w:hAnsi="Arial" w:cs="Arial"/>
          <w:color w:val="231F20"/>
        </w:rPr>
        <w:t xml:space="preserve"> </w:t>
      </w:r>
      <w:r w:rsidR="00F35C6C" w:rsidRPr="00E95E3D">
        <w:rPr>
          <w:rFonts w:ascii="Times New Roman" w:hAnsi="Times New Roman" w:cs="Times New Roman"/>
          <w:color w:val="231F20"/>
        </w:rPr>
        <w:t>Uma</w:t>
      </w:r>
      <w:r w:rsidR="00F35C6C" w:rsidRPr="00E95E3D">
        <w:rPr>
          <w:rFonts w:ascii="Times New Roman" w:hAnsi="Times New Roman" w:cs="Times New Roman"/>
          <w:color w:val="231F20"/>
          <w:spacing w:val="-21"/>
        </w:rPr>
        <w:t xml:space="preserve"> </w:t>
      </w:r>
      <w:r w:rsidR="00F35C6C" w:rsidRPr="00E95E3D">
        <w:rPr>
          <w:rFonts w:ascii="Times New Roman" w:hAnsi="Times New Roman" w:cs="Times New Roman"/>
          <w:color w:val="231F20"/>
          <w:spacing w:val="-3"/>
        </w:rPr>
        <w:t>bacia</w:t>
      </w:r>
      <w:r w:rsidR="00F35C6C" w:rsidRPr="00E95E3D">
        <w:rPr>
          <w:rFonts w:ascii="Times New Roman" w:hAnsi="Times New Roman" w:cs="Times New Roman"/>
          <w:color w:val="231F20"/>
          <w:spacing w:val="-21"/>
        </w:rPr>
        <w:t xml:space="preserve"> </w:t>
      </w:r>
      <w:r w:rsidR="00F35C6C" w:rsidRPr="00E95E3D">
        <w:rPr>
          <w:rFonts w:ascii="Times New Roman" w:hAnsi="Times New Roman" w:cs="Times New Roman"/>
          <w:color w:val="231F20"/>
          <w:spacing w:val="-3"/>
        </w:rPr>
        <w:t>hidrográfica</w:t>
      </w:r>
      <w:r w:rsidR="00F35C6C" w:rsidRPr="00E95E3D">
        <w:rPr>
          <w:rFonts w:ascii="Times New Roman" w:hAnsi="Times New Roman" w:cs="Times New Roman"/>
          <w:color w:val="231F20"/>
          <w:spacing w:val="-21"/>
        </w:rPr>
        <w:t xml:space="preserve"> </w:t>
      </w:r>
      <w:r w:rsidR="00F35C6C" w:rsidRPr="00E95E3D">
        <w:rPr>
          <w:rFonts w:ascii="Times New Roman" w:hAnsi="Times New Roman" w:cs="Times New Roman"/>
          <w:color w:val="231F20"/>
          <w:spacing w:val="-3"/>
        </w:rPr>
        <w:t>apresenta</w:t>
      </w:r>
      <w:r w:rsidR="00F35C6C" w:rsidRPr="00E95E3D">
        <w:rPr>
          <w:rFonts w:ascii="Times New Roman" w:hAnsi="Times New Roman" w:cs="Times New Roman"/>
          <w:color w:val="231F20"/>
          <w:spacing w:val="-21"/>
        </w:rPr>
        <w:t xml:space="preserve"> </w:t>
      </w:r>
      <w:r w:rsidR="00F35C6C" w:rsidRPr="00E95E3D">
        <w:rPr>
          <w:rFonts w:ascii="Times New Roman" w:hAnsi="Times New Roman" w:cs="Times New Roman"/>
          <w:color w:val="231F20"/>
          <w:spacing w:val="-3"/>
        </w:rPr>
        <w:t>determinada</w:t>
      </w:r>
      <w:r w:rsidR="00F35C6C" w:rsidRPr="00E95E3D">
        <w:rPr>
          <w:rFonts w:ascii="Times New Roman" w:hAnsi="Times New Roman" w:cs="Times New Roman"/>
          <w:color w:val="231F20"/>
          <w:spacing w:val="-21"/>
        </w:rPr>
        <w:t xml:space="preserve"> </w:t>
      </w:r>
      <w:r w:rsidR="00F35C6C" w:rsidRPr="00E95E3D">
        <w:rPr>
          <w:rFonts w:ascii="Times New Roman" w:hAnsi="Times New Roman" w:cs="Times New Roman"/>
          <w:color w:val="231F20"/>
          <w:spacing w:val="-3"/>
        </w:rPr>
        <w:t>resposta</w:t>
      </w:r>
      <w:r w:rsidR="00F35C6C" w:rsidRPr="00E95E3D">
        <w:rPr>
          <w:rFonts w:ascii="Times New Roman" w:hAnsi="Times New Roman" w:cs="Times New Roman"/>
          <w:color w:val="231F20"/>
          <w:spacing w:val="-21"/>
        </w:rPr>
        <w:t xml:space="preserve"> </w:t>
      </w:r>
      <w:r w:rsidR="00F35C6C" w:rsidRPr="00E95E3D">
        <w:rPr>
          <w:rFonts w:ascii="Times New Roman" w:hAnsi="Times New Roman" w:cs="Times New Roman"/>
          <w:color w:val="231F20"/>
        </w:rPr>
        <w:t>à</w:t>
      </w:r>
      <w:r w:rsidR="00F35C6C" w:rsidRPr="00E95E3D">
        <w:rPr>
          <w:rFonts w:ascii="Times New Roman" w:hAnsi="Times New Roman" w:cs="Times New Roman"/>
          <w:color w:val="231F20"/>
          <w:spacing w:val="-21"/>
        </w:rPr>
        <w:t xml:space="preserve"> </w:t>
      </w:r>
      <w:r w:rsidR="00F35C6C" w:rsidRPr="00E95E3D">
        <w:rPr>
          <w:rFonts w:ascii="Times New Roman" w:hAnsi="Times New Roman" w:cs="Times New Roman"/>
          <w:color w:val="231F20"/>
          <w:spacing w:val="-3"/>
        </w:rPr>
        <w:t>ação</w:t>
      </w:r>
      <w:r w:rsidR="00F35C6C" w:rsidRPr="00E95E3D">
        <w:rPr>
          <w:rFonts w:ascii="Times New Roman" w:hAnsi="Times New Roman" w:cs="Times New Roman"/>
          <w:color w:val="231F20"/>
          <w:spacing w:val="-21"/>
        </w:rPr>
        <w:t xml:space="preserve"> </w:t>
      </w:r>
      <w:r w:rsidR="00F35C6C" w:rsidRPr="00E95E3D">
        <w:rPr>
          <w:rFonts w:ascii="Times New Roman" w:hAnsi="Times New Roman" w:cs="Times New Roman"/>
          <w:color w:val="231F20"/>
        </w:rPr>
        <w:t>de</w:t>
      </w:r>
      <w:r w:rsidR="00F35C6C" w:rsidRPr="00E95E3D">
        <w:rPr>
          <w:rFonts w:ascii="Times New Roman" w:hAnsi="Times New Roman" w:cs="Times New Roman"/>
          <w:color w:val="231F20"/>
          <w:spacing w:val="-21"/>
        </w:rPr>
        <w:t xml:space="preserve"> </w:t>
      </w:r>
      <w:r w:rsidR="00F35C6C" w:rsidRPr="00E95E3D">
        <w:rPr>
          <w:rFonts w:ascii="Times New Roman" w:hAnsi="Times New Roman" w:cs="Times New Roman"/>
          <w:color w:val="231F20"/>
        </w:rPr>
        <w:t>uma</w:t>
      </w:r>
      <w:r w:rsidR="00F35C6C" w:rsidRPr="00E95E3D">
        <w:rPr>
          <w:rFonts w:ascii="Times New Roman" w:hAnsi="Times New Roman" w:cs="Times New Roman"/>
          <w:color w:val="231F20"/>
          <w:spacing w:val="-21"/>
        </w:rPr>
        <w:t xml:space="preserve"> </w:t>
      </w:r>
      <w:r w:rsidR="00F35C6C" w:rsidRPr="00E95E3D">
        <w:rPr>
          <w:rFonts w:ascii="Times New Roman" w:hAnsi="Times New Roman" w:cs="Times New Roman"/>
          <w:color w:val="231F20"/>
          <w:spacing w:val="-3"/>
        </w:rPr>
        <w:t>chuva</w:t>
      </w:r>
      <w:r w:rsidR="00F35C6C" w:rsidRPr="00E95E3D">
        <w:rPr>
          <w:rFonts w:ascii="Times New Roman" w:hAnsi="Times New Roman" w:cs="Times New Roman"/>
          <w:color w:val="231F20"/>
          <w:spacing w:val="-21"/>
        </w:rPr>
        <w:t xml:space="preserve"> </w:t>
      </w:r>
      <w:r w:rsidR="00F35C6C" w:rsidRPr="00E95E3D">
        <w:rPr>
          <w:rFonts w:ascii="Times New Roman" w:hAnsi="Times New Roman" w:cs="Times New Roman"/>
          <w:color w:val="231F20"/>
        </w:rPr>
        <w:t>com</w:t>
      </w:r>
      <w:r w:rsidR="00F35C6C" w:rsidRPr="00E95E3D">
        <w:rPr>
          <w:rFonts w:ascii="Times New Roman" w:hAnsi="Times New Roman" w:cs="Times New Roman"/>
          <w:color w:val="231F20"/>
          <w:spacing w:val="-21"/>
        </w:rPr>
        <w:t xml:space="preserve"> </w:t>
      </w:r>
      <w:r w:rsidR="00F35C6C" w:rsidRPr="00E95E3D">
        <w:rPr>
          <w:rFonts w:ascii="Times New Roman" w:hAnsi="Times New Roman" w:cs="Times New Roman"/>
          <w:color w:val="231F20"/>
          <w:spacing w:val="-3"/>
        </w:rPr>
        <w:t>altura</w:t>
      </w:r>
      <w:r w:rsidR="00F35C6C" w:rsidRPr="00E95E3D">
        <w:rPr>
          <w:rFonts w:ascii="Times New Roman" w:hAnsi="Times New Roman" w:cs="Times New Roman"/>
          <w:color w:val="231F20"/>
          <w:spacing w:val="-21"/>
        </w:rPr>
        <w:t xml:space="preserve"> </w:t>
      </w:r>
      <w:r w:rsidR="00F35C6C" w:rsidRPr="00E95E3D">
        <w:rPr>
          <w:rFonts w:ascii="Times New Roman" w:hAnsi="Times New Roman" w:cs="Times New Roman"/>
          <w:color w:val="231F20"/>
        </w:rPr>
        <w:t>de</w:t>
      </w:r>
      <w:r w:rsidR="00F35C6C" w:rsidRPr="00E95E3D">
        <w:rPr>
          <w:rFonts w:ascii="Times New Roman" w:hAnsi="Times New Roman" w:cs="Times New Roman"/>
          <w:color w:val="231F20"/>
          <w:spacing w:val="-21"/>
        </w:rPr>
        <w:t xml:space="preserve"> </w:t>
      </w:r>
      <w:r w:rsidR="00F35C6C" w:rsidRPr="00E95E3D">
        <w:rPr>
          <w:rFonts w:ascii="Times New Roman" w:hAnsi="Times New Roman" w:cs="Times New Roman"/>
          <w:color w:val="231F20"/>
        </w:rPr>
        <w:t>10</w:t>
      </w:r>
      <w:r w:rsidR="00F35C6C" w:rsidRPr="00E95E3D">
        <w:rPr>
          <w:rFonts w:ascii="Times New Roman" w:hAnsi="Times New Roman" w:cs="Times New Roman"/>
          <w:color w:val="231F20"/>
          <w:spacing w:val="-21"/>
        </w:rPr>
        <w:t xml:space="preserve"> </w:t>
      </w:r>
      <w:r w:rsidR="00F35C6C" w:rsidRPr="00E95E3D">
        <w:rPr>
          <w:rFonts w:ascii="Times New Roman" w:hAnsi="Times New Roman" w:cs="Times New Roman"/>
          <w:color w:val="231F20"/>
        </w:rPr>
        <w:t>mm</w:t>
      </w:r>
      <w:r w:rsidR="00F35C6C" w:rsidRPr="00E95E3D">
        <w:rPr>
          <w:rFonts w:ascii="Times New Roman" w:hAnsi="Times New Roman" w:cs="Times New Roman"/>
          <w:color w:val="231F20"/>
          <w:spacing w:val="-21"/>
        </w:rPr>
        <w:t xml:space="preserve"> </w:t>
      </w:r>
      <w:r w:rsidR="00F35C6C" w:rsidRPr="00E95E3D">
        <w:rPr>
          <w:rFonts w:ascii="Times New Roman" w:hAnsi="Times New Roman" w:cs="Times New Roman"/>
          <w:color w:val="231F20"/>
        </w:rPr>
        <w:t>e</w:t>
      </w:r>
      <w:r w:rsidR="00F35C6C" w:rsidRPr="00E95E3D">
        <w:rPr>
          <w:rFonts w:ascii="Times New Roman" w:hAnsi="Times New Roman" w:cs="Times New Roman"/>
          <w:color w:val="231F20"/>
          <w:spacing w:val="-21"/>
        </w:rPr>
        <w:t xml:space="preserve"> </w:t>
      </w:r>
      <w:r w:rsidR="00F35C6C" w:rsidRPr="00E95E3D">
        <w:rPr>
          <w:rFonts w:ascii="Times New Roman" w:hAnsi="Times New Roman" w:cs="Times New Roman"/>
          <w:color w:val="231F20"/>
          <w:spacing w:val="-3"/>
        </w:rPr>
        <w:t>duração</w:t>
      </w:r>
      <w:r w:rsidR="00F35C6C" w:rsidRPr="00E95E3D">
        <w:rPr>
          <w:rFonts w:ascii="Times New Roman" w:hAnsi="Times New Roman" w:cs="Times New Roman"/>
          <w:color w:val="231F20"/>
          <w:spacing w:val="-21"/>
        </w:rPr>
        <w:t xml:space="preserve"> </w:t>
      </w:r>
      <w:r w:rsidR="00F35C6C" w:rsidRPr="00E95E3D">
        <w:rPr>
          <w:rFonts w:ascii="Times New Roman" w:hAnsi="Times New Roman" w:cs="Times New Roman"/>
          <w:color w:val="231F20"/>
        </w:rPr>
        <w:t>de</w:t>
      </w:r>
      <w:r w:rsidR="00F35C6C" w:rsidRPr="00E95E3D">
        <w:rPr>
          <w:rFonts w:ascii="Times New Roman" w:hAnsi="Times New Roman" w:cs="Times New Roman"/>
          <w:color w:val="231F20"/>
          <w:spacing w:val="-21"/>
        </w:rPr>
        <w:t xml:space="preserve"> </w:t>
      </w:r>
      <w:r w:rsidR="00F35C6C" w:rsidRPr="00E95E3D">
        <w:rPr>
          <w:rFonts w:ascii="Times New Roman" w:hAnsi="Times New Roman" w:cs="Times New Roman"/>
          <w:color w:val="231F20"/>
        </w:rPr>
        <w:t>1</w:t>
      </w:r>
      <w:r w:rsidR="00F35C6C" w:rsidRPr="00E95E3D">
        <w:rPr>
          <w:rFonts w:ascii="Times New Roman" w:hAnsi="Times New Roman" w:cs="Times New Roman"/>
          <w:color w:val="231F20"/>
          <w:spacing w:val="-21"/>
        </w:rPr>
        <w:t xml:space="preserve"> </w:t>
      </w:r>
      <w:r w:rsidR="00F35C6C" w:rsidRPr="00E95E3D">
        <w:rPr>
          <w:rFonts w:ascii="Times New Roman" w:hAnsi="Times New Roman" w:cs="Times New Roman"/>
          <w:color w:val="231F20"/>
        </w:rPr>
        <w:t>h,</w:t>
      </w:r>
      <w:r w:rsidR="00F35C6C" w:rsidRPr="00E95E3D">
        <w:rPr>
          <w:rFonts w:ascii="Times New Roman" w:hAnsi="Times New Roman" w:cs="Times New Roman"/>
          <w:color w:val="231F20"/>
          <w:spacing w:val="-21"/>
        </w:rPr>
        <w:t xml:space="preserve"> </w:t>
      </w:r>
      <w:r w:rsidR="00F35C6C" w:rsidRPr="00E95E3D">
        <w:rPr>
          <w:rFonts w:ascii="Times New Roman" w:hAnsi="Times New Roman" w:cs="Times New Roman"/>
          <w:color w:val="231F20"/>
          <w:spacing w:val="-3"/>
        </w:rPr>
        <w:t xml:space="preserve">conforme </w:t>
      </w:r>
      <w:r w:rsidR="00F35C6C" w:rsidRPr="00E95E3D">
        <w:rPr>
          <w:rFonts w:ascii="Times New Roman" w:hAnsi="Times New Roman" w:cs="Times New Roman"/>
          <w:color w:val="231F20"/>
        </w:rPr>
        <w:t>mostra</w:t>
      </w:r>
      <w:r w:rsidR="00F35C6C" w:rsidRPr="00E95E3D">
        <w:rPr>
          <w:rFonts w:ascii="Times New Roman" w:hAnsi="Times New Roman" w:cs="Times New Roman"/>
          <w:color w:val="231F20"/>
          <w:spacing w:val="-14"/>
        </w:rPr>
        <w:t xml:space="preserve"> </w:t>
      </w:r>
      <w:r w:rsidR="00F35C6C" w:rsidRPr="00E95E3D">
        <w:rPr>
          <w:rFonts w:ascii="Times New Roman" w:hAnsi="Times New Roman" w:cs="Times New Roman"/>
          <w:color w:val="231F20"/>
        </w:rPr>
        <w:t>a</w:t>
      </w:r>
      <w:r w:rsidR="00F35C6C" w:rsidRPr="00E95E3D">
        <w:rPr>
          <w:rFonts w:ascii="Times New Roman" w:hAnsi="Times New Roman" w:cs="Times New Roman"/>
          <w:color w:val="231F20"/>
          <w:spacing w:val="-14"/>
        </w:rPr>
        <w:t xml:space="preserve"> </w:t>
      </w:r>
      <w:r w:rsidR="00F35C6C" w:rsidRPr="00E95E3D">
        <w:rPr>
          <w:rFonts w:ascii="Times New Roman" w:hAnsi="Times New Roman" w:cs="Times New Roman"/>
          <w:color w:val="231F20"/>
        </w:rPr>
        <w:t>seguinte</w:t>
      </w:r>
      <w:r w:rsidR="00F35C6C" w:rsidRPr="00E95E3D">
        <w:rPr>
          <w:rFonts w:ascii="Times New Roman" w:hAnsi="Times New Roman" w:cs="Times New Roman"/>
          <w:color w:val="231F20"/>
          <w:spacing w:val="-14"/>
        </w:rPr>
        <w:t xml:space="preserve"> </w:t>
      </w:r>
      <w:r w:rsidR="00F35C6C" w:rsidRPr="00E95E3D">
        <w:rPr>
          <w:rFonts w:ascii="Times New Roman" w:hAnsi="Times New Roman" w:cs="Times New Roman"/>
          <w:color w:val="231F20"/>
        </w:rPr>
        <w:t>tabela:</w:t>
      </w:r>
    </w:p>
    <w:p w:rsidR="00F35C6C" w:rsidRDefault="00F35C6C" w:rsidP="00F35C6C">
      <w:pPr>
        <w:autoSpaceDE w:val="0"/>
        <w:autoSpaceDN w:val="0"/>
        <w:adjustRightInd w:val="0"/>
        <w:jc w:val="both"/>
        <w:rPr>
          <w:rFonts w:ascii="Times New Roman" w:hAnsi="Times New Roman" w:cs="Times New Roman"/>
          <w:color w:val="231F20"/>
        </w:rPr>
      </w:pPr>
      <w:r w:rsidRPr="00FF3922">
        <w:rPr>
          <w:noProof/>
          <w:lang w:eastAsia="pt-BR"/>
        </w:rPr>
        <w:drawing>
          <wp:anchor distT="0" distB="0" distL="114300" distR="114300" simplePos="0" relativeHeight="251668480" behindDoc="0" locked="0" layoutInCell="1" allowOverlap="1" wp14:anchorId="3AA75537" wp14:editId="407CE27E">
            <wp:simplePos x="0" y="0"/>
            <wp:positionH relativeFrom="column">
              <wp:posOffset>-1250315</wp:posOffset>
            </wp:positionH>
            <wp:positionV relativeFrom="paragraph">
              <wp:posOffset>194945</wp:posOffset>
            </wp:positionV>
            <wp:extent cx="4791075" cy="1294605"/>
            <wp:effectExtent l="0" t="0" r="0" b="0"/>
            <wp:wrapNone/>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1158" cy="13081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5C6C" w:rsidRDefault="00F35C6C" w:rsidP="00F35C6C">
      <w:pPr>
        <w:autoSpaceDE w:val="0"/>
        <w:autoSpaceDN w:val="0"/>
        <w:adjustRightInd w:val="0"/>
        <w:rPr>
          <w:rFonts w:ascii="Times New Roman" w:hAnsi="Times New Roman" w:cs="Times New Roman"/>
          <w:color w:val="231F20"/>
        </w:rPr>
      </w:pPr>
    </w:p>
    <w:p w:rsidR="00F35C6C" w:rsidRDefault="00F35C6C" w:rsidP="00F35C6C">
      <w:pPr>
        <w:autoSpaceDE w:val="0"/>
        <w:autoSpaceDN w:val="0"/>
        <w:adjustRightInd w:val="0"/>
        <w:jc w:val="both"/>
        <w:rPr>
          <w:rFonts w:ascii="Times New Roman" w:hAnsi="Times New Roman" w:cs="Times New Roman"/>
          <w:color w:val="231F20"/>
        </w:rPr>
      </w:pPr>
    </w:p>
    <w:p w:rsidR="00F35C6C" w:rsidRDefault="00F35C6C" w:rsidP="00F35C6C">
      <w:pPr>
        <w:autoSpaceDE w:val="0"/>
        <w:autoSpaceDN w:val="0"/>
        <w:adjustRightInd w:val="0"/>
        <w:jc w:val="both"/>
        <w:rPr>
          <w:rFonts w:ascii="Times New Roman" w:hAnsi="Times New Roman" w:cs="Times New Roman"/>
          <w:color w:val="231F20"/>
        </w:rPr>
      </w:pPr>
    </w:p>
    <w:p w:rsidR="00F35C6C" w:rsidRDefault="00F35C6C" w:rsidP="00F35C6C">
      <w:pPr>
        <w:autoSpaceDE w:val="0"/>
        <w:autoSpaceDN w:val="0"/>
        <w:adjustRightInd w:val="0"/>
        <w:jc w:val="both"/>
        <w:rPr>
          <w:rFonts w:ascii="Times New Roman" w:hAnsi="Times New Roman" w:cs="Times New Roman"/>
          <w:color w:val="231F20"/>
        </w:rPr>
      </w:pPr>
    </w:p>
    <w:p w:rsidR="00F35C6C" w:rsidRPr="009B5417" w:rsidRDefault="00F35C6C" w:rsidP="00F35C6C">
      <w:pPr>
        <w:autoSpaceDE w:val="0"/>
        <w:autoSpaceDN w:val="0"/>
        <w:adjustRightInd w:val="0"/>
        <w:jc w:val="both"/>
        <w:rPr>
          <w:rFonts w:ascii="Arial" w:eastAsia="Arial" w:hAnsi="Arial" w:cs="Arial"/>
          <w:color w:val="231F20"/>
        </w:rPr>
      </w:pPr>
    </w:p>
    <w:p w:rsidR="00F35C6C" w:rsidRDefault="00F35C6C" w:rsidP="00F35C6C">
      <w:pPr>
        <w:pStyle w:val="Corpodetexto"/>
        <w:spacing w:before="21" w:line="20" w:lineRule="atLeast"/>
        <w:jc w:val="both"/>
        <w:rPr>
          <w:color w:val="231F20"/>
          <w:sz w:val="22"/>
          <w:szCs w:val="22"/>
        </w:rPr>
      </w:pPr>
    </w:p>
    <w:p w:rsidR="00F35C6C" w:rsidRDefault="00F35C6C" w:rsidP="00F35C6C">
      <w:pPr>
        <w:spacing w:line="302" w:lineRule="auto"/>
        <w:ind w:left="103"/>
        <w:rPr>
          <w:rFonts w:ascii="Times New Roman" w:eastAsia="Arial" w:hAnsi="Times New Roman" w:cs="Times New Roman"/>
          <w:color w:val="231F20"/>
        </w:rPr>
      </w:pPr>
      <w:r w:rsidRPr="00FF3922">
        <w:rPr>
          <w:rFonts w:ascii="Times New Roman" w:eastAsia="Arial" w:hAnsi="Times New Roman" w:cs="Times New Roman"/>
          <w:color w:val="231F20"/>
        </w:rPr>
        <w:t>Qual a vazão de pico da onda de cheia formada por uma precipitação de 10 mm, seguida de uma precipitação de 20 mm, ambas com duração de 1 hora, para esta bacia e em quanto tempo ocorrerá a vazão de pico?</w:t>
      </w:r>
    </w:p>
    <w:p w:rsidR="002F53AC" w:rsidRPr="00FF3922" w:rsidRDefault="002F53AC" w:rsidP="00F35C6C">
      <w:pPr>
        <w:spacing w:line="302" w:lineRule="auto"/>
        <w:ind w:left="103"/>
        <w:rPr>
          <w:rFonts w:ascii="Times New Roman" w:eastAsia="Arial" w:hAnsi="Times New Roman" w:cs="Times New Roman"/>
          <w:b/>
        </w:rPr>
      </w:pPr>
    </w:p>
    <w:p w:rsidR="00F35C6C" w:rsidRPr="00FF3922" w:rsidRDefault="00F35C6C" w:rsidP="00F35C6C">
      <w:pPr>
        <w:tabs>
          <w:tab w:val="left" w:pos="2370"/>
          <w:tab w:val="left" w:pos="4651"/>
          <w:tab w:val="left" w:pos="6916"/>
          <w:tab w:val="left" w:pos="9175"/>
        </w:tabs>
        <w:spacing w:before="10"/>
        <w:ind w:left="103" w:right="93"/>
        <w:rPr>
          <w:rFonts w:ascii="Arial" w:eastAsia="Arial" w:hAnsi="Arial" w:cs="Arial"/>
          <w:color w:val="231F20"/>
          <w:sz w:val="24"/>
          <w:szCs w:val="24"/>
        </w:rPr>
      </w:pPr>
      <w:r>
        <w:rPr>
          <w:rFonts w:ascii="Arial" w:eastAsia="Arial" w:hAnsi="Arial" w:cs="Arial"/>
          <w:color w:val="231F20"/>
          <w:sz w:val="24"/>
          <w:szCs w:val="24"/>
        </w:rPr>
        <w:t xml:space="preserve">a) </w:t>
      </w:r>
      <w:r w:rsidRPr="00FF3922">
        <w:rPr>
          <w:rFonts w:ascii="Arial" w:eastAsia="Arial" w:hAnsi="Arial" w:cs="Arial"/>
          <w:color w:val="231F20"/>
          <w:sz w:val="24"/>
          <w:szCs w:val="24"/>
        </w:rPr>
        <w:t>30 m3/s, em 2 horas.</w:t>
      </w:r>
    </w:p>
    <w:p w:rsidR="00F35C6C" w:rsidRPr="00FF3922" w:rsidRDefault="00F35C6C" w:rsidP="00F35C6C">
      <w:pPr>
        <w:tabs>
          <w:tab w:val="left" w:pos="2370"/>
          <w:tab w:val="left" w:pos="4651"/>
          <w:tab w:val="left" w:pos="6916"/>
          <w:tab w:val="left" w:pos="9175"/>
        </w:tabs>
        <w:spacing w:before="10"/>
        <w:ind w:left="103" w:right="93"/>
        <w:rPr>
          <w:rFonts w:ascii="Arial" w:eastAsia="Arial" w:hAnsi="Arial" w:cs="Arial"/>
          <w:color w:val="231F20"/>
          <w:sz w:val="24"/>
          <w:szCs w:val="24"/>
        </w:rPr>
      </w:pPr>
      <w:r>
        <w:rPr>
          <w:rFonts w:ascii="Arial" w:eastAsia="Arial" w:hAnsi="Arial" w:cs="Arial"/>
          <w:color w:val="231F20"/>
          <w:sz w:val="24"/>
          <w:szCs w:val="24"/>
        </w:rPr>
        <w:t xml:space="preserve">b) </w:t>
      </w:r>
      <w:r w:rsidRPr="00FF3922">
        <w:rPr>
          <w:rFonts w:ascii="Arial" w:eastAsia="Arial" w:hAnsi="Arial" w:cs="Arial"/>
          <w:color w:val="231F20"/>
          <w:sz w:val="24"/>
          <w:szCs w:val="24"/>
        </w:rPr>
        <w:t>40 m3/s, em 3 horas.</w:t>
      </w:r>
    </w:p>
    <w:p w:rsidR="00F35C6C" w:rsidRPr="00FF3922" w:rsidRDefault="00F35C6C" w:rsidP="00F35C6C">
      <w:pPr>
        <w:tabs>
          <w:tab w:val="left" w:pos="2370"/>
          <w:tab w:val="left" w:pos="4651"/>
          <w:tab w:val="left" w:pos="6916"/>
          <w:tab w:val="left" w:pos="9175"/>
        </w:tabs>
        <w:spacing w:before="10"/>
        <w:ind w:left="103" w:right="93"/>
        <w:rPr>
          <w:rFonts w:ascii="Arial" w:eastAsia="Arial" w:hAnsi="Arial" w:cs="Arial"/>
          <w:color w:val="231F20"/>
          <w:sz w:val="24"/>
          <w:szCs w:val="24"/>
        </w:rPr>
      </w:pPr>
      <w:r>
        <w:rPr>
          <w:rFonts w:ascii="Arial" w:eastAsia="Arial" w:hAnsi="Arial" w:cs="Arial"/>
          <w:color w:val="231F20"/>
          <w:sz w:val="24"/>
          <w:szCs w:val="24"/>
        </w:rPr>
        <w:t xml:space="preserve">c) </w:t>
      </w:r>
      <w:r w:rsidRPr="00FF3922">
        <w:rPr>
          <w:rFonts w:ascii="Arial" w:eastAsia="Arial" w:hAnsi="Arial" w:cs="Arial"/>
          <w:color w:val="231F20"/>
          <w:sz w:val="24"/>
          <w:szCs w:val="24"/>
        </w:rPr>
        <w:t>40 m3/s, em 2 horas.</w:t>
      </w:r>
    </w:p>
    <w:p w:rsidR="00F35C6C" w:rsidRPr="00FF3922" w:rsidRDefault="00F35C6C" w:rsidP="00F35C6C">
      <w:pPr>
        <w:tabs>
          <w:tab w:val="left" w:pos="2370"/>
          <w:tab w:val="left" w:pos="4651"/>
          <w:tab w:val="left" w:pos="6916"/>
          <w:tab w:val="left" w:pos="9175"/>
        </w:tabs>
        <w:spacing w:before="10"/>
        <w:ind w:left="103" w:right="93"/>
        <w:rPr>
          <w:rFonts w:ascii="Arial" w:eastAsia="Arial" w:hAnsi="Arial" w:cs="Arial"/>
          <w:color w:val="231F20"/>
          <w:sz w:val="24"/>
          <w:szCs w:val="24"/>
        </w:rPr>
      </w:pPr>
      <w:r>
        <w:rPr>
          <w:rFonts w:ascii="Arial" w:eastAsia="Arial" w:hAnsi="Arial" w:cs="Arial"/>
          <w:color w:val="231F20"/>
          <w:sz w:val="24"/>
          <w:szCs w:val="24"/>
        </w:rPr>
        <w:t xml:space="preserve">d) </w:t>
      </w:r>
      <w:r w:rsidRPr="00FF3922">
        <w:rPr>
          <w:rFonts w:ascii="Arial" w:eastAsia="Arial" w:hAnsi="Arial" w:cs="Arial"/>
          <w:color w:val="231F20"/>
          <w:sz w:val="24"/>
          <w:szCs w:val="24"/>
        </w:rPr>
        <w:t>45 m3/s, em 3 horas.</w:t>
      </w:r>
    </w:p>
    <w:p w:rsidR="00F35C6C" w:rsidRPr="00FF3922" w:rsidRDefault="00F35C6C" w:rsidP="00F35C6C">
      <w:pPr>
        <w:tabs>
          <w:tab w:val="left" w:pos="2370"/>
          <w:tab w:val="left" w:pos="4651"/>
          <w:tab w:val="left" w:pos="6916"/>
          <w:tab w:val="left" w:pos="9175"/>
        </w:tabs>
        <w:spacing w:before="10"/>
        <w:ind w:left="103" w:right="93"/>
        <w:rPr>
          <w:rFonts w:ascii="Arial" w:eastAsia="Arial" w:hAnsi="Arial" w:cs="Arial"/>
          <w:color w:val="231F20"/>
          <w:sz w:val="24"/>
          <w:szCs w:val="24"/>
        </w:rPr>
      </w:pPr>
      <w:r>
        <w:rPr>
          <w:rFonts w:ascii="Arial" w:eastAsia="Arial" w:hAnsi="Arial" w:cs="Arial"/>
          <w:color w:val="231F20"/>
          <w:sz w:val="24"/>
          <w:szCs w:val="24"/>
        </w:rPr>
        <w:t xml:space="preserve">e) </w:t>
      </w:r>
      <w:r w:rsidRPr="00FF3922">
        <w:rPr>
          <w:rFonts w:ascii="Arial" w:eastAsia="Arial" w:hAnsi="Arial" w:cs="Arial"/>
          <w:color w:val="231F20"/>
          <w:sz w:val="24"/>
          <w:szCs w:val="24"/>
        </w:rPr>
        <w:t>45 m3/s, em 2 horas</w:t>
      </w:r>
    </w:p>
    <w:p w:rsidR="00F35C6C" w:rsidRPr="002D2CE5" w:rsidRDefault="00F35C6C" w:rsidP="00F35C6C">
      <w:pPr>
        <w:tabs>
          <w:tab w:val="left" w:pos="2370"/>
          <w:tab w:val="left" w:pos="4651"/>
          <w:tab w:val="left" w:pos="6916"/>
          <w:tab w:val="left" w:pos="9175"/>
        </w:tabs>
        <w:spacing w:before="10"/>
        <w:ind w:left="103" w:right="93"/>
        <w:rPr>
          <w:rFonts w:ascii="Times New Roman" w:eastAsia="Arial" w:hAnsi="Times New Roman" w:cs="Times New Roman"/>
          <w:color w:val="231F20"/>
        </w:rPr>
      </w:pPr>
    </w:p>
    <w:p w:rsidR="00F35C6C" w:rsidRPr="00E20141" w:rsidRDefault="002F53AC" w:rsidP="00F35C6C">
      <w:pPr>
        <w:pStyle w:val="SemEspaamento"/>
        <w:jc w:val="both"/>
        <w:rPr>
          <w:rFonts w:eastAsiaTheme="minorEastAsia"/>
          <w:color w:val="231F20"/>
          <w:kern w:val="2"/>
          <w:sz w:val="24"/>
          <w:szCs w:val="24"/>
          <w:lang w:eastAsia="zh-CN"/>
        </w:rPr>
      </w:pPr>
      <w:r w:rsidRPr="003F5507">
        <w:rPr>
          <w:rFonts w:eastAsiaTheme="minorEastAsia"/>
          <w:b/>
          <w:color w:val="231F20"/>
          <w:kern w:val="2"/>
          <w:sz w:val="24"/>
          <w:szCs w:val="24"/>
          <w:lang w:eastAsia="zh-CN"/>
        </w:rPr>
        <w:t>22</w:t>
      </w:r>
      <w:r w:rsidR="00F35C6C" w:rsidRPr="003F5507">
        <w:rPr>
          <w:rFonts w:eastAsiaTheme="minorEastAsia"/>
          <w:b/>
          <w:color w:val="231F20"/>
          <w:kern w:val="2"/>
          <w:sz w:val="24"/>
          <w:szCs w:val="24"/>
          <w:lang w:eastAsia="zh-CN"/>
        </w:rPr>
        <w:t>)</w:t>
      </w:r>
      <w:r w:rsidR="00F35C6C" w:rsidRPr="00E20141">
        <w:t xml:space="preserve"> </w:t>
      </w:r>
      <w:r w:rsidR="00F35C6C" w:rsidRPr="00E20141">
        <w:rPr>
          <w:rFonts w:eastAsiaTheme="minorEastAsia"/>
          <w:color w:val="231F20"/>
          <w:kern w:val="2"/>
          <w:sz w:val="24"/>
          <w:szCs w:val="24"/>
          <w:lang w:eastAsia="zh-CN"/>
        </w:rPr>
        <w:t xml:space="preserve">Para se realizar a impermeabilização de uma área retangular de 50m x 20m, foi necessário adotar, na técnica construtiva, 3 % de caimento no </w:t>
      </w:r>
      <w:proofErr w:type="spellStart"/>
      <w:r w:rsidR="00F35C6C" w:rsidRPr="00E20141">
        <w:rPr>
          <w:rFonts w:eastAsiaTheme="minorEastAsia"/>
          <w:color w:val="231F20"/>
          <w:kern w:val="2"/>
          <w:sz w:val="24"/>
          <w:szCs w:val="24"/>
          <w:lang w:eastAsia="zh-CN"/>
        </w:rPr>
        <w:t>contrapiso</w:t>
      </w:r>
      <w:proofErr w:type="spellEnd"/>
      <w:r w:rsidR="00F35C6C" w:rsidRPr="00E20141">
        <w:rPr>
          <w:rFonts w:eastAsiaTheme="minorEastAsia"/>
          <w:color w:val="231F20"/>
          <w:kern w:val="2"/>
          <w:sz w:val="24"/>
          <w:szCs w:val="24"/>
          <w:lang w:eastAsia="zh-CN"/>
        </w:rPr>
        <w:t xml:space="preserve">, partindo-se da linha que une os dois pontos médios dos lados de 20m e caindo para as duas laterais, ao longo dos 50m. A altura do ponto mais alto desse </w:t>
      </w:r>
      <w:proofErr w:type="spellStart"/>
      <w:r w:rsidR="00F35C6C" w:rsidRPr="00E20141">
        <w:rPr>
          <w:rFonts w:eastAsiaTheme="minorEastAsia"/>
          <w:color w:val="231F20"/>
          <w:kern w:val="2"/>
          <w:sz w:val="24"/>
          <w:szCs w:val="24"/>
          <w:lang w:eastAsia="zh-CN"/>
        </w:rPr>
        <w:t>contrapiso</w:t>
      </w:r>
      <w:proofErr w:type="spellEnd"/>
      <w:r w:rsidR="00F35C6C" w:rsidRPr="00E20141">
        <w:rPr>
          <w:rFonts w:eastAsiaTheme="minorEastAsia"/>
          <w:color w:val="231F20"/>
          <w:kern w:val="2"/>
          <w:sz w:val="24"/>
          <w:szCs w:val="24"/>
          <w:lang w:eastAsia="zh-CN"/>
        </w:rPr>
        <w:t>, em relação ao ponto mais baixo, é:</w:t>
      </w:r>
    </w:p>
    <w:p w:rsidR="00F35C6C" w:rsidRPr="00E20141"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 xml:space="preserve">a) </w:t>
      </w:r>
      <w:r w:rsidRPr="00E20141">
        <w:rPr>
          <w:rFonts w:eastAsiaTheme="minorEastAsia"/>
          <w:color w:val="231F20"/>
          <w:kern w:val="2"/>
          <w:sz w:val="24"/>
          <w:szCs w:val="24"/>
          <w:lang w:eastAsia="zh-CN"/>
        </w:rPr>
        <w:t>6cm</w:t>
      </w:r>
    </w:p>
    <w:p w:rsidR="00F35C6C" w:rsidRPr="00E20141"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 xml:space="preserve">b) </w:t>
      </w:r>
      <w:r w:rsidRPr="00E20141">
        <w:rPr>
          <w:rFonts w:eastAsiaTheme="minorEastAsia"/>
          <w:color w:val="231F20"/>
          <w:kern w:val="2"/>
          <w:sz w:val="24"/>
          <w:szCs w:val="24"/>
          <w:lang w:eastAsia="zh-CN"/>
        </w:rPr>
        <w:t>10cm</w:t>
      </w:r>
    </w:p>
    <w:p w:rsidR="00F35C6C" w:rsidRPr="00E20141"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 xml:space="preserve">c) </w:t>
      </w:r>
      <w:r w:rsidRPr="00E20141">
        <w:rPr>
          <w:rFonts w:eastAsiaTheme="minorEastAsia"/>
          <w:color w:val="231F20"/>
          <w:kern w:val="2"/>
          <w:sz w:val="24"/>
          <w:szCs w:val="24"/>
          <w:lang w:eastAsia="zh-CN"/>
        </w:rPr>
        <w:t>20cm</w:t>
      </w:r>
    </w:p>
    <w:p w:rsidR="00F35C6C" w:rsidRPr="00E20141"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 xml:space="preserve">d) </w:t>
      </w:r>
      <w:r w:rsidRPr="00E20141">
        <w:rPr>
          <w:rFonts w:eastAsiaTheme="minorEastAsia"/>
          <w:color w:val="231F20"/>
          <w:kern w:val="2"/>
          <w:sz w:val="24"/>
          <w:szCs w:val="24"/>
          <w:lang w:eastAsia="zh-CN"/>
        </w:rPr>
        <w:t>30cm </w:t>
      </w:r>
    </w:p>
    <w:p w:rsidR="00F35C6C"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 xml:space="preserve">e) </w:t>
      </w:r>
      <w:r w:rsidRPr="00E20141">
        <w:rPr>
          <w:rFonts w:eastAsiaTheme="minorEastAsia"/>
          <w:color w:val="231F20"/>
          <w:kern w:val="2"/>
          <w:sz w:val="24"/>
          <w:szCs w:val="24"/>
          <w:lang w:eastAsia="zh-CN"/>
        </w:rPr>
        <w:t>40cm  </w:t>
      </w:r>
    </w:p>
    <w:p w:rsidR="00F35C6C" w:rsidRDefault="00F35C6C" w:rsidP="00F35C6C">
      <w:pPr>
        <w:pStyle w:val="SemEspaamento"/>
        <w:jc w:val="both"/>
        <w:rPr>
          <w:rFonts w:eastAsiaTheme="minorEastAsia"/>
          <w:color w:val="231F20"/>
          <w:kern w:val="2"/>
          <w:sz w:val="24"/>
          <w:szCs w:val="24"/>
          <w:lang w:eastAsia="zh-CN"/>
        </w:rPr>
      </w:pPr>
    </w:p>
    <w:p w:rsidR="00F35C6C" w:rsidRPr="00686DE3" w:rsidRDefault="002F53AC" w:rsidP="00F35C6C">
      <w:pPr>
        <w:pStyle w:val="SemEspaamento"/>
        <w:jc w:val="both"/>
        <w:rPr>
          <w:rFonts w:eastAsiaTheme="minorEastAsia"/>
          <w:color w:val="231F20"/>
          <w:kern w:val="2"/>
          <w:sz w:val="24"/>
          <w:szCs w:val="24"/>
          <w:lang w:eastAsia="zh-CN"/>
        </w:rPr>
      </w:pPr>
      <w:r w:rsidRPr="003F5507">
        <w:rPr>
          <w:rFonts w:eastAsiaTheme="minorEastAsia"/>
          <w:b/>
          <w:color w:val="231F20"/>
          <w:kern w:val="2"/>
          <w:sz w:val="24"/>
          <w:szCs w:val="24"/>
          <w:lang w:eastAsia="zh-CN"/>
        </w:rPr>
        <w:t>23</w:t>
      </w:r>
      <w:r w:rsidR="00F35C6C" w:rsidRPr="003F5507">
        <w:rPr>
          <w:rFonts w:eastAsiaTheme="minorEastAsia"/>
          <w:b/>
          <w:color w:val="231F20"/>
          <w:kern w:val="2"/>
          <w:sz w:val="24"/>
          <w:szCs w:val="24"/>
          <w:lang w:eastAsia="zh-CN"/>
        </w:rPr>
        <w:t>)</w:t>
      </w:r>
      <w:r w:rsidR="00F35C6C">
        <w:rPr>
          <w:rFonts w:eastAsiaTheme="minorEastAsia"/>
          <w:color w:val="231F20"/>
          <w:kern w:val="2"/>
          <w:sz w:val="24"/>
          <w:szCs w:val="24"/>
          <w:lang w:eastAsia="zh-CN"/>
        </w:rPr>
        <w:t xml:space="preserve"> </w:t>
      </w:r>
      <w:r w:rsidR="00F35C6C" w:rsidRPr="00686DE3">
        <w:rPr>
          <w:rFonts w:eastAsiaTheme="minorEastAsia"/>
          <w:color w:val="231F20"/>
          <w:kern w:val="2"/>
          <w:sz w:val="24"/>
          <w:szCs w:val="24"/>
          <w:lang w:eastAsia="zh-CN"/>
        </w:rPr>
        <w:t xml:space="preserve">Ao se efetuar a fiscalização da construção de uma edificação, observou-se que a NBR 13755:1996 (que se refere a revestimento de paredes externas e internas) estabelece como critério de conformidade a verificação da aderência. Deve-se remover uma placa a cada 5 m2, assentada no máximo há 30 minutos e </w:t>
      </w:r>
      <w:r w:rsidR="00F35C6C" w:rsidRPr="00686DE3">
        <w:rPr>
          <w:rFonts w:eastAsiaTheme="minorEastAsia"/>
          <w:color w:val="231F20"/>
          <w:kern w:val="2"/>
          <w:sz w:val="24"/>
          <w:szCs w:val="24"/>
          <w:lang w:eastAsia="zh-CN"/>
        </w:rPr>
        <w:t>escolhida ao acaso. Essa placa deve ter argamassa colante impregnada em</w:t>
      </w:r>
    </w:p>
    <w:p w:rsidR="00F35C6C" w:rsidRPr="00686DE3"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a) 1</w:t>
      </w:r>
      <w:r w:rsidRPr="00686DE3">
        <w:rPr>
          <w:rFonts w:eastAsiaTheme="minorEastAsia"/>
          <w:color w:val="231F20"/>
          <w:kern w:val="2"/>
          <w:sz w:val="24"/>
          <w:szCs w:val="24"/>
          <w:lang w:eastAsia="zh-CN"/>
        </w:rPr>
        <w:t>0% do tardoz.</w:t>
      </w:r>
    </w:p>
    <w:p w:rsidR="00F35C6C" w:rsidRPr="00686DE3"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b) 5</w:t>
      </w:r>
      <w:r w:rsidRPr="00686DE3">
        <w:rPr>
          <w:rFonts w:eastAsiaTheme="minorEastAsia"/>
          <w:color w:val="231F20"/>
          <w:kern w:val="2"/>
          <w:sz w:val="24"/>
          <w:szCs w:val="24"/>
          <w:lang w:eastAsia="zh-CN"/>
        </w:rPr>
        <w:t>0% do tardoz.</w:t>
      </w:r>
    </w:p>
    <w:p w:rsidR="00F35C6C" w:rsidRPr="00686DE3"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c) 10</w:t>
      </w:r>
      <w:r w:rsidRPr="00686DE3">
        <w:rPr>
          <w:rFonts w:eastAsiaTheme="minorEastAsia"/>
          <w:color w:val="231F20"/>
          <w:kern w:val="2"/>
          <w:sz w:val="24"/>
          <w:szCs w:val="24"/>
          <w:lang w:eastAsia="zh-CN"/>
        </w:rPr>
        <w:t>0% do tardoz.</w:t>
      </w:r>
    </w:p>
    <w:p w:rsidR="00F35C6C" w:rsidRPr="00686DE3"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 xml:space="preserve">d) </w:t>
      </w:r>
      <w:r w:rsidRPr="00686DE3">
        <w:rPr>
          <w:rFonts w:eastAsiaTheme="minorEastAsia"/>
          <w:color w:val="231F20"/>
          <w:kern w:val="2"/>
          <w:sz w:val="24"/>
          <w:szCs w:val="24"/>
          <w:lang w:eastAsia="zh-CN"/>
        </w:rPr>
        <w:t>80% do tardoz.</w:t>
      </w:r>
    </w:p>
    <w:p w:rsidR="00F35C6C"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e) 9</w:t>
      </w:r>
      <w:r w:rsidRPr="00686DE3">
        <w:rPr>
          <w:rFonts w:eastAsiaTheme="minorEastAsia"/>
          <w:color w:val="231F20"/>
          <w:kern w:val="2"/>
          <w:sz w:val="24"/>
          <w:szCs w:val="24"/>
          <w:lang w:eastAsia="zh-CN"/>
        </w:rPr>
        <w:t>0% do tardoz. </w:t>
      </w:r>
    </w:p>
    <w:p w:rsidR="00F35C6C" w:rsidRDefault="00F35C6C" w:rsidP="00F35C6C">
      <w:pPr>
        <w:pStyle w:val="SemEspaamento"/>
        <w:jc w:val="both"/>
        <w:rPr>
          <w:rFonts w:eastAsiaTheme="minorEastAsia"/>
          <w:color w:val="231F20"/>
          <w:kern w:val="2"/>
          <w:sz w:val="24"/>
          <w:szCs w:val="24"/>
          <w:lang w:eastAsia="zh-CN"/>
        </w:rPr>
      </w:pPr>
    </w:p>
    <w:p w:rsidR="00F35C6C" w:rsidRPr="006B28E5" w:rsidRDefault="006254AA" w:rsidP="00F35C6C">
      <w:pPr>
        <w:contextualSpacing/>
        <w:jc w:val="both"/>
        <w:rPr>
          <w:color w:val="231F20"/>
          <w:sz w:val="24"/>
          <w:szCs w:val="24"/>
        </w:rPr>
      </w:pPr>
      <w:r w:rsidRPr="003F5507">
        <w:rPr>
          <w:b/>
          <w:color w:val="231F20"/>
          <w:sz w:val="24"/>
          <w:szCs w:val="24"/>
        </w:rPr>
        <w:t>24</w:t>
      </w:r>
      <w:r w:rsidR="00F35C6C" w:rsidRPr="003F5507">
        <w:rPr>
          <w:b/>
          <w:color w:val="231F20"/>
          <w:sz w:val="24"/>
          <w:szCs w:val="24"/>
        </w:rPr>
        <w:t>)</w:t>
      </w:r>
      <w:r w:rsidR="00F35C6C">
        <w:rPr>
          <w:color w:val="231F20"/>
          <w:sz w:val="24"/>
          <w:szCs w:val="24"/>
        </w:rPr>
        <w:t xml:space="preserve"> </w:t>
      </w:r>
      <w:bookmarkStart w:id="2" w:name="_Hlk494211904"/>
      <w:r w:rsidR="00F35C6C" w:rsidRPr="006B28E5">
        <w:rPr>
          <w:color w:val="231F20"/>
          <w:sz w:val="24"/>
          <w:szCs w:val="24"/>
        </w:rPr>
        <w:t>Em um levantamento planialtimétrico com 5 alinhamentos traçando uma poligonal fechada sendo P.1 a ré para o P.2, qual rumo magnético considerando seu azimute verdadeiro 65°22’47’’? Considere a declinação magnética de 2°33’11’’ E</w:t>
      </w:r>
    </w:p>
    <w:p w:rsidR="00F35C6C" w:rsidRDefault="00F35C6C" w:rsidP="00F35C6C">
      <w:pPr>
        <w:pStyle w:val="PargrafodaLista"/>
        <w:widowControl/>
        <w:numPr>
          <w:ilvl w:val="0"/>
          <w:numId w:val="19"/>
        </w:numPr>
        <w:spacing w:after="160" w:line="259" w:lineRule="auto"/>
        <w:ind w:left="426"/>
        <w:contextualSpacing/>
        <w:jc w:val="both"/>
      </w:pPr>
      <w:r>
        <w:t>65°33’11’’ NE</w:t>
      </w:r>
    </w:p>
    <w:p w:rsidR="00F35C6C" w:rsidRDefault="00F35C6C" w:rsidP="00F35C6C">
      <w:pPr>
        <w:pStyle w:val="PargrafodaLista"/>
        <w:widowControl/>
        <w:numPr>
          <w:ilvl w:val="0"/>
          <w:numId w:val="19"/>
        </w:numPr>
        <w:spacing w:after="160" w:line="259" w:lineRule="auto"/>
        <w:ind w:left="426"/>
        <w:contextualSpacing/>
        <w:jc w:val="both"/>
      </w:pPr>
      <w:r>
        <w:t>62°49’36’’ SE</w:t>
      </w:r>
    </w:p>
    <w:p w:rsidR="00F35C6C" w:rsidRDefault="00F35C6C" w:rsidP="00F35C6C">
      <w:pPr>
        <w:pStyle w:val="PargrafodaLista"/>
        <w:widowControl/>
        <w:numPr>
          <w:ilvl w:val="0"/>
          <w:numId w:val="19"/>
        </w:numPr>
        <w:spacing w:after="160" w:line="259" w:lineRule="auto"/>
        <w:ind w:left="426"/>
        <w:contextualSpacing/>
        <w:jc w:val="both"/>
      </w:pPr>
      <w:r>
        <w:t>62°49’36’’ NE</w:t>
      </w:r>
    </w:p>
    <w:p w:rsidR="00F35C6C" w:rsidRDefault="00F35C6C" w:rsidP="00F35C6C">
      <w:pPr>
        <w:pStyle w:val="PargrafodaLista"/>
        <w:widowControl/>
        <w:numPr>
          <w:ilvl w:val="0"/>
          <w:numId w:val="19"/>
        </w:numPr>
        <w:spacing w:after="160" w:line="259" w:lineRule="auto"/>
        <w:ind w:left="426"/>
        <w:contextualSpacing/>
        <w:jc w:val="both"/>
      </w:pPr>
      <w:r>
        <w:t>67°55’58’’ NE</w:t>
      </w:r>
    </w:p>
    <w:p w:rsidR="00F35C6C" w:rsidRDefault="00F35C6C" w:rsidP="00F35C6C">
      <w:pPr>
        <w:pStyle w:val="PargrafodaLista"/>
        <w:widowControl/>
        <w:numPr>
          <w:ilvl w:val="0"/>
          <w:numId w:val="19"/>
        </w:numPr>
        <w:spacing w:after="160" w:line="259" w:lineRule="auto"/>
        <w:ind w:left="426"/>
        <w:contextualSpacing/>
        <w:jc w:val="both"/>
      </w:pPr>
      <w:r>
        <w:t>112°4’2’’ SE</w:t>
      </w:r>
    </w:p>
    <w:p w:rsidR="002F53AC" w:rsidRDefault="002F53AC" w:rsidP="002F53AC">
      <w:pPr>
        <w:pStyle w:val="PargrafodaLista"/>
        <w:widowControl/>
        <w:spacing w:after="160" w:line="259" w:lineRule="auto"/>
        <w:ind w:left="426" w:firstLine="0"/>
        <w:contextualSpacing/>
        <w:jc w:val="both"/>
      </w:pPr>
    </w:p>
    <w:bookmarkEnd w:id="2"/>
    <w:p w:rsidR="00F35C6C" w:rsidRPr="00133C84" w:rsidRDefault="002F53AC" w:rsidP="00F35C6C">
      <w:pPr>
        <w:pStyle w:val="NormalWeb"/>
        <w:spacing w:before="0" w:beforeAutospacing="0" w:after="0" w:afterAutospacing="0"/>
        <w:jc w:val="both"/>
      </w:pPr>
      <w:r w:rsidRPr="003F5507">
        <w:rPr>
          <w:b/>
        </w:rPr>
        <w:t>25</w:t>
      </w:r>
      <w:r w:rsidR="00F35C6C" w:rsidRPr="003F5507">
        <w:rPr>
          <w:b/>
        </w:rPr>
        <w:t>)</w:t>
      </w:r>
      <w:r w:rsidR="00F35C6C" w:rsidRPr="00133C84">
        <w:rPr>
          <w:rFonts w:ascii="Arial" w:hAnsi="Arial" w:cs="Arial"/>
          <w:color w:val="000000" w:themeColor="text1"/>
          <w:kern w:val="24"/>
          <w:sz w:val="36"/>
          <w:szCs w:val="36"/>
        </w:rPr>
        <w:t xml:space="preserve"> </w:t>
      </w:r>
      <w:r w:rsidR="00F35C6C" w:rsidRPr="00133C84">
        <w:rPr>
          <w:rFonts w:ascii="Arial" w:eastAsiaTheme="minorEastAsia" w:hAnsi="Arial" w:cs="Arial"/>
          <w:color w:val="000000" w:themeColor="text1"/>
          <w:kern w:val="24"/>
          <w:sz w:val="22"/>
          <w:szCs w:val="22"/>
        </w:rPr>
        <w:t xml:space="preserve">Um grifo é utilizado para rosquear um tubo de </w:t>
      </w:r>
      <w:r w:rsidR="00F35C6C" w:rsidRPr="00133C84">
        <w:rPr>
          <w:rFonts w:ascii="Arial" w:eastAsiaTheme="minorEastAsia" w:hAnsi="Symbol" w:cs="Arial"/>
          <w:color w:val="000000" w:themeColor="text1"/>
          <w:kern w:val="24"/>
          <w:sz w:val="22"/>
          <w:szCs w:val="22"/>
        </w:rPr>
        <w:sym w:font="Symbol" w:char="F066"/>
      </w:r>
      <w:r w:rsidR="00F35C6C" w:rsidRPr="00133C84">
        <w:rPr>
          <w:rFonts w:ascii="Arial" w:eastAsiaTheme="minorEastAsia" w:hAnsi="Arial" w:cs="Arial"/>
          <w:color w:val="000000" w:themeColor="text1"/>
          <w:kern w:val="24"/>
          <w:sz w:val="22"/>
          <w:szCs w:val="22"/>
        </w:rPr>
        <w:t xml:space="preserve"> 20 mm a uma luva, como mostra a figura. Determinar a intensidade da força F exercida pelo grifo no tubo, quando a força aplicada no aperto for </w:t>
      </w:r>
      <w:r w:rsidR="00F35C6C">
        <w:rPr>
          <w:rFonts w:ascii="Arial" w:eastAsiaTheme="minorEastAsia" w:hAnsi="Arial" w:cs="Arial"/>
          <w:color w:val="000000" w:themeColor="text1"/>
          <w:kern w:val="24"/>
          <w:sz w:val="22"/>
          <w:szCs w:val="22"/>
        </w:rPr>
        <w:t>8</w:t>
      </w:r>
      <w:r w:rsidR="00F35C6C" w:rsidRPr="00133C84">
        <w:rPr>
          <w:rFonts w:ascii="Arial" w:eastAsiaTheme="minorEastAsia" w:hAnsi="Arial" w:cs="Arial"/>
          <w:color w:val="000000" w:themeColor="text1"/>
          <w:kern w:val="24"/>
          <w:sz w:val="22"/>
          <w:szCs w:val="22"/>
        </w:rPr>
        <w:t>0 N.</w:t>
      </w:r>
    </w:p>
    <w:p w:rsidR="00F35C6C" w:rsidRPr="00133C84" w:rsidRDefault="00F35C6C" w:rsidP="00F35C6C">
      <w:pPr>
        <w:contextualSpacing/>
        <w:jc w:val="both"/>
        <w:rPr>
          <w:sz w:val="24"/>
          <w:szCs w:val="24"/>
        </w:rPr>
      </w:pPr>
      <w:r>
        <w:rPr>
          <w:noProof/>
          <w:sz w:val="24"/>
          <w:szCs w:val="24"/>
        </w:rPr>
        <mc:AlternateContent>
          <mc:Choice Requires="wps">
            <w:drawing>
              <wp:anchor distT="0" distB="0" distL="114300" distR="114300" simplePos="0" relativeHeight="251669504" behindDoc="0" locked="0" layoutInCell="1" allowOverlap="1" wp14:anchorId="5142CB47" wp14:editId="0A7D3C30">
                <wp:simplePos x="0" y="0"/>
                <wp:positionH relativeFrom="column">
                  <wp:posOffset>692785</wp:posOffset>
                </wp:positionH>
                <wp:positionV relativeFrom="paragraph">
                  <wp:posOffset>102870</wp:posOffset>
                </wp:positionV>
                <wp:extent cx="266700" cy="180975"/>
                <wp:effectExtent l="0" t="0" r="0" b="9525"/>
                <wp:wrapNone/>
                <wp:docPr id="4" name="Retângulo 4"/>
                <wp:cNvGraphicFramePr/>
                <a:graphic xmlns:a="http://schemas.openxmlformats.org/drawingml/2006/main">
                  <a:graphicData uri="http://schemas.microsoft.com/office/word/2010/wordprocessingShape">
                    <wps:wsp>
                      <wps:cNvSpPr/>
                      <wps:spPr>
                        <a:xfrm>
                          <a:off x="0" y="0"/>
                          <a:ext cx="266700" cy="1809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BF8BD" id="Retângulo 4" o:spid="_x0000_s1026" style="position:absolute;margin-left:54.55pt;margin-top:8.1pt;width:21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" fillcolor="white [3201]" stroked="f" strokeweight="1pt"/>
            </w:pict>
          </mc:Fallback>
        </mc:AlternateContent>
      </w:r>
      <w:r>
        <w:rPr>
          <w:sz w:val="24"/>
          <w:szCs w:val="24"/>
        </w:rPr>
        <w:t xml:space="preserve">      </w:t>
      </w:r>
      <w:r>
        <w:rPr>
          <w:noProof/>
        </w:rPr>
        <w:drawing>
          <wp:inline distT="0" distB="0" distL="0" distR="0" wp14:anchorId="017AA54E" wp14:editId="592446B9">
            <wp:extent cx="2219325" cy="1202690"/>
            <wp:effectExtent l="0" t="0" r="9525" b="0"/>
            <wp:docPr id="20" name="Imagem 19"/>
            <wp:cNvGraphicFramePr/>
            <a:graphic xmlns:a="http://schemas.openxmlformats.org/drawingml/2006/main">
              <a:graphicData uri="http://schemas.openxmlformats.org/drawingml/2006/picture">
                <pic:pic xmlns:pic="http://schemas.openxmlformats.org/drawingml/2006/picture">
                  <pic:nvPicPr>
                    <pic:cNvPr id="20" name="Imagem 19"/>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1202690"/>
                    </a:xfrm>
                    <a:prstGeom prst="rect">
                      <a:avLst/>
                    </a:prstGeom>
                    <a:noFill/>
                    <a:ln>
                      <a:noFill/>
                    </a:ln>
                  </pic:spPr>
                </pic:pic>
              </a:graphicData>
            </a:graphic>
          </wp:inline>
        </w:drawing>
      </w:r>
    </w:p>
    <w:p w:rsidR="00F35C6C" w:rsidRDefault="00F35C6C" w:rsidP="00F35C6C">
      <w:pPr>
        <w:pStyle w:val="SemEspaamento"/>
        <w:jc w:val="both"/>
        <w:rPr>
          <w:rFonts w:eastAsiaTheme="minorEastAsia"/>
          <w:color w:val="231F20"/>
          <w:kern w:val="2"/>
          <w:sz w:val="24"/>
          <w:szCs w:val="24"/>
          <w:lang w:eastAsia="zh-CN"/>
        </w:rPr>
      </w:pPr>
      <w:r w:rsidRPr="00133C84">
        <w:rPr>
          <w:rFonts w:eastAsiaTheme="minorEastAsia"/>
          <w:color w:val="231F20"/>
          <w:kern w:val="2"/>
          <w:sz w:val="24"/>
          <w:szCs w:val="24"/>
          <w:lang w:eastAsia="zh-CN"/>
        </w:rPr>
        <w:t>a)</w:t>
      </w:r>
      <w:r>
        <w:rPr>
          <w:rFonts w:eastAsiaTheme="minorEastAsia"/>
          <w:color w:val="231F20"/>
          <w:kern w:val="2"/>
          <w:sz w:val="24"/>
          <w:szCs w:val="24"/>
          <w:lang w:eastAsia="zh-CN"/>
        </w:rPr>
        <w:t xml:space="preserve"> A Força F é de 120 N</w:t>
      </w:r>
    </w:p>
    <w:p w:rsidR="00F35C6C"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b) A Força F é de 240 N</w:t>
      </w:r>
    </w:p>
    <w:p w:rsidR="00F35C6C"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c) A Força F é de 480 N</w:t>
      </w:r>
    </w:p>
    <w:p w:rsidR="00F35C6C"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d) A Força F é de 960 N</w:t>
      </w:r>
    </w:p>
    <w:p w:rsidR="00F35C6C" w:rsidRDefault="00F35C6C" w:rsidP="006254AA">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e) A Força F é de 1080 N</w:t>
      </w:r>
    </w:p>
    <w:p w:rsidR="00F35C6C" w:rsidRPr="00133C84" w:rsidRDefault="00F35C6C" w:rsidP="00F35C6C">
      <w:pPr>
        <w:shd w:val="clear" w:color="auto" w:fill="FFFFFF"/>
        <w:spacing w:before="100" w:beforeAutospacing="1" w:after="100" w:afterAutospacing="1" w:line="330" w:lineRule="atLeast"/>
        <w:rPr>
          <w:color w:val="231F20"/>
          <w:sz w:val="24"/>
          <w:szCs w:val="24"/>
        </w:rPr>
      </w:pPr>
      <w:r w:rsidRPr="003F5507">
        <w:rPr>
          <w:b/>
          <w:color w:val="231F20"/>
          <w:sz w:val="24"/>
          <w:szCs w:val="24"/>
        </w:rPr>
        <w:t>26)</w:t>
      </w:r>
      <w:r w:rsidRPr="00133C84">
        <w:rPr>
          <w:color w:val="231F20"/>
          <w:sz w:val="24"/>
          <w:szCs w:val="24"/>
        </w:rPr>
        <w:t xml:space="preserve"> Apesar do progresso verificado nos últimos anos, o Brasil continua sendo um país em que há uma grande desigualdade de renda entre os cidadãos. Uma forma de se constatar este fato é por meio da Curva de Lorenz, que fornece, para cada valor de </w:t>
      </w:r>
      <w:r w:rsidRPr="00133C84">
        <w:rPr>
          <w:i/>
          <w:color w:val="231F20"/>
          <w:sz w:val="24"/>
          <w:szCs w:val="24"/>
        </w:rPr>
        <w:t xml:space="preserve">x </w:t>
      </w:r>
      <w:r w:rsidRPr="00133C84">
        <w:rPr>
          <w:color w:val="231F20"/>
          <w:sz w:val="24"/>
          <w:szCs w:val="24"/>
        </w:rPr>
        <w:t xml:space="preserve">entre 0 e 100, o percentual da renda total do País auferido pelos </w:t>
      </w:r>
      <w:r w:rsidRPr="00133C84">
        <w:rPr>
          <w:i/>
          <w:color w:val="231F20"/>
          <w:sz w:val="24"/>
          <w:szCs w:val="24"/>
        </w:rPr>
        <w:t>x</w:t>
      </w:r>
      <w:r w:rsidRPr="00133C84">
        <w:rPr>
          <w:color w:val="231F20"/>
          <w:sz w:val="24"/>
          <w:szCs w:val="24"/>
        </w:rPr>
        <w:t>% de brasileiros de menor renda. Por exemplo, na Curva de Lorenz para 2004, apresentada ao lado, constata-se que a renda total dos 60% de menor renda representou apenas 20% da renda total.</w:t>
      </w:r>
    </w:p>
    <w:p w:rsidR="00F35C6C" w:rsidRPr="00133C84" w:rsidRDefault="00F35C6C" w:rsidP="00F35C6C">
      <w:pPr>
        <w:pStyle w:val="SemEspaamento"/>
        <w:jc w:val="both"/>
        <w:rPr>
          <w:rFonts w:eastAsiaTheme="minorEastAsia"/>
          <w:color w:val="231F20"/>
          <w:kern w:val="2"/>
          <w:sz w:val="24"/>
          <w:szCs w:val="24"/>
          <w:lang w:eastAsia="zh-CN"/>
        </w:rPr>
      </w:pPr>
      <w:r w:rsidRPr="00133C84">
        <w:rPr>
          <w:noProof/>
          <w:sz w:val="24"/>
          <w:szCs w:val="24"/>
          <w:lang w:eastAsia="pt-BR"/>
        </w:rPr>
        <w:lastRenderedPageBreak/>
        <w:drawing>
          <wp:inline distT="0" distB="0" distL="0" distR="0" wp14:anchorId="2CA0CE88" wp14:editId="301FFD04">
            <wp:extent cx="2745105" cy="1809563"/>
            <wp:effectExtent l="0" t="0" r="0" b="635"/>
            <wp:docPr id="5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jpeg"/>
                    <pic:cNvPicPr/>
                  </pic:nvPicPr>
                  <pic:blipFill>
                    <a:blip r:embed="rId11" cstate="print"/>
                    <a:stretch>
                      <a:fillRect/>
                    </a:stretch>
                  </pic:blipFill>
                  <pic:spPr>
                    <a:xfrm>
                      <a:off x="0" y="0"/>
                      <a:ext cx="2748885" cy="1812055"/>
                    </a:xfrm>
                    <a:prstGeom prst="rect">
                      <a:avLst/>
                    </a:prstGeom>
                  </pic:spPr>
                </pic:pic>
              </a:graphicData>
            </a:graphic>
          </wp:inline>
        </w:drawing>
      </w:r>
    </w:p>
    <w:p w:rsidR="00F35C6C" w:rsidRPr="00133C84" w:rsidRDefault="00F35C6C" w:rsidP="00F35C6C">
      <w:pPr>
        <w:shd w:val="clear" w:color="auto" w:fill="FFFFFF"/>
        <w:spacing w:before="100" w:beforeAutospacing="1" w:after="100" w:afterAutospacing="1" w:line="330" w:lineRule="atLeast"/>
        <w:rPr>
          <w:color w:val="231F20"/>
          <w:sz w:val="24"/>
          <w:szCs w:val="24"/>
        </w:rPr>
      </w:pPr>
      <w:r w:rsidRPr="00133C84">
        <w:rPr>
          <w:color w:val="231F20"/>
          <w:sz w:val="24"/>
          <w:szCs w:val="24"/>
        </w:rPr>
        <w:t xml:space="preserve">De acordo com o mesmo gráfico, o percentual da renda total correspondente aos 20% de </w:t>
      </w:r>
      <w:r w:rsidRPr="00133C84">
        <w:rPr>
          <w:b/>
          <w:color w:val="231F20"/>
          <w:sz w:val="24"/>
          <w:szCs w:val="24"/>
        </w:rPr>
        <w:t xml:space="preserve">maior </w:t>
      </w:r>
      <w:r w:rsidRPr="00133C84">
        <w:rPr>
          <w:color w:val="231F20"/>
          <w:sz w:val="24"/>
          <w:szCs w:val="24"/>
        </w:rPr>
        <w:t xml:space="preserve">renda foi, aproximadamente, igual a:  </w:t>
      </w:r>
    </w:p>
    <w:p w:rsidR="00F35C6C" w:rsidRDefault="00F35C6C" w:rsidP="00F35C6C">
      <w:pPr>
        <w:shd w:val="clear" w:color="auto" w:fill="FFFFFF"/>
        <w:spacing w:before="100" w:beforeAutospacing="1" w:after="100" w:afterAutospacing="1" w:line="330" w:lineRule="atLeast"/>
        <w:rPr>
          <w:color w:val="231F20"/>
          <w:sz w:val="24"/>
          <w:szCs w:val="24"/>
        </w:rPr>
      </w:pPr>
      <w:r w:rsidRPr="00F35C6C">
        <w:rPr>
          <w:color w:val="231F20"/>
          <w:sz w:val="24"/>
          <w:szCs w:val="24"/>
        </w:rPr>
        <w:t>(a) 20</w:t>
      </w:r>
      <w:proofErr w:type="gramStart"/>
      <w:r w:rsidRPr="00F35C6C">
        <w:rPr>
          <w:color w:val="231F20"/>
          <w:sz w:val="24"/>
          <w:szCs w:val="24"/>
        </w:rPr>
        <w:t>%  (</w:t>
      </w:r>
      <w:proofErr w:type="gramEnd"/>
      <w:r w:rsidRPr="00F35C6C">
        <w:rPr>
          <w:color w:val="231F20"/>
          <w:sz w:val="24"/>
          <w:szCs w:val="24"/>
        </w:rPr>
        <w:t>b) 40%   (c) 50%   (d) 60%   (e) 80%</w:t>
      </w:r>
    </w:p>
    <w:p w:rsidR="00F35C6C" w:rsidRPr="00133C84" w:rsidRDefault="00F35C6C" w:rsidP="00F35C6C">
      <w:pPr>
        <w:pStyle w:val="SemEspaamento"/>
        <w:jc w:val="both"/>
        <w:rPr>
          <w:rFonts w:eastAsiaTheme="minorEastAsia"/>
          <w:color w:val="231F20"/>
          <w:kern w:val="2"/>
          <w:sz w:val="24"/>
          <w:szCs w:val="24"/>
          <w:lang w:eastAsia="zh-CN"/>
        </w:rPr>
      </w:pPr>
    </w:p>
    <w:p w:rsidR="00F35C6C" w:rsidRPr="00775B5D" w:rsidRDefault="00F35C6C" w:rsidP="00F35C6C">
      <w:pPr>
        <w:pStyle w:val="SemEspaamento"/>
        <w:jc w:val="both"/>
        <w:rPr>
          <w:rFonts w:eastAsiaTheme="minorEastAsia"/>
          <w:color w:val="231F20"/>
          <w:kern w:val="2"/>
          <w:sz w:val="24"/>
          <w:szCs w:val="24"/>
          <w:lang w:eastAsia="zh-CN"/>
        </w:rPr>
      </w:pPr>
      <w:r w:rsidRPr="00604E02">
        <w:rPr>
          <w:rFonts w:eastAsiaTheme="minorEastAsia"/>
          <w:b/>
          <w:color w:val="231F20"/>
          <w:kern w:val="2"/>
          <w:sz w:val="24"/>
          <w:szCs w:val="24"/>
          <w:lang w:eastAsia="zh-CN"/>
        </w:rPr>
        <w:t>27)</w:t>
      </w:r>
      <w:r w:rsidRPr="00133C84">
        <w:rPr>
          <w:rFonts w:eastAsiaTheme="minorEastAsia"/>
          <w:color w:val="231F20"/>
          <w:kern w:val="2"/>
          <w:sz w:val="24"/>
          <w:szCs w:val="24"/>
          <w:lang w:eastAsia="zh-CN"/>
        </w:rPr>
        <w:t xml:space="preserve"> Em janeiro de 2016, entrou em vigor a Lei Brasileira de Inclusão da Pessoa com Deficiência (LBI), instrumento que garante mais direitos às pessoas com deficiência e prevê punições para atos de discriminação. A Lei destaca a importância de estratégias de inclusão e de superação</w:t>
      </w:r>
      <w:r w:rsidRPr="00775B5D">
        <w:rPr>
          <w:rFonts w:eastAsiaTheme="minorEastAsia"/>
          <w:color w:val="231F20"/>
          <w:kern w:val="2"/>
          <w:sz w:val="24"/>
          <w:szCs w:val="24"/>
          <w:lang w:eastAsia="zh-CN"/>
        </w:rPr>
        <w:t xml:space="preserve"> de barreiras oriundas de deficiência.</w:t>
      </w:r>
    </w:p>
    <w:p w:rsidR="00F35C6C" w:rsidRDefault="00F35C6C" w:rsidP="00F35C6C">
      <w:pPr>
        <w:pStyle w:val="SemEspaamento"/>
        <w:jc w:val="both"/>
        <w:rPr>
          <w:rFonts w:eastAsiaTheme="minorEastAsia"/>
          <w:color w:val="231F20"/>
          <w:kern w:val="2"/>
          <w:sz w:val="24"/>
          <w:szCs w:val="24"/>
          <w:lang w:eastAsia="zh-CN"/>
        </w:rPr>
      </w:pPr>
      <w:r w:rsidRPr="00775B5D">
        <w:rPr>
          <w:rFonts w:eastAsiaTheme="minorEastAsia"/>
          <w:color w:val="231F20"/>
          <w:kern w:val="2"/>
          <w:sz w:val="24"/>
          <w:szCs w:val="24"/>
          <w:lang w:eastAsia="zh-CN"/>
        </w:rPr>
        <w:t xml:space="preserve">Um exemplo de superação e inclusão é a </w:t>
      </w:r>
      <w:r>
        <w:rPr>
          <w:rFonts w:eastAsiaTheme="minorEastAsia"/>
          <w:color w:val="231F20"/>
          <w:kern w:val="2"/>
          <w:sz w:val="24"/>
          <w:szCs w:val="24"/>
          <w:lang w:eastAsia="zh-CN"/>
        </w:rPr>
        <w:t xml:space="preserve">atuação </w:t>
      </w:r>
      <w:r w:rsidRPr="00775B5D">
        <w:rPr>
          <w:rFonts w:eastAsiaTheme="minorEastAsia"/>
          <w:color w:val="231F20"/>
          <w:kern w:val="2"/>
          <w:sz w:val="24"/>
          <w:szCs w:val="24"/>
          <w:lang w:eastAsia="zh-CN"/>
        </w:rPr>
        <w:t xml:space="preserve">do atleta </w:t>
      </w:r>
      <w:proofErr w:type="spellStart"/>
      <w:r w:rsidRPr="00775B5D">
        <w:rPr>
          <w:rFonts w:eastAsiaTheme="minorEastAsia"/>
          <w:color w:val="231F20"/>
          <w:kern w:val="2"/>
          <w:sz w:val="24"/>
          <w:szCs w:val="24"/>
          <w:lang w:eastAsia="zh-CN"/>
        </w:rPr>
        <w:t>Paralímpicos</w:t>
      </w:r>
      <w:proofErr w:type="spellEnd"/>
      <w:r w:rsidRPr="00775B5D">
        <w:rPr>
          <w:rFonts w:eastAsiaTheme="minorEastAsia"/>
          <w:color w:val="231F20"/>
          <w:kern w:val="2"/>
          <w:sz w:val="24"/>
          <w:szCs w:val="24"/>
          <w:lang w:eastAsia="zh-CN"/>
        </w:rPr>
        <w:t xml:space="preserve"> Daniel Dias. O nadador, que nasceu no dia 24 de maio de 1988, sem partes de alguns membros, conquistou, aos 28 anos de idade, sua 24ª medalha, das quais 14 de ouro, sendo nove conquistadas nas Paralímpiadas do Rio de Janeiro. Orgulho para os brasileiros.</w:t>
      </w:r>
    </w:p>
    <w:p w:rsidR="00F35C6C" w:rsidRPr="00775B5D" w:rsidRDefault="00F35C6C" w:rsidP="00F35C6C">
      <w:pPr>
        <w:pStyle w:val="Corpodetexto"/>
        <w:spacing w:before="113" w:line="242" w:lineRule="exact"/>
        <w:ind w:left="426" w:right="167"/>
        <w:jc w:val="both"/>
        <w:rPr>
          <w:rFonts w:asciiTheme="minorHAnsi" w:eastAsiaTheme="minorEastAsia" w:hAnsiTheme="minorHAnsi" w:cstheme="minorBidi"/>
          <w:color w:val="231F20"/>
          <w:kern w:val="2"/>
          <w:sz w:val="24"/>
          <w:szCs w:val="24"/>
          <w:lang w:eastAsia="zh-CN"/>
        </w:rPr>
      </w:pPr>
    </w:p>
    <w:p w:rsidR="00F35C6C" w:rsidRPr="00775B5D" w:rsidRDefault="00F35C6C" w:rsidP="00F35C6C">
      <w:pPr>
        <w:pStyle w:val="SemEspaamento"/>
        <w:jc w:val="both"/>
        <w:rPr>
          <w:rFonts w:eastAsiaTheme="minorEastAsia"/>
          <w:color w:val="231F20"/>
          <w:kern w:val="2"/>
          <w:sz w:val="24"/>
          <w:szCs w:val="24"/>
          <w:lang w:eastAsia="zh-CN"/>
        </w:rPr>
      </w:pPr>
      <w:r w:rsidRPr="00775B5D">
        <w:rPr>
          <w:rFonts w:eastAsiaTheme="minorEastAsia"/>
          <w:color w:val="231F20"/>
          <w:kern w:val="2"/>
          <w:sz w:val="24"/>
          <w:szCs w:val="24"/>
          <w:lang w:eastAsia="zh-CN"/>
        </w:rPr>
        <w:t>Considerando o texto apresentado, avalie as afirmações a seguir, relativas à inclusão de pessoas com deficiência.</w:t>
      </w:r>
    </w:p>
    <w:p w:rsidR="00F35C6C" w:rsidRPr="00775B5D" w:rsidRDefault="00F35C6C" w:rsidP="00F35C6C">
      <w:pPr>
        <w:pStyle w:val="SemEspaamento"/>
        <w:jc w:val="both"/>
        <w:rPr>
          <w:rFonts w:eastAsiaTheme="minorEastAsia"/>
          <w:color w:val="231F20"/>
          <w:kern w:val="2"/>
          <w:sz w:val="24"/>
          <w:szCs w:val="24"/>
          <w:lang w:eastAsia="zh-CN"/>
        </w:rPr>
      </w:pPr>
      <w:r w:rsidRPr="00775B5D">
        <w:rPr>
          <w:rFonts w:eastAsiaTheme="minorEastAsia"/>
          <w:color w:val="231F20"/>
          <w:kern w:val="2"/>
          <w:sz w:val="24"/>
          <w:szCs w:val="24"/>
          <w:lang w:eastAsia="zh-CN"/>
        </w:rPr>
        <w:t>I.</w:t>
      </w:r>
      <w:r w:rsidRPr="00775B5D">
        <w:rPr>
          <w:rFonts w:eastAsiaTheme="minorEastAsia"/>
          <w:color w:val="231F20"/>
          <w:kern w:val="2"/>
          <w:sz w:val="24"/>
          <w:szCs w:val="24"/>
          <w:lang w:eastAsia="zh-CN"/>
        </w:rPr>
        <w:tab/>
        <w:t>O esporte, para ser inclusivo, requer prática orientada para cada tipo de deficiência.</w:t>
      </w:r>
    </w:p>
    <w:p w:rsidR="00F35C6C" w:rsidRPr="00775B5D" w:rsidRDefault="00F35C6C" w:rsidP="00F35C6C">
      <w:pPr>
        <w:pStyle w:val="SemEspaamento"/>
        <w:jc w:val="both"/>
        <w:rPr>
          <w:rFonts w:eastAsiaTheme="minorEastAsia"/>
          <w:color w:val="231F20"/>
          <w:kern w:val="2"/>
          <w:sz w:val="24"/>
          <w:szCs w:val="24"/>
          <w:lang w:eastAsia="zh-CN"/>
        </w:rPr>
      </w:pPr>
      <w:r w:rsidRPr="00775B5D">
        <w:rPr>
          <w:rFonts w:eastAsiaTheme="minorEastAsia"/>
          <w:color w:val="231F20"/>
          <w:kern w:val="2"/>
          <w:sz w:val="24"/>
          <w:szCs w:val="24"/>
          <w:lang w:eastAsia="zh-CN"/>
        </w:rPr>
        <w:t>II.</w:t>
      </w:r>
      <w:r w:rsidRPr="00775B5D">
        <w:rPr>
          <w:rFonts w:eastAsiaTheme="minorEastAsia"/>
          <w:color w:val="231F20"/>
          <w:kern w:val="2"/>
          <w:sz w:val="24"/>
          <w:szCs w:val="24"/>
          <w:lang w:eastAsia="zh-CN"/>
        </w:rPr>
        <w:tab/>
        <w:t>Na prática esportiva orientada, metas e objetivos são estabelecidos como ferramentas motivacionais a fim de promover ganhos motores e cognitivos à pessoa com deficiência.</w:t>
      </w:r>
    </w:p>
    <w:p w:rsidR="00F35C6C" w:rsidRPr="00775B5D" w:rsidRDefault="00F35C6C" w:rsidP="00F35C6C">
      <w:pPr>
        <w:pStyle w:val="SemEspaamento"/>
        <w:jc w:val="both"/>
        <w:rPr>
          <w:rFonts w:eastAsiaTheme="minorEastAsia"/>
          <w:color w:val="231F20"/>
          <w:kern w:val="2"/>
          <w:sz w:val="24"/>
          <w:szCs w:val="24"/>
          <w:lang w:eastAsia="zh-CN"/>
        </w:rPr>
      </w:pPr>
      <w:r w:rsidRPr="00775B5D">
        <w:rPr>
          <w:rFonts w:eastAsiaTheme="minorEastAsia"/>
          <w:color w:val="231F20"/>
          <w:kern w:val="2"/>
          <w:sz w:val="24"/>
          <w:szCs w:val="24"/>
          <w:lang w:eastAsia="zh-CN"/>
        </w:rPr>
        <w:t>III.</w:t>
      </w:r>
      <w:r w:rsidRPr="00775B5D">
        <w:rPr>
          <w:rFonts w:eastAsiaTheme="minorEastAsia"/>
          <w:color w:val="231F20"/>
          <w:kern w:val="2"/>
          <w:sz w:val="24"/>
          <w:szCs w:val="24"/>
          <w:lang w:eastAsia="zh-CN"/>
        </w:rPr>
        <w:tab/>
        <w:t xml:space="preserve">A LBI foi fundamental para a inclusão de Daniel Dias, </w:t>
      </w:r>
      <w:r>
        <w:rPr>
          <w:rFonts w:eastAsiaTheme="minorEastAsia"/>
          <w:color w:val="231F20"/>
          <w:kern w:val="2"/>
          <w:sz w:val="24"/>
          <w:szCs w:val="24"/>
          <w:lang w:eastAsia="zh-CN"/>
        </w:rPr>
        <w:t>que se tornou o melhor nadador P</w:t>
      </w:r>
      <w:r w:rsidRPr="00775B5D">
        <w:rPr>
          <w:rFonts w:eastAsiaTheme="minorEastAsia"/>
          <w:color w:val="231F20"/>
          <w:kern w:val="2"/>
          <w:sz w:val="24"/>
          <w:szCs w:val="24"/>
          <w:lang w:eastAsia="zh-CN"/>
        </w:rPr>
        <w:t>aralímpico da história.</w:t>
      </w:r>
    </w:p>
    <w:p w:rsidR="00F35C6C" w:rsidRPr="00775B5D" w:rsidRDefault="00F35C6C" w:rsidP="00F35C6C">
      <w:pPr>
        <w:pStyle w:val="SemEspaamento"/>
        <w:jc w:val="both"/>
        <w:rPr>
          <w:rFonts w:eastAsiaTheme="minorEastAsia"/>
          <w:color w:val="231F20"/>
          <w:kern w:val="2"/>
          <w:sz w:val="24"/>
          <w:szCs w:val="24"/>
          <w:lang w:eastAsia="zh-CN"/>
        </w:rPr>
      </w:pPr>
      <w:r w:rsidRPr="00775B5D">
        <w:rPr>
          <w:rFonts w:eastAsiaTheme="minorEastAsia"/>
          <w:color w:val="231F20"/>
          <w:kern w:val="2"/>
          <w:sz w:val="24"/>
          <w:szCs w:val="24"/>
          <w:lang w:eastAsia="zh-CN"/>
        </w:rPr>
        <w:t xml:space="preserve">É correto o que se </w:t>
      </w:r>
      <w:proofErr w:type="spellStart"/>
      <w:r w:rsidRPr="00775B5D">
        <w:rPr>
          <w:rFonts w:eastAsiaTheme="minorEastAsia"/>
          <w:color w:val="231F20"/>
          <w:kern w:val="2"/>
          <w:sz w:val="24"/>
          <w:szCs w:val="24"/>
          <w:lang w:eastAsia="zh-CN"/>
        </w:rPr>
        <w:t>afirma</w:t>
      </w:r>
      <w:proofErr w:type="spellEnd"/>
      <w:r w:rsidRPr="00775B5D">
        <w:rPr>
          <w:rFonts w:eastAsiaTheme="minorEastAsia"/>
          <w:color w:val="231F20"/>
          <w:kern w:val="2"/>
          <w:sz w:val="24"/>
          <w:szCs w:val="24"/>
          <w:lang w:eastAsia="zh-CN"/>
        </w:rPr>
        <w:t xml:space="preserve"> em</w:t>
      </w:r>
    </w:p>
    <w:p w:rsidR="00F35C6C"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a)</w:t>
      </w:r>
      <w:r w:rsidRPr="00775B5D">
        <w:rPr>
          <w:rFonts w:eastAsiaTheme="minorEastAsia"/>
          <w:color w:val="231F20"/>
          <w:kern w:val="2"/>
          <w:sz w:val="24"/>
          <w:szCs w:val="24"/>
          <w:lang w:eastAsia="zh-CN"/>
        </w:rPr>
        <w:t xml:space="preserve"> II, apenas. </w:t>
      </w:r>
    </w:p>
    <w:p w:rsidR="00F35C6C"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b)</w:t>
      </w:r>
      <w:r w:rsidRPr="00775B5D">
        <w:rPr>
          <w:rFonts w:eastAsiaTheme="minorEastAsia"/>
          <w:color w:val="231F20"/>
          <w:kern w:val="2"/>
          <w:sz w:val="24"/>
          <w:szCs w:val="24"/>
          <w:lang w:eastAsia="zh-CN"/>
        </w:rPr>
        <w:t xml:space="preserve"> III, apenas. </w:t>
      </w:r>
    </w:p>
    <w:p w:rsidR="00F35C6C" w:rsidRPr="00775B5D"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 xml:space="preserve">c) </w:t>
      </w:r>
      <w:r w:rsidRPr="00775B5D">
        <w:rPr>
          <w:rFonts w:eastAsiaTheme="minorEastAsia"/>
          <w:color w:val="231F20"/>
          <w:kern w:val="2"/>
          <w:sz w:val="24"/>
          <w:szCs w:val="24"/>
          <w:lang w:eastAsia="zh-CN"/>
        </w:rPr>
        <w:t>I e II, apenas.</w:t>
      </w:r>
    </w:p>
    <w:p w:rsidR="00F35C6C" w:rsidRPr="00775B5D"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d)</w:t>
      </w:r>
      <w:r w:rsidRPr="00775B5D">
        <w:rPr>
          <w:rFonts w:eastAsiaTheme="minorEastAsia"/>
          <w:color w:val="231F20"/>
          <w:kern w:val="2"/>
          <w:sz w:val="24"/>
          <w:szCs w:val="24"/>
          <w:lang w:eastAsia="zh-CN"/>
        </w:rPr>
        <w:t xml:space="preserve"> I e III, apenas.</w:t>
      </w:r>
    </w:p>
    <w:p w:rsidR="00F35C6C"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e)</w:t>
      </w:r>
      <w:r w:rsidRPr="00775B5D">
        <w:rPr>
          <w:rFonts w:eastAsiaTheme="minorEastAsia"/>
          <w:color w:val="231F20"/>
          <w:kern w:val="2"/>
          <w:sz w:val="24"/>
          <w:szCs w:val="24"/>
          <w:lang w:eastAsia="zh-CN"/>
        </w:rPr>
        <w:t xml:space="preserve"> I, II e III.</w:t>
      </w:r>
    </w:p>
    <w:p w:rsidR="00F35C6C" w:rsidRDefault="00F35C6C" w:rsidP="00F35C6C">
      <w:pPr>
        <w:pStyle w:val="SemEspaamento"/>
        <w:jc w:val="both"/>
        <w:rPr>
          <w:rFonts w:eastAsiaTheme="minorEastAsia"/>
          <w:color w:val="231F20"/>
          <w:kern w:val="2"/>
          <w:sz w:val="24"/>
          <w:szCs w:val="24"/>
          <w:lang w:eastAsia="zh-CN"/>
        </w:rPr>
      </w:pPr>
    </w:p>
    <w:p w:rsidR="00F35C6C" w:rsidRPr="00BF49F5" w:rsidRDefault="00F35C6C" w:rsidP="00F35C6C">
      <w:pPr>
        <w:pStyle w:val="SemEspaamento"/>
        <w:jc w:val="both"/>
        <w:rPr>
          <w:rFonts w:eastAsiaTheme="minorEastAsia"/>
          <w:color w:val="231F20"/>
          <w:kern w:val="2"/>
          <w:sz w:val="24"/>
          <w:szCs w:val="24"/>
          <w:lang w:eastAsia="zh-CN"/>
        </w:rPr>
      </w:pPr>
      <w:r w:rsidRPr="00604E02">
        <w:rPr>
          <w:rFonts w:eastAsiaTheme="minorEastAsia"/>
          <w:b/>
          <w:color w:val="231F20"/>
          <w:kern w:val="2"/>
          <w:sz w:val="24"/>
          <w:szCs w:val="24"/>
          <w:lang w:eastAsia="zh-CN"/>
        </w:rPr>
        <w:t>28)</w:t>
      </w:r>
      <w:r>
        <w:rPr>
          <w:rFonts w:eastAsiaTheme="minorEastAsia"/>
          <w:color w:val="231F20"/>
          <w:kern w:val="2"/>
          <w:sz w:val="24"/>
          <w:szCs w:val="24"/>
          <w:lang w:eastAsia="zh-CN"/>
        </w:rPr>
        <w:t xml:space="preserve"> </w:t>
      </w:r>
      <w:r w:rsidRPr="00BF49F5">
        <w:rPr>
          <w:rFonts w:eastAsiaTheme="minorEastAsia"/>
          <w:color w:val="231F20"/>
          <w:kern w:val="2"/>
          <w:sz w:val="24"/>
          <w:szCs w:val="24"/>
          <w:lang w:eastAsia="zh-CN"/>
        </w:rPr>
        <w:t>inserir-se na sociedade da informação não significa apenas ter   acesso   às Tecnologias   de Informação e Comunicação (TIC), mas, principalmente, saber utilizar essas tecnologias para a busca e a seleção de informações que permitam a cada pessoa resolver problemas do   cotidiano, compreender   o   mundo e atuar na transformação de seu contexto.  Assim, o uso das TIC com vistas à criação de uma rede de conhecimentos favorece a democratização do acesso à informação, a troca de informações e de experiências, a compreensão crítica da realidade e o desenvolvimento humano, social, cultural e educacional.</w:t>
      </w:r>
    </w:p>
    <w:p w:rsidR="00F35C6C" w:rsidRPr="00BF49F5" w:rsidRDefault="00F35C6C" w:rsidP="00F35C6C">
      <w:pPr>
        <w:pStyle w:val="SemEspaamento"/>
        <w:jc w:val="both"/>
        <w:rPr>
          <w:rFonts w:eastAsiaTheme="minorEastAsia"/>
          <w:color w:val="231F20"/>
          <w:kern w:val="2"/>
          <w:sz w:val="24"/>
          <w:szCs w:val="24"/>
          <w:lang w:eastAsia="zh-CN"/>
        </w:rPr>
      </w:pPr>
      <w:r w:rsidRPr="00BF49F5">
        <w:rPr>
          <w:rFonts w:eastAsiaTheme="minorEastAsia"/>
          <w:color w:val="231F20"/>
          <w:kern w:val="2"/>
          <w:sz w:val="24"/>
          <w:szCs w:val="24"/>
          <w:lang w:eastAsia="zh-CN"/>
        </w:rPr>
        <w:t>Disponível em: &lt;www.portal.mec.gov.br&gt;. Acesso em: 30 jul. 2016 (adaptado).</w:t>
      </w:r>
    </w:p>
    <w:p w:rsidR="00F35C6C" w:rsidRPr="00BF49F5" w:rsidRDefault="00F35C6C" w:rsidP="00F35C6C">
      <w:pPr>
        <w:pStyle w:val="SemEspaamento"/>
        <w:jc w:val="both"/>
        <w:rPr>
          <w:rFonts w:eastAsiaTheme="minorEastAsia"/>
          <w:color w:val="231F20"/>
          <w:kern w:val="2"/>
          <w:sz w:val="24"/>
          <w:szCs w:val="24"/>
          <w:lang w:eastAsia="zh-CN"/>
        </w:rPr>
      </w:pPr>
      <w:r w:rsidRPr="00BF49F5">
        <w:rPr>
          <w:rFonts w:eastAsiaTheme="minorEastAsia"/>
          <w:color w:val="231F20"/>
          <w:kern w:val="2"/>
          <w:sz w:val="24"/>
          <w:szCs w:val="24"/>
          <w:lang w:eastAsia="zh-CN"/>
        </w:rPr>
        <w:t>Com base no texto apresentado, conclui-se que</w:t>
      </w:r>
    </w:p>
    <w:p w:rsidR="00F35C6C" w:rsidRPr="00BF49F5"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a)</w:t>
      </w:r>
      <w:r w:rsidRPr="00BF49F5">
        <w:rPr>
          <w:rFonts w:eastAsiaTheme="minorEastAsia"/>
          <w:color w:val="231F20"/>
          <w:kern w:val="2"/>
          <w:sz w:val="24"/>
          <w:szCs w:val="24"/>
          <w:lang w:eastAsia="zh-CN"/>
        </w:rPr>
        <w:t xml:space="preserve"> a inserção de um indivíduo nas relações sociais e virtuais contemporâneas exige mais que inclusão digital técnica.</w:t>
      </w:r>
    </w:p>
    <w:p w:rsidR="00F35C6C" w:rsidRPr="00BF49F5"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b)</w:t>
      </w:r>
      <w:r w:rsidRPr="00BF49F5">
        <w:rPr>
          <w:rFonts w:eastAsiaTheme="minorEastAsia"/>
          <w:color w:val="231F20"/>
          <w:kern w:val="2"/>
          <w:sz w:val="24"/>
          <w:szCs w:val="24"/>
          <w:lang w:eastAsia="zh-CN"/>
        </w:rPr>
        <w:t xml:space="preserve"> o domínio de recursos tecnológicos de acesso à internet assegura ao indivíduo compreender a informação e desenvolver a capacidade de tomar decisões.</w:t>
      </w:r>
    </w:p>
    <w:p w:rsidR="00F35C6C" w:rsidRPr="00BF49F5"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c)</w:t>
      </w:r>
      <w:r w:rsidRPr="00BF49F5">
        <w:rPr>
          <w:rFonts w:eastAsiaTheme="minorEastAsia"/>
          <w:color w:val="231F20"/>
          <w:kern w:val="2"/>
          <w:sz w:val="24"/>
          <w:szCs w:val="24"/>
          <w:lang w:eastAsia="zh-CN"/>
        </w:rPr>
        <w:t xml:space="preserve"> a solução para se democratizar o acesso à informação</w:t>
      </w:r>
      <w:r>
        <w:rPr>
          <w:rFonts w:eastAsiaTheme="minorEastAsia"/>
          <w:color w:val="231F20"/>
          <w:kern w:val="2"/>
          <w:sz w:val="24"/>
          <w:szCs w:val="24"/>
          <w:lang w:eastAsia="zh-CN"/>
        </w:rPr>
        <w:t xml:space="preserve"> </w:t>
      </w:r>
      <w:r w:rsidRPr="00BF49F5">
        <w:rPr>
          <w:rFonts w:eastAsiaTheme="minorEastAsia"/>
          <w:color w:val="231F20"/>
          <w:kern w:val="2"/>
          <w:sz w:val="24"/>
          <w:szCs w:val="24"/>
          <w:lang w:eastAsia="zh-CN"/>
        </w:rPr>
        <w:t>no Brasil</w:t>
      </w:r>
      <w:r>
        <w:rPr>
          <w:rFonts w:eastAsiaTheme="minorEastAsia"/>
          <w:color w:val="231F20"/>
          <w:kern w:val="2"/>
          <w:sz w:val="24"/>
          <w:szCs w:val="24"/>
          <w:lang w:eastAsia="zh-CN"/>
        </w:rPr>
        <w:t xml:space="preserve"> </w:t>
      </w:r>
      <w:r w:rsidRPr="00BF49F5">
        <w:rPr>
          <w:rFonts w:eastAsiaTheme="minorEastAsia"/>
          <w:color w:val="231F20"/>
          <w:kern w:val="2"/>
          <w:sz w:val="24"/>
          <w:szCs w:val="24"/>
          <w:lang w:eastAsia="zh-CN"/>
        </w:rPr>
        <w:t>consiste</w:t>
      </w:r>
      <w:r>
        <w:rPr>
          <w:rFonts w:eastAsiaTheme="minorEastAsia"/>
          <w:color w:val="231F20"/>
          <w:kern w:val="2"/>
          <w:sz w:val="24"/>
          <w:szCs w:val="24"/>
          <w:lang w:eastAsia="zh-CN"/>
        </w:rPr>
        <w:t xml:space="preserve"> </w:t>
      </w:r>
      <w:r w:rsidRPr="00BF49F5">
        <w:rPr>
          <w:rFonts w:eastAsiaTheme="minorEastAsia"/>
          <w:color w:val="231F20"/>
          <w:kern w:val="2"/>
          <w:sz w:val="24"/>
          <w:szCs w:val="24"/>
          <w:lang w:eastAsia="zh-CN"/>
        </w:rPr>
        <w:t>em</w:t>
      </w:r>
      <w:r>
        <w:rPr>
          <w:rFonts w:eastAsiaTheme="minorEastAsia"/>
          <w:color w:val="231F20"/>
          <w:kern w:val="2"/>
          <w:sz w:val="24"/>
          <w:szCs w:val="24"/>
          <w:lang w:eastAsia="zh-CN"/>
        </w:rPr>
        <w:t xml:space="preserve"> </w:t>
      </w:r>
      <w:r w:rsidRPr="00BF49F5">
        <w:rPr>
          <w:rFonts w:eastAsiaTheme="minorEastAsia"/>
          <w:color w:val="231F20"/>
          <w:kern w:val="2"/>
          <w:sz w:val="24"/>
          <w:szCs w:val="24"/>
          <w:lang w:eastAsia="zh-CN"/>
        </w:rPr>
        <w:t>estendê-lo</w:t>
      </w:r>
      <w:r>
        <w:rPr>
          <w:rFonts w:eastAsiaTheme="minorEastAsia"/>
          <w:color w:val="231F20"/>
          <w:kern w:val="2"/>
          <w:sz w:val="24"/>
          <w:szCs w:val="24"/>
          <w:lang w:eastAsia="zh-CN"/>
        </w:rPr>
        <w:t xml:space="preserve"> </w:t>
      </w:r>
      <w:r w:rsidRPr="00BF49F5">
        <w:rPr>
          <w:rFonts w:eastAsiaTheme="minorEastAsia"/>
          <w:color w:val="231F20"/>
          <w:kern w:val="2"/>
          <w:sz w:val="24"/>
          <w:szCs w:val="24"/>
          <w:lang w:eastAsia="zh-CN"/>
        </w:rPr>
        <w:t>a</w:t>
      </w:r>
      <w:r>
        <w:rPr>
          <w:rFonts w:eastAsiaTheme="minorEastAsia"/>
          <w:color w:val="231F20"/>
          <w:kern w:val="2"/>
          <w:sz w:val="24"/>
          <w:szCs w:val="24"/>
          <w:lang w:eastAsia="zh-CN"/>
        </w:rPr>
        <w:t xml:space="preserve"> </w:t>
      </w:r>
      <w:r w:rsidRPr="00BF49F5">
        <w:rPr>
          <w:rFonts w:eastAsiaTheme="minorEastAsia"/>
          <w:color w:val="231F20"/>
          <w:kern w:val="2"/>
          <w:sz w:val="24"/>
          <w:szCs w:val="24"/>
          <w:lang w:eastAsia="zh-CN"/>
        </w:rPr>
        <w:t>todo o território, disponibilizando microcomputadores nos domicílios brasileiros.</w:t>
      </w:r>
    </w:p>
    <w:p w:rsidR="00F35C6C" w:rsidRPr="00BF49F5"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d)</w:t>
      </w:r>
      <w:r w:rsidRPr="00BF49F5">
        <w:rPr>
          <w:rFonts w:eastAsiaTheme="minorEastAsia"/>
          <w:color w:val="231F20"/>
          <w:kern w:val="2"/>
          <w:sz w:val="24"/>
          <w:szCs w:val="24"/>
          <w:lang w:eastAsia="zh-CN"/>
        </w:rPr>
        <w:t xml:space="preserve"> o compartilhamento de informações e experiências mediado pelas TIC baseia-se no pressuposto de que o indivíduo resida em centros urbanos.</w:t>
      </w:r>
    </w:p>
    <w:p w:rsidR="00F35C6C"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e)</w:t>
      </w:r>
      <w:r w:rsidRPr="00BF49F5">
        <w:rPr>
          <w:rFonts w:eastAsiaTheme="minorEastAsia"/>
          <w:color w:val="231F20"/>
          <w:kern w:val="2"/>
          <w:sz w:val="24"/>
          <w:szCs w:val="24"/>
          <w:lang w:eastAsia="zh-CN"/>
        </w:rPr>
        <w:t xml:space="preserve"> os avanços das TIC vêm-se refletindo globalmente, de modo uniforme, haja vista a possibilidade de comunicação em tempo real entre indivíduos de diferentes regiões.</w:t>
      </w:r>
    </w:p>
    <w:p w:rsidR="00F35C6C" w:rsidRDefault="00F35C6C" w:rsidP="00F35C6C">
      <w:pPr>
        <w:pStyle w:val="SemEspaamento"/>
        <w:jc w:val="both"/>
        <w:rPr>
          <w:rFonts w:eastAsiaTheme="minorEastAsia"/>
          <w:color w:val="231F20"/>
          <w:kern w:val="2"/>
          <w:sz w:val="24"/>
          <w:szCs w:val="24"/>
          <w:lang w:eastAsia="zh-CN"/>
        </w:rPr>
      </w:pPr>
    </w:p>
    <w:p w:rsidR="00F35C6C" w:rsidRDefault="00F35C6C" w:rsidP="00F35C6C">
      <w:pPr>
        <w:pStyle w:val="SemEspaamento"/>
        <w:jc w:val="both"/>
        <w:rPr>
          <w:rFonts w:eastAsiaTheme="minorEastAsia"/>
          <w:color w:val="231F20"/>
          <w:kern w:val="2"/>
          <w:sz w:val="24"/>
          <w:szCs w:val="24"/>
          <w:lang w:eastAsia="zh-CN"/>
        </w:rPr>
      </w:pPr>
    </w:p>
    <w:p w:rsidR="00F35C6C" w:rsidRPr="00BF49F5" w:rsidRDefault="00F35C6C" w:rsidP="00F35C6C">
      <w:pPr>
        <w:pStyle w:val="SemEspaamento"/>
        <w:jc w:val="both"/>
        <w:rPr>
          <w:rFonts w:eastAsiaTheme="minorEastAsia"/>
          <w:color w:val="231F20"/>
          <w:kern w:val="2"/>
          <w:sz w:val="24"/>
          <w:szCs w:val="24"/>
          <w:lang w:eastAsia="zh-CN"/>
        </w:rPr>
      </w:pPr>
      <w:r w:rsidRPr="00604E02">
        <w:rPr>
          <w:rFonts w:eastAsiaTheme="minorEastAsia"/>
          <w:b/>
          <w:color w:val="231F20"/>
          <w:kern w:val="2"/>
          <w:sz w:val="24"/>
          <w:szCs w:val="24"/>
          <w:lang w:eastAsia="zh-CN"/>
        </w:rPr>
        <w:t>29)</w:t>
      </w:r>
      <w:r>
        <w:rPr>
          <w:rFonts w:eastAsiaTheme="minorEastAsia"/>
          <w:color w:val="231F20"/>
          <w:kern w:val="2"/>
          <w:sz w:val="24"/>
          <w:szCs w:val="24"/>
          <w:lang w:eastAsia="zh-CN"/>
        </w:rPr>
        <w:t xml:space="preserve"> </w:t>
      </w:r>
      <w:r w:rsidRPr="00BF49F5">
        <w:rPr>
          <w:rFonts w:eastAsiaTheme="minorEastAsia"/>
          <w:color w:val="231F20"/>
          <w:kern w:val="2"/>
          <w:sz w:val="24"/>
          <w:szCs w:val="24"/>
          <w:lang w:eastAsia="zh-CN"/>
        </w:rPr>
        <w:t>O plágio é daqueles fenômenos da vida acadêmica   a respeito dos quais todo escritor conhece um caso, sobre os quais há rumores permanentes entre as comunidades de pesquisa e com os quais o jovem estudante é confrontado em seus primeiros escritos.</w:t>
      </w:r>
    </w:p>
    <w:p w:rsidR="00F35C6C" w:rsidRPr="00BF49F5" w:rsidRDefault="00F35C6C" w:rsidP="00F35C6C">
      <w:pPr>
        <w:pStyle w:val="SemEspaamento"/>
        <w:jc w:val="both"/>
        <w:rPr>
          <w:rFonts w:eastAsiaTheme="minorEastAsia"/>
          <w:color w:val="231F20"/>
          <w:kern w:val="2"/>
          <w:sz w:val="24"/>
          <w:szCs w:val="24"/>
          <w:lang w:eastAsia="zh-CN"/>
        </w:rPr>
      </w:pPr>
      <w:r w:rsidRPr="00BF49F5">
        <w:rPr>
          <w:rFonts w:eastAsiaTheme="minorEastAsia"/>
          <w:color w:val="231F20"/>
          <w:kern w:val="2"/>
          <w:sz w:val="24"/>
          <w:szCs w:val="24"/>
          <w:lang w:eastAsia="zh-CN"/>
        </w:rPr>
        <w:t>Trata-se de uma apropriação indevida de cr</w:t>
      </w:r>
      <w:r>
        <w:rPr>
          <w:rFonts w:eastAsiaTheme="minorEastAsia"/>
          <w:color w:val="231F20"/>
          <w:kern w:val="2"/>
          <w:sz w:val="24"/>
          <w:szCs w:val="24"/>
          <w:lang w:eastAsia="zh-CN"/>
        </w:rPr>
        <w:t xml:space="preserve">iação literária, que viola o direito de </w:t>
      </w:r>
      <w:r w:rsidRPr="00BF49F5">
        <w:rPr>
          <w:rFonts w:eastAsiaTheme="minorEastAsia"/>
          <w:color w:val="231F20"/>
          <w:kern w:val="2"/>
          <w:sz w:val="24"/>
          <w:szCs w:val="24"/>
          <w:lang w:eastAsia="zh-CN"/>
        </w:rPr>
        <w:t xml:space="preserve">reconhecimento do autor e a expectativa de ineditismo do leitor. Como regra, o plágio desrespeita a norma de atribuição de autoria na comunicação cientifica, viola essencialmente a identidade da autoria e o direito </w:t>
      </w:r>
      <w:r w:rsidRPr="00BF49F5">
        <w:rPr>
          <w:rFonts w:eastAsiaTheme="minorEastAsia"/>
          <w:color w:val="231F20"/>
          <w:kern w:val="2"/>
          <w:sz w:val="24"/>
          <w:szCs w:val="24"/>
          <w:lang w:eastAsia="zh-CN"/>
        </w:rPr>
        <w:lastRenderedPageBreak/>
        <w:t>individual de ser publicamen</w:t>
      </w:r>
      <w:r>
        <w:rPr>
          <w:rFonts w:eastAsiaTheme="minorEastAsia"/>
          <w:color w:val="231F20"/>
          <w:kern w:val="2"/>
          <w:sz w:val="24"/>
          <w:szCs w:val="24"/>
          <w:lang w:eastAsia="zh-CN"/>
        </w:rPr>
        <w:t xml:space="preserve">te reconhecido por uma criação. Por isso, apresenta-se </w:t>
      </w:r>
      <w:r w:rsidRPr="00BF49F5">
        <w:rPr>
          <w:rFonts w:eastAsiaTheme="minorEastAsia"/>
          <w:color w:val="231F20"/>
          <w:kern w:val="2"/>
          <w:sz w:val="24"/>
          <w:szCs w:val="24"/>
          <w:lang w:eastAsia="zh-CN"/>
        </w:rPr>
        <w:t>como uma ofensa à honestidade intelectual e deve ser uma prática enfrentada no campo da ética.</w:t>
      </w:r>
    </w:p>
    <w:p w:rsidR="00F35C6C" w:rsidRPr="00BF49F5" w:rsidRDefault="00F35C6C" w:rsidP="00F35C6C">
      <w:pPr>
        <w:pStyle w:val="SemEspaamento"/>
        <w:jc w:val="both"/>
        <w:rPr>
          <w:rFonts w:eastAsiaTheme="minorEastAsia"/>
          <w:color w:val="231F20"/>
          <w:kern w:val="2"/>
          <w:sz w:val="24"/>
          <w:szCs w:val="24"/>
          <w:lang w:eastAsia="zh-CN"/>
        </w:rPr>
      </w:pPr>
      <w:r w:rsidRPr="00BF49F5">
        <w:rPr>
          <w:rFonts w:eastAsiaTheme="minorEastAsia"/>
          <w:color w:val="231F20"/>
          <w:kern w:val="2"/>
          <w:sz w:val="24"/>
          <w:szCs w:val="24"/>
          <w:lang w:eastAsia="zh-CN"/>
        </w:rPr>
        <w:t>Na comunicação cientifica, o pastiche é a forma mais ardilosa de plágio, aquela que se autodenuncia pela tentativa de encobrimento da</w:t>
      </w:r>
      <w:r>
        <w:rPr>
          <w:rFonts w:eastAsiaTheme="minorEastAsia"/>
          <w:color w:val="231F20"/>
          <w:kern w:val="2"/>
          <w:sz w:val="24"/>
          <w:szCs w:val="24"/>
          <w:lang w:eastAsia="zh-CN"/>
        </w:rPr>
        <w:t xml:space="preserve"> cópia. O copista é alguém que </w:t>
      </w:r>
      <w:r w:rsidRPr="00BF49F5">
        <w:rPr>
          <w:rFonts w:eastAsiaTheme="minorEastAsia"/>
          <w:color w:val="231F20"/>
          <w:kern w:val="2"/>
          <w:sz w:val="24"/>
          <w:szCs w:val="24"/>
          <w:lang w:eastAsia="zh-CN"/>
        </w:rPr>
        <w:t>repete literalmente o que admira. O pasticheiro, por sua vez, é um enganador, aquele que se debruça diante de uma obra e a adultera para, perversamente, aprisioná-la em sua pretensa autoria. Como o copista, o pasticheiro não tem voz própria, mas dissimula as vozes de suas influências para fazê-las parecer suas.</w:t>
      </w:r>
    </w:p>
    <w:p w:rsidR="00F35C6C" w:rsidRPr="00007647" w:rsidRDefault="00F35C6C" w:rsidP="00F35C6C">
      <w:pPr>
        <w:pStyle w:val="SemEspaamento"/>
        <w:jc w:val="both"/>
        <w:rPr>
          <w:rFonts w:eastAsiaTheme="minorEastAsia"/>
          <w:color w:val="231F20"/>
          <w:kern w:val="2"/>
          <w:sz w:val="18"/>
          <w:szCs w:val="18"/>
          <w:lang w:eastAsia="zh-CN"/>
        </w:rPr>
      </w:pPr>
      <w:r w:rsidRPr="00007647">
        <w:rPr>
          <w:rFonts w:eastAsiaTheme="minorEastAsia"/>
          <w:color w:val="231F20"/>
          <w:kern w:val="2"/>
          <w:sz w:val="18"/>
          <w:szCs w:val="18"/>
          <w:lang w:eastAsia="zh-CN"/>
        </w:rPr>
        <w:t>DINIZ, D.; MUNHOZ, A. T. M. Cópia e pastiche: plágio na comunicação científica. Argumentum, Vitória (ES), ano 3, v. 1, n.3, p.11-28, jan./jun. 2011 (adaptado).</w:t>
      </w:r>
    </w:p>
    <w:p w:rsidR="00F35C6C" w:rsidRPr="00BF49F5" w:rsidRDefault="00F35C6C" w:rsidP="00F35C6C">
      <w:pPr>
        <w:pStyle w:val="SemEspaamento"/>
        <w:jc w:val="both"/>
        <w:rPr>
          <w:rFonts w:eastAsiaTheme="minorEastAsia"/>
          <w:color w:val="231F20"/>
          <w:kern w:val="2"/>
          <w:sz w:val="24"/>
          <w:szCs w:val="24"/>
          <w:lang w:eastAsia="zh-CN"/>
        </w:rPr>
      </w:pPr>
      <w:r w:rsidRPr="00BF49F5">
        <w:rPr>
          <w:rFonts w:eastAsiaTheme="minorEastAsia"/>
          <w:color w:val="231F20"/>
          <w:kern w:val="2"/>
          <w:sz w:val="24"/>
          <w:szCs w:val="24"/>
          <w:lang w:eastAsia="zh-CN"/>
        </w:rPr>
        <w:t>Considerando o texto apresentado, assinale a opção correta.</w:t>
      </w:r>
    </w:p>
    <w:p w:rsidR="00F35C6C" w:rsidRPr="00BF49F5"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a)</w:t>
      </w:r>
      <w:r w:rsidRPr="00BF49F5">
        <w:rPr>
          <w:rFonts w:eastAsiaTheme="minorEastAsia"/>
          <w:color w:val="231F20"/>
          <w:kern w:val="2"/>
          <w:sz w:val="24"/>
          <w:szCs w:val="24"/>
          <w:lang w:eastAsia="zh-CN"/>
        </w:rPr>
        <w:t xml:space="preserve"> O plágio é uma espécie de crime e, portanto, deve ser enfrentado judicialmente pela comunidade acadêmica.</w:t>
      </w:r>
    </w:p>
    <w:p w:rsidR="00F35C6C" w:rsidRPr="00BF49F5"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b)</w:t>
      </w:r>
      <w:r w:rsidRPr="00BF49F5">
        <w:rPr>
          <w:rFonts w:eastAsiaTheme="minorEastAsia"/>
          <w:color w:val="231F20"/>
          <w:kern w:val="2"/>
          <w:sz w:val="24"/>
          <w:szCs w:val="24"/>
          <w:lang w:eastAsia="zh-CN"/>
        </w:rPr>
        <w:t xml:space="preserve"> A expectativa de que todo escritor acadêmico reconheça a anterioridade criativa de suas fontes </w:t>
      </w:r>
      <w:proofErr w:type="spellStart"/>
      <w:r w:rsidRPr="00BF49F5">
        <w:rPr>
          <w:rFonts w:eastAsiaTheme="minorEastAsia"/>
          <w:color w:val="231F20"/>
          <w:kern w:val="2"/>
          <w:sz w:val="24"/>
          <w:szCs w:val="24"/>
          <w:lang w:eastAsia="zh-CN"/>
        </w:rPr>
        <w:t>é</w:t>
      </w:r>
      <w:proofErr w:type="spellEnd"/>
      <w:r w:rsidRPr="00BF49F5">
        <w:rPr>
          <w:rFonts w:eastAsiaTheme="minorEastAsia"/>
          <w:color w:val="231F20"/>
          <w:kern w:val="2"/>
          <w:sz w:val="24"/>
          <w:szCs w:val="24"/>
          <w:lang w:eastAsia="zh-CN"/>
        </w:rPr>
        <w:t xml:space="preserve"> rompida na prática do plágio.</w:t>
      </w:r>
    </w:p>
    <w:p w:rsidR="00F35C6C" w:rsidRPr="00BF49F5"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c)</w:t>
      </w:r>
      <w:r w:rsidRPr="00BF49F5">
        <w:rPr>
          <w:rFonts w:eastAsiaTheme="minorEastAsia"/>
          <w:color w:val="231F20"/>
          <w:kern w:val="2"/>
          <w:sz w:val="24"/>
          <w:szCs w:val="24"/>
          <w:lang w:eastAsia="zh-CN"/>
        </w:rPr>
        <w:t xml:space="preserve"> A transcrição de textos acadêmicos, caso não seja autorizada pelo autor, evidencia desonestidade intelectual.</w:t>
      </w:r>
    </w:p>
    <w:p w:rsidR="00F35C6C" w:rsidRPr="00BF49F5"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d)</w:t>
      </w:r>
      <w:r w:rsidRPr="00BF49F5">
        <w:rPr>
          <w:rFonts w:eastAsiaTheme="minorEastAsia"/>
          <w:color w:val="231F20"/>
          <w:kern w:val="2"/>
          <w:sz w:val="24"/>
          <w:szCs w:val="24"/>
          <w:lang w:eastAsia="zh-CN"/>
        </w:rPr>
        <w:t xml:space="preserve"> Pesquisadores e escritores acadêmicos d</w:t>
      </w:r>
      <w:r>
        <w:rPr>
          <w:rFonts w:eastAsiaTheme="minorEastAsia"/>
          <w:color w:val="231F20"/>
          <w:kern w:val="2"/>
          <w:sz w:val="24"/>
          <w:szCs w:val="24"/>
          <w:lang w:eastAsia="zh-CN"/>
        </w:rPr>
        <w:t xml:space="preserve">evem ser capazes de construir, </w:t>
      </w:r>
      <w:r w:rsidRPr="00BF49F5">
        <w:rPr>
          <w:rFonts w:eastAsiaTheme="minorEastAsia"/>
          <w:color w:val="231F20"/>
          <w:kern w:val="2"/>
          <w:sz w:val="24"/>
          <w:szCs w:val="24"/>
          <w:lang w:eastAsia="zh-CN"/>
        </w:rPr>
        <w:t>sozinhos, sua voz autoral, a fim de evitar a imitação e a repetição que caracterizam o plágio.</w:t>
      </w:r>
    </w:p>
    <w:p w:rsidR="00F35C6C" w:rsidRPr="00BF49F5"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e)</w:t>
      </w:r>
      <w:r w:rsidRPr="00BF49F5">
        <w:rPr>
          <w:rFonts w:eastAsiaTheme="minorEastAsia"/>
          <w:color w:val="231F20"/>
          <w:kern w:val="2"/>
          <w:sz w:val="24"/>
          <w:szCs w:val="24"/>
          <w:lang w:eastAsia="zh-CN"/>
        </w:rPr>
        <w:t xml:space="preserve"> O pastiche se caracteriza por modificações vocabulares em textos acadêmicos, desde que preservadas suas ideias originais, bem</w:t>
      </w:r>
      <w:r>
        <w:rPr>
          <w:rFonts w:eastAsiaTheme="minorEastAsia"/>
          <w:color w:val="231F20"/>
          <w:kern w:val="2"/>
          <w:sz w:val="24"/>
          <w:szCs w:val="24"/>
          <w:lang w:eastAsia="zh-CN"/>
        </w:rPr>
        <w:t xml:space="preserve"> como </w:t>
      </w:r>
      <w:r w:rsidRPr="00BF49F5">
        <w:rPr>
          <w:rFonts w:eastAsiaTheme="minorEastAsia"/>
          <w:color w:val="231F20"/>
          <w:kern w:val="2"/>
          <w:sz w:val="24"/>
          <w:szCs w:val="24"/>
          <w:lang w:eastAsia="zh-CN"/>
        </w:rPr>
        <w:t>sua autoria.</w:t>
      </w:r>
    </w:p>
    <w:p w:rsidR="00F35C6C" w:rsidRDefault="00F35C6C" w:rsidP="00F35C6C">
      <w:pPr>
        <w:pStyle w:val="SemEspaamento"/>
        <w:jc w:val="both"/>
        <w:rPr>
          <w:rFonts w:eastAsiaTheme="minorEastAsia"/>
          <w:color w:val="231F20"/>
          <w:kern w:val="2"/>
          <w:sz w:val="24"/>
          <w:szCs w:val="24"/>
          <w:lang w:eastAsia="zh-CN"/>
        </w:rPr>
      </w:pPr>
    </w:p>
    <w:p w:rsidR="00F35C6C" w:rsidRPr="00372F12" w:rsidRDefault="00F35C6C" w:rsidP="00F35C6C">
      <w:pPr>
        <w:pStyle w:val="SemEspaamento"/>
        <w:jc w:val="both"/>
        <w:rPr>
          <w:rFonts w:eastAsiaTheme="minorEastAsia"/>
          <w:color w:val="231F20"/>
          <w:kern w:val="2"/>
          <w:sz w:val="24"/>
          <w:szCs w:val="24"/>
          <w:lang w:eastAsia="zh-CN"/>
        </w:rPr>
      </w:pPr>
      <w:r w:rsidRPr="00604E02">
        <w:rPr>
          <w:rFonts w:eastAsiaTheme="minorEastAsia"/>
          <w:b/>
          <w:color w:val="231F20"/>
          <w:kern w:val="2"/>
          <w:sz w:val="24"/>
          <w:szCs w:val="24"/>
          <w:lang w:eastAsia="zh-CN"/>
        </w:rPr>
        <w:t>30)</w:t>
      </w:r>
      <w:r>
        <w:rPr>
          <w:rFonts w:eastAsiaTheme="minorEastAsia"/>
          <w:color w:val="231F20"/>
          <w:kern w:val="2"/>
          <w:sz w:val="24"/>
          <w:szCs w:val="24"/>
          <w:lang w:eastAsia="zh-CN"/>
        </w:rPr>
        <w:t xml:space="preserve"> </w:t>
      </w:r>
      <w:r w:rsidRPr="00372F12">
        <w:rPr>
          <w:rFonts w:eastAsiaTheme="minorEastAsia"/>
          <w:color w:val="231F20"/>
          <w:kern w:val="2"/>
          <w:sz w:val="24"/>
          <w:szCs w:val="24"/>
          <w:lang w:eastAsia="zh-CN"/>
        </w:rPr>
        <w:t>A articulação indígena-quilombola vem-se consolidando em Oriximiná, no Pará, desde 2012, com o objetivo de incentivar a parceria entre índios e quilombolas frente a novos desafios comuns.</w:t>
      </w:r>
    </w:p>
    <w:p w:rsidR="00F35C6C" w:rsidRPr="00372F12" w:rsidRDefault="00F35C6C" w:rsidP="00F35C6C">
      <w:pPr>
        <w:pStyle w:val="SemEspaamento"/>
        <w:jc w:val="both"/>
        <w:rPr>
          <w:rFonts w:eastAsiaTheme="minorEastAsia"/>
          <w:color w:val="231F20"/>
          <w:kern w:val="2"/>
          <w:sz w:val="24"/>
          <w:szCs w:val="24"/>
          <w:lang w:eastAsia="zh-CN"/>
        </w:rPr>
      </w:pPr>
      <w:r w:rsidRPr="00372F12">
        <w:rPr>
          <w:rFonts w:eastAsiaTheme="minorEastAsia"/>
          <w:color w:val="231F20"/>
          <w:kern w:val="2"/>
          <w:sz w:val="24"/>
          <w:szCs w:val="24"/>
          <w:lang w:eastAsia="zh-CN"/>
        </w:rPr>
        <w:t>A aliança possibilitou, em 2015, a reaproximação entre índios da Terra Indígena Kaxuyana-Tunayana e os quilombolas da Terra Quilombola Cachoeira Porteira, cujas relações, no processo de regularização de suas terras, haviam assumido ares de conflito. Reunidos no Quilombo Abuí, escolhido como local neutro e livre de influências externas, em maio de 2015, lideranças indígenas e quilombolas de ambas as terras, com a mediação de lideranças quilombolas de outras comunidades, acordaram os limites territoriais para fins   de   regularização   fundiária. O acordo foi oficializado junto ao Ministério Público Federal e ao Ministério Público Estadual.</w:t>
      </w:r>
    </w:p>
    <w:p w:rsidR="00F35C6C" w:rsidRPr="00372F12" w:rsidRDefault="00F35C6C" w:rsidP="00F35C6C">
      <w:pPr>
        <w:pStyle w:val="SemEspaamento"/>
        <w:jc w:val="both"/>
        <w:rPr>
          <w:rFonts w:eastAsiaTheme="minorEastAsia"/>
          <w:color w:val="231F20"/>
          <w:kern w:val="2"/>
          <w:sz w:val="24"/>
          <w:szCs w:val="24"/>
          <w:lang w:eastAsia="zh-CN"/>
        </w:rPr>
      </w:pPr>
      <w:r w:rsidRPr="00372F12">
        <w:rPr>
          <w:rFonts w:eastAsiaTheme="minorEastAsia"/>
          <w:color w:val="231F20"/>
          <w:kern w:val="2"/>
          <w:sz w:val="24"/>
          <w:szCs w:val="24"/>
          <w:lang w:eastAsia="zh-CN"/>
        </w:rPr>
        <w:t>Disponível em: &lt;http://www.quilombo.org.br&gt;. Acesso em: 29 ago. 2016 (adaptado).</w:t>
      </w:r>
    </w:p>
    <w:p w:rsidR="00F35C6C" w:rsidRDefault="00F35C6C" w:rsidP="00F35C6C">
      <w:pPr>
        <w:pStyle w:val="SemEspaamento"/>
        <w:jc w:val="both"/>
        <w:rPr>
          <w:rFonts w:eastAsiaTheme="minorEastAsia"/>
          <w:color w:val="231F20"/>
          <w:kern w:val="2"/>
          <w:sz w:val="24"/>
          <w:szCs w:val="24"/>
          <w:lang w:eastAsia="zh-CN"/>
        </w:rPr>
      </w:pPr>
      <w:r w:rsidRPr="00372F12">
        <w:rPr>
          <w:rFonts w:eastAsiaTheme="minorEastAsia"/>
          <w:color w:val="231F20"/>
          <w:kern w:val="2"/>
          <w:sz w:val="24"/>
          <w:szCs w:val="24"/>
          <w:lang w:eastAsia="zh-CN"/>
        </w:rPr>
        <w:t>A análise dessa situação evidencia a importância da</w:t>
      </w:r>
      <w:r>
        <w:rPr>
          <w:rFonts w:eastAsiaTheme="minorEastAsia"/>
          <w:color w:val="231F20"/>
          <w:kern w:val="2"/>
          <w:sz w:val="24"/>
          <w:szCs w:val="24"/>
          <w:lang w:eastAsia="zh-CN"/>
        </w:rPr>
        <w:t>:</w:t>
      </w:r>
    </w:p>
    <w:p w:rsidR="00F35C6C" w:rsidRPr="00372F12" w:rsidRDefault="00F35C6C" w:rsidP="00F35C6C">
      <w:pPr>
        <w:pStyle w:val="SemEspaamento"/>
        <w:jc w:val="both"/>
        <w:rPr>
          <w:rFonts w:eastAsiaTheme="minorEastAsia"/>
          <w:color w:val="231F20"/>
          <w:kern w:val="2"/>
          <w:sz w:val="24"/>
          <w:szCs w:val="24"/>
          <w:lang w:eastAsia="zh-CN"/>
        </w:rPr>
      </w:pPr>
    </w:p>
    <w:p w:rsidR="00F35C6C" w:rsidRPr="00372F12"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a)</w:t>
      </w:r>
      <w:r w:rsidRPr="00372F12">
        <w:rPr>
          <w:rFonts w:eastAsiaTheme="minorEastAsia"/>
          <w:color w:val="231F20"/>
          <w:kern w:val="2"/>
          <w:sz w:val="24"/>
          <w:szCs w:val="24"/>
          <w:lang w:eastAsia="zh-CN"/>
        </w:rPr>
        <w:t xml:space="preserve"> autodeterminação dos povos tradicionais na definição de seus limites territoriais.</w:t>
      </w:r>
    </w:p>
    <w:p w:rsidR="00F35C6C" w:rsidRPr="00372F12"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b)</w:t>
      </w:r>
      <w:r w:rsidRPr="00372F12">
        <w:rPr>
          <w:rFonts w:eastAsiaTheme="minorEastAsia"/>
          <w:color w:val="231F20"/>
          <w:kern w:val="2"/>
          <w:sz w:val="24"/>
          <w:szCs w:val="24"/>
          <w:lang w:eastAsia="zh-CN"/>
        </w:rPr>
        <w:t xml:space="preserve"> intervenção prévia do Estado em situações de potencial conflito entre povos tradicionais.</w:t>
      </w:r>
    </w:p>
    <w:p w:rsidR="00F35C6C" w:rsidRPr="00372F12"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c)</w:t>
      </w:r>
      <w:r w:rsidRPr="00372F12">
        <w:rPr>
          <w:rFonts w:eastAsiaTheme="minorEastAsia"/>
          <w:color w:val="231F20"/>
          <w:kern w:val="2"/>
          <w:sz w:val="24"/>
          <w:szCs w:val="24"/>
          <w:lang w:eastAsia="zh-CN"/>
        </w:rPr>
        <w:t xml:space="preserve"> urgência de regularização das terras quilombolas e indígenas, priorizando-se áreas isentas de conflitos.</w:t>
      </w:r>
    </w:p>
    <w:p w:rsidR="00F35C6C" w:rsidRPr="00372F12"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d)</w:t>
      </w:r>
      <w:r w:rsidRPr="00372F12">
        <w:rPr>
          <w:rFonts w:eastAsiaTheme="minorEastAsia"/>
          <w:color w:val="231F20"/>
          <w:kern w:val="2"/>
          <w:sz w:val="24"/>
          <w:szCs w:val="24"/>
          <w:lang w:eastAsia="zh-CN"/>
        </w:rPr>
        <w:t xml:space="preserve"> definição, por atores externos, dos desafios comuns a serem enfrentados pelos povos tradicionais.</w:t>
      </w:r>
    </w:p>
    <w:p w:rsidR="00F35C6C" w:rsidRPr="00775B5D" w:rsidRDefault="00F35C6C" w:rsidP="00F35C6C">
      <w:pPr>
        <w:pStyle w:val="SemEspaamento"/>
        <w:jc w:val="both"/>
        <w:rPr>
          <w:rFonts w:eastAsiaTheme="minorEastAsia"/>
          <w:color w:val="231F20"/>
          <w:kern w:val="2"/>
          <w:sz w:val="24"/>
          <w:szCs w:val="24"/>
          <w:lang w:eastAsia="zh-CN"/>
        </w:rPr>
      </w:pPr>
      <w:r>
        <w:rPr>
          <w:rFonts w:eastAsiaTheme="minorEastAsia"/>
          <w:color w:val="231F20"/>
          <w:kern w:val="2"/>
          <w:sz w:val="24"/>
          <w:szCs w:val="24"/>
          <w:lang w:eastAsia="zh-CN"/>
        </w:rPr>
        <w:t>e)</w:t>
      </w:r>
      <w:r w:rsidRPr="00372F12">
        <w:rPr>
          <w:rFonts w:eastAsiaTheme="minorEastAsia"/>
          <w:color w:val="231F20"/>
          <w:kern w:val="2"/>
          <w:sz w:val="24"/>
          <w:szCs w:val="24"/>
          <w:lang w:eastAsia="zh-CN"/>
        </w:rPr>
        <w:t xml:space="preserve"> participação do Ministério Público nas negociações de limites territoriais entre quilombolas e indígenas.</w:t>
      </w:r>
    </w:p>
    <w:p w:rsidR="00432517" w:rsidRDefault="00432517" w:rsidP="008947E5">
      <w:pPr>
        <w:jc w:val="both"/>
      </w:pPr>
    </w:p>
    <w:p w:rsidR="00432517" w:rsidRDefault="00432517" w:rsidP="008947E5">
      <w:pPr>
        <w:jc w:val="both"/>
      </w:pPr>
    </w:p>
    <w:p w:rsidR="00432517" w:rsidRDefault="00432517" w:rsidP="008947E5">
      <w:pPr>
        <w:jc w:val="both"/>
      </w:pPr>
    </w:p>
    <w:p w:rsidR="00432517" w:rsidRDefault="00432517" w:rsidP="008947E5">
      <w:pPr>
        <w:jc w:val="both"/>
      </w:pPr>
    </w:p>
    <w:p w:rsidR="00432517" w:rsidRDefault="00432517" w:rsidP="008947E5">
      <w:pPr>
        <w:jc w:val="both"/>
      </w:pPr>
    </w:p>
    <w:p w:rsidR="00432517" w:rsidRDefault="00432517" w:rsidP="008947E5">
      <w:pPr>
        <w:jc w:val="both"/>
      </w:pPr>
    </w:p>
    <w:p w:rsidR="00432517" w:rsidRDefault="00432517" w:rsidP="008947E5">
      <w:pPr>
        <w:jc w:val="both"/>
      </w:pPr>
    </w:p>
    <w:p w:rsidR="00432517" w:rsidRDefault="00432517" w:rsidP="008947E5">
      <w:pPr>
        <w:jc w:val="both"/>
        <w:sectPr w:rsidR="00432517" w:rsidSect="00604E02">
          <w:type w:val="continuous"/>
          <w:pgSz w:w="11906" w:h="16838"/>
          <w:pgMar w:top="1134" w:right="567" w:bottom="567" w:left="851" w:header="709" w:footer="709" w:gutter="0"/>
          <w:cols w:num="2" w:space="708"/>
          <w:docGrid w:linePitch="360"/>
        </w:sectPr>
      </w:pPr>
    </w:p>
    <w:p w:rsidR="00AF448A" w:rsidRDefault="00AF448A" w:rsidP="006254AA">
      <w:pPr>
        <w:jc w:val="both"/>
      </w:pPr>
    </w:p>
    <w:sectPr w:rsidR="00AF448A" w:rsidSect="008947E5">
      <w:type w:val="continuous"/>
      <w:pgSz w:w="11906" w:h="16838"/>
      <w:pgMar w:top="1134"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Times New Roman"/>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5518"/>
    <w:multiLevelType w:val="hybridMultilevel"/>
    <w:tmpl w:val="8B6E8C42"/>
    <w:lvl w:ilvl="0" w:tplc="911A0300">
      <w:start w:val="1"/>
      <w:numFmt w:val="upp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15:restartNumberingAfterBreak="0">
    <w:nsid w:val="0BDF20FF"/>
    <w:multiLevelType w:val="hybridMultilevel"/>
    <w:tmpl w:val="4B94EF42"/>
    <w:lvl w:ilvl="0" w:tplc="46A8F610">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 w15:restartNumberingAfterBreak="0">
    <w:nsid w:val="110A7089"/>
    <w:multiLevelType w:val="hybridMultilevel"/>
    <w:tmpl w:val="B5CE4E02"/>
    <w:lvl w:ilvl="0" w:tplc="F9FAA77C">
      <w:start w:val="1"/>
      <w:numFmt w:val="upp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7A174A"/>
    <w:multiLevelType w:val="hybridMultilevel"/>
    <w:tmpl w:val="E4646B58"/>
    <w:lvl w:ilvl="0" w:tplc="78EEA12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5AF12CD"/>
    <w:multiLevelType w:val="hybridMultilevel"/>
    <w:tmpl w:val="E214A178"/>
    <w:lvl w:ilvl="0" w:tplc="F6B2AAE2">
      <w:start w:val="1"/>
      <w:numFmt w:val="lowerLetter"/>
      <w:lvlText w:val="%1)"/>
      <w:lvlJc w:val="left"/>
      <w:pPr>
        <w:ind w:left="464" w:hanging="341"/>
      </w:pPr>
      <w:rPr>
        <w:rFonts w:ascii="Arial" w:eastAsia="Times New Roman" w:hAnsi="Arial" w:cs="Arial"/>
        <w:color w:val="231F20"/>
        <w:spacing w:val="-25"/>
        <w:w w:val="100"/>
        <w:sz w:val="24"/>
        <w:szCs w:val="24"/>
      </w:rPr>
    </w:lvl>
    <w:lvl w:ilvl="1" w:tplc="B2D07E5C">
      <w:start w:val="1"/>
      <w:numFmt w:val="bullet"/>
      <w:lvlText w:val="•"/>
      <w:lvlJc w:val="left"/>
      <w:pPr>
        <w:ind w:left="1560" w:hanging="341"/>
      </w:pPr>
      <w:rPr>
        <w:rFonts w:hint="default"/>
      </w:rPr>
    </w:lvl>
    <w:lvl w:ilvl="2" w:tplc="2D683CF2">
      <w:start w:val="1"/>
      <w:numFmt w:val="bullet"/>
      <w:lvlText w:val="•"/>
      <w:lvlJc w:val="left"/>
      <w:pPr>
        <w:ind w:left="2660" w:hanging="341"/>
      </w:pPr>
      <w:rPr>
        <w:rFonts w:hint="default"/>
      </w:rPr>
    </w:lvl>
    <w:lvl w:ilvl="3" w:tplc="93A22B02">
      <w:start w:val="1"/>
      <w:numFmt w:val="bullet"/>
      <w:lvlText w:val="•"/>
      <w:lvlJc w:val="left"/>
      <w:pPr>
        <w:ind w:left="3760" w:hanging="341"/>
      </w:pPr>
      <w:rPr>
        <w:rFonts w:hint="default"/>
      </w:rPr>
    </w:lvl>
    <w:lvl w:ilvl="4" w:tplc="48427776">
      <w:start w:val="1"/>
      <w:numFmt w:val="bullet"/>
      <w:lvlText w:val="•"/>
      <w:lvlJc w:val="left"/>
      <w:pPr>
        <w:ind w:left="4860" w:hanging="341"/>
      </w:pPr>
      <w:rPr>
        <w:rFonts w:hint="default"/>
      </w:rPr>
    </w:lvl>
    <w:lvl w:ilvl="5" w:tplc="7F2A0D7C">
      <w:start w:val="1"/>
      <w:numFmt w:val="bullet"/>
      <w:lvlText w:val="•"/>
      <w:lvlJc w:val="left"/>
      <w:pPr>
        <w:ind w:left="5960" w:hanging="341"/>
      </w:pPr>
      <w:rPr>
        <w:rFonts w:hint="default"/>
      </w:rPr>
    </w:lvl>
    <w:lvl w:ilvl="6" w:tplc="BD4CC5D4">
      <w:start w:val="1"/>
      <w:numFmt w:val="bullet"/>
      <w:lvlText w:val="•"/>
      <w:lvlJc w:val="left"/>
      <w:pPr>
        <w:ind w:left="7060" w:hanging="341"/>
      </w:pPr>
      <w:rPr>
        <w:rFonts w:hint="default"/>
      </w:rPr>
    </w:lvl>
    <w:lvl w:ilvl="7" w:tplc="FFC2725E">
      <w:start w:val="1"/>
      <w:numFmt w:val="bullet"/>
      <w:lvlText w:val="•"/>
      <w:lvlJc w:val="left"/>
      <w:pPr>
        <w:ind w:left="8160" w:hanging="341"/>
      </w:pPr>
      <w:rPr>
        <w:rFonts w:hint="default"/>
      </w:rPr>
    </w:lvl>
    <w:lvl w:ilvl="8" w:tplc="E7F439B8">
      <w:start w:val="1"/>
      <w:numFmt w:val="bullet"/>
      <w:lvlText w:val="•"/>
      <w:lvlJc w:val="left"/>
      <w:pPr>
        <w:ind w:left="9260" w:hanging="341"/>
      </w:pPr>
      <w:rPr>
        <w:rFonts w:hint="default"/>
      </w:rPr>
    </w:lvl>
  </w:abstractNum>
  <w:abstractNum w:abstractNumId="5" w15:restartNumberingAfterBreak="0">
    <w:nsid w:val="194B1756"/>
    <w:multiLevelType w:val="hybridMultilevel"/>
    <w:tmpl w:val="011CED72"/>
    <w:lvl w:ilvl="0" w:tplc="C612322A">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E6210A1"/>
    <w:multiLevelType w:val="hybridMultilevel"/>
    <w:tmpl w:val="875C6C6E"/>
    <w:lvl w:ilvl="0" w:tplc="1C649AAE">
      <w:start w:val="4"/>
      <w:numFmt w:val="upperLetter"/>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7" w15:restartNumberingAfterBreak="0">
    <w:nsid w:val="306C6BDA"/>
    <w:multiLevelType w:val="hybridMultilevel"/>
    <w:tmpl w:val="501211EA"/>
    <w:lvl w:ilvl="0" w:tplc="87E621B4">
      <w:start w:val="1"/>
      <w:numFmt w:val="upp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36B045A9"/>
    <w:multiLevelType w:val="hybridMultilevel"/>
    <w:tmpl w:val="371218DA"/>
    <w:lvl w:ilvl="0" w:tplc="CCCC4048">
      <w:start w:val="1"/>
      <w:numFmt w:val="decimal"/>
      <w:lvlText w:val="%1)"/>
      <w:lvlJc w:val="left"/>
      <w:pPr>
        <w:ind w:left="502"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15:restartNumberingAfterBreak="0">
    <w:nsid w:val="39C61D73"/>
    <w:multiLevelType w:val="hybridMultilevel"/>
    <w:tmpl w:val="301297E6"/>
    <w:lvl w:ilvl="0" w:tplc="FB56A39C">
      <w:start w:val="1"/>
      <w:numFmt w:val="upp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15:restartNumberingAfterBreak="0">
    <w:nsid w:val="461D78C5"/>
    <w:multiLevelType w:val="hybridMultilevel"/>
    <w:tmpl w:val="6074A8A2"/>
    <w:lvl w:ilvl="0" w:tplc="36ACD9F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C115E8"/>
    <w:multiLevelType w:val="hybridMultilevel"/>
    <w:tmpl w:val="45DEEB7E"/>
    <w:lvl w:ilvl="0" w:tplc="D44612C2">
      <w:start w:val="1"/>
      <w:numFmt w:val="upperRoman"/>
      <w:lvlText w:val="%1."/>
      <w:lvlJc w:val="left"/>
      <w:pPr>
        <w:ind w:left="880" w:hanging="341"/>
      </w:pPr>
      <w:rPr>
        <w:rFonts w:ascii="Arial" w:eastAsia="Arial" w:hAnsi="Arial" w:cs="Arial" w:hint="default"/>
        <w:color w:val="231F20"/>
        <w:w w:val="100"/>
        <w:sz w:val="20"/>
        <w:szCs w:val="20"/>
      </w:rPr>
    </w:lvl>
    <w:lvl w:ilvl="1" w:tplc="05561284">
      <w:start w:val="1"/>
      <w:numFmt w:val="bullet"/>
      <w:lvlText w:val="•"/>
      <w:lvlJc w:val="left"/>
      <w:pPr>
        <w:ind w:left="1335" w:hanging="341"/>
      </w:pPr>
      <w:rPr>
        <w:rFonts w:hint="default"/>
      </w:rPr>
    </w:lvl>
    <w:lvl w:ilvl="2" w:tplc="D8082D66">
      <w:start w:val="1"/>
      <w:numFmt w:val="bullet"/>
      <w:lvlText w:val="•"/>
      <w:lvlJc w:val="left"/>
      <w:pPr>
        <w:ind w:left="1790" w:hanging="341"/>
      </w:pPr>
      <w:rPr>
        <w:rFonts w:hint="default"/>
      </w:rPr>
    </w:lvl>
    <w:lvl w:ilvl="3" w:tplc="18FE2F56">
      <w:start w:val="1"/>
      <w:numFmt w:val="bullet"/>
      <w:lvlText w:val="•"/>
      <w:lvlJc w:val="left"/>
      <w:pPr>
        <w:ind w:left="2246" w:hanging="341"/>
      </w:pPr>
      <w:rPr>
        <w:rFonts w:hint="default"/>
      </w:rPr>
    </w:lvl>
    <w:lvl w:ilvl="4" w:tplc="50E2527A">
      <w:start w:val="1"/>
      <w:numFmt w:val="bullet"/>
      <w:lvlText w:val="•"/>
      <w:lvlJc w:val="left"/>
      <w:pPr>
        <w:ind w:left="2701" w:hanging="341"/>
      </w:pPr>
      <w:rPr>
        <w:rFonts w:hint="default"/>
      </w:rPr>
    </w:lvl>
    <w:lvl w:ilvl="5" w:tplc="88FE1EC4">
      <w:start w:val="1"/>
      <w:numFmt w:val="bullet"/>
      <w:lvlText w:val="•"/>
      <w:lvlJc w:val="left"/>
      <w:pPr>
        <w:ind w:left="3157" w:hanging="341"/>
      </w:pPr>
      <w:rPr>
        <w:rFonts w:hint="default"/>
      </w:rPr>
    </w:lvl>
    <w:lvl w:ilvl="6" w:tplc="8D3246C6">
      <w:start w:val="1"/>
      <w:numFmt w:val="bullet"/>
      <w:lvlText w:val="•"/>
      <w:lvlJc w:val="left"/>
      <w:pPr>
        <w:ind w:left="3612" w:hanging="341"/>
      </w:pPr>
      <w:rPr>
        <w:rFonts w:hint="default"/>
      </w:rPr>
    </w:lvl>
    <w:lvl w:ilvl="7" w:tplc="6894887A">
      <w:start w:val="1"/>
      <w:numFmt w:val="bullet"/>
      <w:lvlText w:val="•"/>
      <w:lvlJc w:val="left"/>
      <w:pPr>
        <w:ind w:left="4067" w:hanging="341"/>
      </w:pPr>
      <w:rPr>
        <w:rFonts w:hint="default"/>
      </w:rPr>
    </w:lvl>
    <w:lvl w:ilvl="8" w:tplc="55D41834">
      <w:start w:val="1"/>
      <w:numFmt w:val="bullet"/>
      <w:lvlText w:val="•"/>
      <w:lvlJc w:val="left"/>
      <w:pPr>
        <w:ind w:left="4523" w:hanging="341"/>
      </w:pPr>
      <w:rPr>
        <w:rFonts w:hint="default"/>
      </w:rPr>
    </w:lvl>
  </w:abstractNum>
  <w:abstractNum w:abstractNumId="12" w15:restartNumberingAfterBreak="0">
    <w:nsid w:val="53383FCA"/>
    <w:multiLevelType w:val="hybridMultilevel"/>
    <w:tmpl w:val="3BEA059A"/>
    <w:lvl w:ilvl="0" w:tplc="485C7B3A">
      <w:start w:val="1"/>
      <w:numFmt w:val="upperRoman"/>
      <w:pStyle w:val="ProvaOpcoes"/>
      <w:lvlText w:val="%1."/>
      <w:lvlJc w:val="right"/>
      <w:pPr>
        <w:tabs>
          <w:tab w:val="num" w:pos="360"/>
        </w:tabs>
        <w:ind w:left="360" w:hanging="360"/>
      </w:pPr>
      <w:rPr>
        <w:rFonts w:cs="Times New Roman" w:hint="default"/>
        <w:b/>
      </w:rPr>
    </w:lvl>
    <w:lvl w:ilvl="1" w:tplc="AA9233EC">
      <w:start w:val="1"/>
      <w:numFmt w:val="bullet"/>
      <w:lvlText w:val="•"/>
      <w:lvlJc w:val="left"/>
      <w:pPr>
        <w:tabs>
          <w:tab w:val="num" w:pos="1080"/>
        </w:tabs>
        <w:ind w:left="1080" w:hanging="360"/>
      </w:pPr>
      <w:rPr>
        <w:rFonts w:ascii="Georgia" w:hAnsi="Georgia" w:hint="default"/>
      </w:rPr>
    </w:lvl>
    <w:lvl w:ilvl="2" w:tplc="3A82035E" w:tentative="1">
      <w:start w:val="1"/>
      <w:numFmt w:val="bullet"/>
      <w:lvlText w:val="•"/>
      <w:lvlJc w:val="left"/>
      <w:pPr>
        <w:tabs>
          <w:tab w:val="num" w:pos="1800"/>
        </w:tabs>
        <w:ind w:left="1800" w:hanging="360"/>
      </w:pPr>
      <w:rPr>
        <w:rFonts w:ascii="Georgia" w:hAnsi="Georgia" w:hint="default"/>
      </w:rPr>
    </w:lvl>
    <w:lvl w:ilvl="3" w:tplc="9236BD32" w:tentative="1">
      <w:start w:val="1"/>
      <w:numFmt w:val="bullet"/>
      <w:lvlText w:val="•"/>
      <w:lvlJc w:val="left"/>
      <w:pPr>
        <w:tabs>
          <w:tab w:val="num" w:pos="2520"/>
        </w:tabs>
        <w:ind w:left="2520" w:hanging="360"/>
      </w:pPr>
      <w:rPr>
        <w:rFonts w:ascii="Georgia" w:hAnsi="Georgia" w:hint="default"/>
      </w:rPr>
    </w:lvl>
    <w:lvl w:ilvl="4" w:tplc="9696783E" w:tentative="1">
      <w:start w:val="1"/>
      <w:numFmt w:val="bullet"/>
      <w:lvlText w:val="•"/>
      <w:lvlJc w:val="left"/>
      <w:pPr>
        <w:tabs>
          <w:tab w:val="num" w:pos="3240"/>
        </w:tabs>
        <w:ind w:left="3240" w:hanging="360"/>
      </w:pPr>
      <w:rPr>
        <w:rFonts w:ascii="Georgia" w:hAnsi="Georgia" w:hint="default"/>
      </w:rPr>
    </w:lvl>
    <w:lvl w:ilvl="5" w:tplc="6B5AEB78" w:tentative="1">
      <w:start w:val="1"/>
      <w:numFmt w:val="bullet"/>
      <w:lvlText w:val="•"/>
      <w:lvlJc w:val="left"/>
      <w:pPr>
        <w:tabs>
          <w:tab w:val="num" w:pos="3960"/>
        </w:tabs>
        <w:ind w:left="3960" w:hanging="360"/>
      </w:pPr>
      <w:rPr>
        <w:rFonts w:ascii="Georgia" w:hAnsi="Georgia" w:hint="default"/>
      </w:rPr>
    </w:lvl>
    <w:lvl w:ilvl="6" w:tplc="062AB8A4" w:tentative="1">
      <w:start w:val="1"/>
      <w:numFmt w:val="bullet"/>
      <w:lvlText w:val="•"/>
      <w:lvlJc w:val="left"/>
      <w:pPr>
        <w:tabs>
          <w:tab w:val="num" w:pos="4680"/>
        </w:tabs>
        <w:ind w:left="4680" w:hanging="360"/>
      </w:pPr>
      <w:rPr>
        <w:rFonts w:ascii="Georgia" w:hAnsi="Georgia" w:hint="default"/>
      </w:rPr>
    </w:lvl>
    <w:lvl w:ilvl="7" w:tplc="1B90A40A" w:tentative="1">
      <w:start w:val="1"/>
      <w:numFmt w:val="bullet"/>
      <w:lvlText w:val="•"/>
      <w:lvlJc w:val="left"/>
      <w:pPr>
        <w:tabs>
          <w:tab w:val="num" w:pos="5400"/>
        </w:tabs>
        <w:ind w:left="5400" w:hanging="360"/>
      </w:pPr>
      <w:rPr>
        <w:rFonts w:ascii="Georgia" w:hAnsi="Georgia" w:hint="default"/>
      </w:rPr>
    </w:lvl>
    <w:lvl w:ilvl="8" w:tplc="C360EE62" w:tentative="1">
      <w:start w:val="1"/>
      <w:numFmt w:val="bullet"/>
      <w:lvlText w:val="•"/>
      <w:lvlJc w:val="left"/>
      <w:pPr>
        <w:tabs>
          <w:tab w:val="num" w:pos="6120"/>
        </w:tabs>
        <w:ind w:left="6120" w:hanging="360"/>
      </w:pPr>
      <w:rPr>
        <w:rFonts w:ascii="Georgia" w:hAnsi="Georgia" w:hint="default"/>
      </w:rPr>
    </w:lvl>
  </w:abstractNum>
  <w:abstractNum w:abstractNumId="13" w15:restartNumberingAfterBreak="0">
    <w:nsid w:val="59902C21"/>
    <w:multiLevelType w:val="hybridMultilevel"/>
    <w:tmpl w:val="A0101C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02C3B86"/>
    <w:multiLevelType w:val="hybridMultilevel"/>
    <w:tmpl w:val="6E981EC0"/>
    <w:lvl w:ilvl="0" w:tplc="066498A6">
      <w:start w:val="1"/>
      <w:numFmt w:val="upperLetter"/>
      <w:lvlText w:val="%1"/>
      <w:lvlJc w:val="left"/>
      <w:pPr>
        <w:ind w:left="350" w:hanging="350"/>
      </w:pPr>
      <w:rPr>
        <w:rFonts w:ascii="Arial" w:eastAsia="Arial" w:hAnsi="Arial" w:cs="Arial" w:hint="default"/>
        <w:color w:val="231F20"/>
        <w:w w:val="149"/>
        <w:sz w:val="20"/>
        <w:szCs w:val="20"/>
      </w:rPr>
    </w:lvl>
    <w:lvl w:ilvl="1" w:tplc="ADC4A46A">
      <w:start w:val="1"/>
      <w:numFmt w:val="upperRoman"/>
      <w:lvlText w:val="%2."/>
      <w:lvlJc w:val="left"/>
      <w:pPr>
        <w:ind w:left="680" w:hanging="341"/>
      </w:pPr>
      <w:rPr>
        <w:rFonts w:ascii="Arial" w:eastAsia="Arial" w:hAnsi="Arial" w:cs="Arial" w:hint="default"/>
        <w:color w:val="231F20"/>
        <w:w w:val="100"/>
        <w:sz w:val="20"/>
        <w:szCs w:val="20"/>
      </w:rPr>
    </w:lvl>
    <w:lvl w:ilvl="2" w:tplc="01E4D6EC">
      <w:start w:val="1"/>
      <w:numFmt w:val="bullet"/>
      <w:lvlText w:val="•"/>
      <w:lvlJc w:val="left"/>
      <w:pPr>
        <w:ind w:left="1165" w:hanging="341"/>
      </w:pPr>
      <w:rPr>
        <w:rFonts w:hint="default"/>
      </w:rPr>
    </w:lvl>
    <w:lvl w:ilvl="3" w:tplc="A520382A">
      <w:start w:val="1"/>
      <w:numFmt w:val="bullet"/>
      <w:lvlText w:val="•"/>
      <w:lvlJc w:val="left"/>
      <w:pPr>
        <w:ind w:left="1660" w:hanging="341"/>
      </w:pPr>
      <w:rPr>
        <w:rFonts w:hint="default"/>
      </w:rPr>
    </w:lvl>
    <w:lvl w:ilvl="4" w:tplc="26DAC06A">
      <w:start w:val="1"/>
      <w:numFmt w:val="bullet"/>
      <w:lvlText w:val="•"/>
      <w:lvlJc w:val="left"/>
      <w:pPr>
        <w:ind w:left="2155" w:hanging="341"/>
      </w:pPr>
      <w:rPr>
        <w:rFonts w:hint="default"/>
      </w:rPr>
    </w:lvl>
    <w:lvl w:ilvl="5" w:tplc="5B6CAEF8">
      <w:start w:val="1"/>
      <w:numFmt w:val="bullet"/>
      <w:lvlText w:val="•"/>
      <w:lvlJc w:val="left"/>
      <w:pPr>
        <w:ind w:left="2650" w:hanging="341"/>
      </w:pPr>
      <w:rPr>
        <w:rFonts w:hint="default"/>
      </w:rPr>
    </w:lvl>
    <w:lvl w:ilvl="6" w:tplc="1130CE2A">
      <w:start w:val="1"/>
      <w:numFmt w:val="bullet"/>
      <w:lvlText w:val="•"/>
      <w:lvlJc w:val="left"/>
      <w:pPr>
        <w:ind w:left="3145" w:hanging="341"/>
      </w:pPr>
      <w:rPr>
        <w:rFonts w:hint="default"/>
      </w:rPr>
    </w:lvl>
    <w:lvl w:ilvl="7" w:tplc="AB88055C">
      <w:start w:val="1"/>
      <w:numFmt w:val="bullet"/>
      <w:lvlText w:val="•"/>
      <w:lvlJc w:val="left"/>
      <w:pPr>
        <w:ind w:left="3640" w:hanging="341"/>
      </w:pPr>
      <w:rPr>
        <w:rFonts w:hint="default"/>
      </w:rPr>
    </w:lvl>
    <w:lvl w:ilvl="8" w:tplc="11009828">
      <w:start w:val="1"/>
      <w:numFmt w:val="bullet"/>
      <w:lvlText w:val="•"/>
      <w:lvlJc w:val="left"/>
      <w:pPr>
        <w:ind w:left="4134" w:hanging="341"/>
      </w:pPr>
      <w:rPr>
        <w:rFonts w:hint="default"/>
      </w:rPr>
    </w:lvl>
  </w:abstractNum>
  <w:abstractNum w:abstractNumId="15" w15:restartNumberingAfterBreak="0">
    <w:nsid w:val="66620DC9"/>
    <w:multiLevelType w:val="hybridMultilevel"/>
    <w:tmpl w:val="4BC06FBE"/>
    <w:lvl w:ilvl="0" w:tplc="66205C70">
      <w:start w:val="13"/>
      <w:numFmt w:val="decimal"/>
      <w:lvlText w:val="%1)"/>
      <w:lvlJc w:val="left"/>
      <w:pPr>
        <w:ind w:left="76" w:hanging="360"/>
      </w:pPr>
      <w:rPr>
        <w:rFonts w:hint="default"/>
        <w:b/>
        <w:sz w:val="24"/>
        <w:szCs w:val="24"/>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6" w15:restartNumberingAfterBreak="0">
    <w:nsid w:val="684A367C"/>
    <w:multiLevelType w:val="hybridMultilevel"/>
    <w:tmpl w:val="692893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EFA3E32"/>
    <w:multiLevelType w:val="hybridMultilevel"/>
    <w:tmpl w:val="96E44EA6"/>
    <w:lvl w:ilvl="0" w:tplc="8B7441EC">
      <w:start w:val="1"/>
      <w:numFmt w:val="upperLetter"/>
      <w:lvlText w:val="(%1)"/>
      <w:lvlJc w:val="left"/>
      <w:pPr>
        <w:ind w:left="444" w:hanging="341"/>
      </w:pPr>
      <w:rPr>
        <w:rFonts w:ascii="Arial" w:eastAsia="Arial" w:hAnsi="Arial" w:cs="Arial" w:hint="default"/>
        <w:color w:val="231F20"/>
        <w:spacing w:val="-25"/>
        <w:w w:val="100"/>
        <w:sz w:val="20"/>
        <w:szCs w:val="20"/>
      </w:rPr>
    </w:lvl>
    <w:lvl w:ilvl="1" w:tplc="812E3692">
      <w:start w:val="1"/>
      <w:numFmt w:val="bullet"/>
      <w:lvlText w:val="•"/>
      <w:lvlJc w:val="left"/>
      <w:pPr>
        <w:ind w:left="1494" w:hanging="341"/>
      </w:pPr>
      <w:rPr>
        <w:rFonts w:hint="default"/>
      </w:rPr>
    </w:lvl>
    <w:lvl w:ilvl="2" w:tplc="CD524768">
      <w:start w:val="1"/>
      <w:numFmt w:val="bullet"/>
      <w:lvlText w:val="•"/>
      <w:lvlJc w:val="left"/>
      <w:pPr>
        <w:ind w:left="2548" w:hanging="341"/>
      </w:pPr>
      <w:rPr>
        <w:rFonts w:hint="default"/>
      </w:rPr>
    </w:lvl>
    <w:lvl w:ilvl="3" w:tplc="DB3C31EC">
      <w:start w:val="1"/>
      <w:numFmt w:val="bullet"/>
      <w:lvlText w:val="•"/>
      <w:lvlJc w:val="left"/>
      <w:pPr>
        <w:ind w:left="3602" w:hanging="341"/>
      </w:pPr>
      <w:rPr>
        <w:rFonts w:hint="default"/>
      </w:rPr>
    </w:lvl>
    <w:lvl w:ilvl="4" w:tplc="B7B2A3EA">
      <w:start w:val="1"/>
      <w:numFmt w:val="bullet"/>
      <w:lvlText w:val="•"/>
      <w:lvlJc w:val="left"/>
      <w:pPr>
        <w:ind w:left="4656" w:hanging="341"/>
      </w:pPr>
      <w:rPr>
        <w:rFonts w:hint="default"/>
      </w:rPr>
    </w:lvl>
    <w:lvl w:ilvl="5" w:tplc="C4989FCE">
      <w:start w:val="1"/>
      <w:numFmt w:val="bullet"/>
      <w:lvlText w:val="•"/>
      <w:lvlJc w:val="left"/>
      <w:pPr>
        <w:ind w:left="5710" w:hanging="341"/>
      </w:pPr>
      <w:rPr>
        <w:rFonts w:hint="default"/>
      </w:rPr>
    </w:lvl>
    <w:lvl w:ilvl="6" w:tplc="46FEFE4E">
      <w:start w:val="1"/>
      <w:numFmt w:val="bullet"/>
      <w:lvlText w:val="•"/>
      <w:lvlJc w:val="left"/>
      <w:pPr>
        <w:ind w:left="6764" w:hanging="341"/>
      </w:pPr>
      <w:rPr>
        <w:rFonts w:hint="default"/>
      </w:rPr>
    </w:lvl>
    <w:lvl w:ilvl="7" w:tplc="C0364C9E">
      <w:start w:val="1"/>
      <w:numFmt w:val="bullet"/>
      <w:lvlText w:val="•"/>
      <w:lvlJc w:val="left"/>
      <w:pPr>
        <w:ind w:left="7818" w:hanging="341"/>
      </w:pPr>
      <w:rPr>
        <w:rFonts w:hint="default"/>
      </w:rPr>
    </w:lvl>
    <w:lvl w:ilvl="8" w:tplc="B8C8806C">
      <w:start w:val="1"/>
      <w:numFmt w:val="bullet"/>
      <w:lvlText w:val="•"/>
      <w:lvlJc w:val="left"/>
      <w:pPr>
        <w:ind w:left="8872" w:hanging="341"/>
      </w:pPr>
      <w:rPr>
        <w:rFonts w:hint="default"/>
      </w:rPr>
    </w:lvl>
  </w:abstractNum>
  <w:abstractNum w:abstractNumId="18" w15:restartNumberingAfterBreak="0">
    <w:nsid w:val="79626E47"/>
    <w:multiLevelType w:val="hybridMultilevel"/>
    <w:tmpl w:val="AC164E1A"/>
    <w:lvl w:ilvl="0" w:tplc="9FAAE430">
      <w:start w:val="1"/>
      <w:numFmt w:val="upp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13"/>
  </w:num>
  <w:num w:numId="2">
    <w:abstractNumId w:val="8"/>
  </w:num>
  <w:num w:numId="3">
    <w:abstractNumId w:val="11"/>
  </w:num>
  <w:num w:numId="4">
    <w:abstractNumId w:val="10"/>
  </w:num>
  <w:num w:numId="5">
    <w:abstractNumId w:val="17"/>
  </w:num>
  <w:num w:numId="6">
    <w:abstractNumId w:val="12"/>
  </w:num>
  <w:num w:numId="7">
    <w:abstractNumId w:val="12"/>
    <w:lvlOverride w:ilvl="0">
      <w:startOverride w:val="1"/>
    </w:lvlOverride>
  </w:num>
  <w:num w:numId="8">
    <w:abstractNumId w:val="0"/>
  </w:num>
  <w:num w:numId="9">
    <w:abstractNumId w:val="2"/>
  </w:num>
  <w:num w:numId="10">
    <w:abstractNumId w:val="9"/>
  </w:num>
  <w:num w:numId="11">
    <w:abstractNumId w:val="7"/>
  </w:num>
  <w:num w:numId="12">
    <w:abstractNumId w:val="18"/>
  </w:num>
  <w:num w:numId="13">
    <w:abstractNumId w:val="14"/>
  </w:num>
  <w:num w:numId="14">
    <w:abstractNumId w:val="6"/>
  </w:num>
  <w:num w:numId="15">
    <w:abstractNumId w:val="5"/>
  </w:num>
  <w:num w:numId="16">
    <w:abstractNumId w:val="1"/>
  </w:num>
  <w:num w:numId="17">
    <w:abstractNumId w:val="15"/>
  </w:num>
  <w:num w:numId="18">
    <w:abstractNumId w:val="4"/>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DC"/>
    <w:rsid w:val="00200A90"/>
    <w:rsid w:val="00252CEA"/>
    <w:rsid w:val="002F53AC"/>
    <w:rsid w:val="003F5507"/>
    <w:rsid w:val="00432517"/>
    <w:rsid w:val="00604E02"/>
    <w:rsid w:val="006254AA"/>
    <w:rsid w:val="008947E5"/>
    <w:rsid w:val="00A66402"/>
    <w:rsid w:val="00AF448A"/>
    <w:rsid w:val="00EF2A8B"/>
    <w:rsid w:val="00F35C6C"/>
    <w:rsid w:val="00F54F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3DB2"/>
  <w15:chartTrackingRefBased/>
  <w15:docId w15:val="{DA666C44-4FB6-496D-ABF3-2ECA3A84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4FDC"/>
    <w:pPr>
      <w:widowControl w:val="0"/>
      <w:tabs>
        <w:tab w:val="center" w:pos="4252"/>
        <w:tab w:val="right" w:pos="8504"/>
      </w:tabs>
      <w:spacing w:after="0" w:line="240" w:lineRule="auto"/>
    </w:pPr>
    <w:rPr>
      <w:rFonts w:eastAsiaTheme="minorEastAsia"/>
      <w:kern w:val="2"/>
      <w:sz w:val="21"/>
      <w:lang w:eastAsia="zh-CN"/>
    </w:rPr>
  </w:style>
  <w:style w:type="character" w:customStyle="1" w:styleId="CabealhoChar">
    <w:name w:val="Cabeçalho Char"/>
    <w:basedOn w:val="Fontepargpadro"/>
    <w:link w:val="Cabealho"/>
    <w:uiPriority w:val="99"/>
    <w:rsid w:val="00F54FDC"/>
    <w:rPr>
      <w:rFonts w:eastAsiaTheme="minorEastAsia"/>
      <w:kern w:val="2"/>
      <w:sz w:val="21"/>
      <w:lang w:eastAsia="zh-CN"/>
    </w:rPr>
  </w:style>
  <w:style w:type="paragraph" w:styleId="Corpodetexto">
    <w:name w:val="Body Text"/>
    <w:basedOn w:val="Normal"/>
    <w:link w:val="CorpodetextoChar"/>
    <w:uiPriority w:val="1"/>
    <w:qFormat/>
    <w:rsid w:val="008947E5"/>
    <w:pPr>
      <w:widowControl w:val="0"/>
      <w:spacing w:after="0" w:line="240" w:lineRule="auto"/>
    </w:pPr>
    <w:rPr>
      <w:rFonts w:ascii="Arial" w:eastAsia="Arial" w:hAnsi="Arial" w:cs="Arial"/>
      <w:sz w:val="20"/>
      <w:szCs w:val="20"/>
    </w:rPr>
  </w:style>
  <w:style w:type="character" w:customStyle="1" w:styleId="CorpodetextoChar">
    <w:name w:val="Corpo de texto Char"/>
    <w:basedOn w:val="Fontepargpadro"/>
    <w:link w:val="Corpodetexto"/>
    <w:uiPriority w:val="1"/>
    <w:rsid w:val="008947E5"/>
    <w:rPr>
      <w:rFonts w:ascii="Arial" w:eastAsia="Arial" w:hAnsi="Arial" w:cs="Arial"/>
      <w:sz w:val="20"/>
      <w:szCs w:val="20"/>
    </w:rPr>
  </w:style>
  <w:style w:type="paragraph" w:styleId="PargrafodaLista">
    <w:name w:val="List Paragraph"/>
    <w:basedOn w:val="Normal"/>
    <w:uiPriority w:val="34"/>
    <w:qFormat/>
    <w:rsid w:val="008947E5"/>
    <w:pPr>
      <w:widowControl w:val="0"/>
      <w:spacing w:after="0" w:line="240" w:lineRule="auto"/>
      <w:ind w:left="464" w:hanging="341"/>
    </w:pPr>
    <w:rPr>
      <w:rFonts w:ascii="Arial" w:eastAsia="Arial" w:hAnsi="Arial" w:cs="Arial"/>
    </w:rPr>
  </w:style>
  <w:style w:type="table" w:customStyle="1" w:styleId="TableNormal">
    <w:name w:val="Table Normal"/>
    <w:uiPriority w:val="2"/>
    <w:semiHidden/>
    <w:unhideWhenUsed/>
    <w:qFormat/>
    <w:rsid w:val="008947E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947E5"/>
    <w:pPr>
      <w:widowControl w:val="0"/>
      <w:spacing w:after="0" w:line="240" w:lineRule="auto"/>
    </w:pPr>
    <w:rPr>
      <w:rFonts w:ascii="Arial" w:eastAsia="Arial" w:hAnsi="Arial" w:cs="Arial"/>
      <w:lang w:val="en-US"/>
    </w:rPr>
  </w:style>
  <w:style w:type="paragraph" w:customStyle="1" w:styleId="ProvaOpcoes">
    <w:name w:val="Prova Opcoes"/>
    <w:basedOn w:val="Normal"/>
    <w:qFormat/>
    <w:rsid w:val="008947E5"/>
    <w:pPr>
      <w:numPr>
        <w:numId w:val="6"/>
      </w:numPr>
      <w:tabs>
        <w:tab w:val="clear" w:pos="360"/>
      </w:tabs>
      <w:spacing w:before="120" w:after="120" w:line="240" w:lineRule="auto"/>
      <w:ind w:left="720" w:hanging="218"/>
    </w:pPr>
    <w:rPr>
      <w:rFonts w:eastAsia="Times New Roman" w:cs="Times New Roman"/>
      <w:color w:val="000000"/>
      <w:sz w:val="20"/>
      <w:szCs w:val="20"/>
      <w:lang w:eastAsia="pt-BR"/>
    </w:rPr>
  </w:style>
  <w:style w:type="paragraph" w:styleId="NormalWeb">
    <w:name w:val="Normal (Web)"/>
    <w:basedOn w:val="Normal"/>
    <w:uiPriority w:val="99"/>
    <w:unhideWhenUsed/>
    <w:rsid w:val="00F35C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F35C6C"/>
    <w:pPr>
      <w:spacing w:after="0"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w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9</Pages>
  <Words>3709</Words>
  <Characters>20031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pcpc</dc:creator>
  <cp:keywords/>
  <dc:description/>
  <cp:lastModifiedBy>pcpc</cp:lastModifiedBy>
  <cp:revision>5</cp:revision>
  <dcterms:created xsi:type="dcterms:W3CDTF">2017-11-12T12:25:00Z</dcterms:created>
  <dcterms:modified xsi:type="dcterms:W3CDTF">2017-11-13T13:26:00Z</dcterms:modified>
</cp:coreProperties>
</file>