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40" w:rsidRPr="001069DA" w:rsidRDefault="00703C40" w:rsidP="00703C40">
      <w:pPr>
        <w:tabs>
          <w:tab w:val="num" w:pos="720"/>
        </w:tabs>
        <w:jc w:val="both"/>
        <w:rPr>
          <w:rFonts w:ascii="Arial" w:hAnsi="Arial" w:cs="Arial"/>
          <w:sz w:val="24"/>
          <w:szCs w:val="24"/>
        </w:rPr>
      </w:pPr>
      <w:r>
        <w:rPr>
          <w:rFonts w:ascii="Arial" w:hAnsi="Arial" w:cs="Arial"/>
          <w:sz w:val="24"/>
          <w:szCs w:val="24"/>
        </w:rPr>
        <w:t xml:space="preserve">1) </w:t>
      </w:r>
      <w:r w:rsidRPr="001069DA">
        <w:rPr>
          <w:rFonts w:ascii="Arial" w:hAnsi="Arial" w:cs="Arial"/>
          <w:sz w:val="24"/>
          <w:szCs w:val="24"/>
        </w:rPr>
        <w:t>O cimento Portland é uma das substâncias mais consumidas pelo homem e isso se deve a características que lhe são peculiar</w:t>
      </w:r>
      <w:r>
        <w:rPr>
          <w:rFonts w:ascii="Arial" w:hAnsi="Arial" w:cs="Arial"/>
          <w:sz w:val="24"/>
          <w:szCs w:val="24"/>
        </w:rPr>
        <w:t>es</w:t>
      </w:r>
      <w:r w:rsidRPr="001069DA">
        <w:rPr>
          <w:rFonts w:ascii="Arial" w:hAnsi="Arial" w:cs="Arial"/>
          <w:sz w:val="24"/>
          <w:szCs w:val="24"/>
        </w:rPr>
        <w:t xml:space="preserve">, como trabalhabilidade e </w:t>
      </w:r>
      <w:proofErr w:type="spellStart"/>
      <w:r w:rsidRPr="001069DA">
        <w:rPr>
          <w:rFonts w:ascii="Arial" w:hAnsi="Arial" w:cs="Arial"/>
          <w:sz w:val="24"/>
          <w:szCs w:val="24"/>
        </w:rPr>
        <w:t>moldabilidade</w:t>
      </w:r>
      <w:proofErr w:type="spellEnd"/>
      <w:r w:rsidRPr="001069DA">
        <w:rPr>
          <w:rFonts w:ascii="Arial" w:hAnsi="Arial" w:cs="Arial"/>
          <w:sz w:val="24"/>
          <w:szCs w:val="24"/>
        </w:rPr>
        <w:t xml:space="preserve"> (estado fresco), e alta durabilidade e resistência a cargas e ao fogo (estado duro). Insubstituível em obras civis, o cimento pode ser empregado tanto em peças de mobiliário urbano como em grandes barragens, em estradas ou edificações, em pontes, tubos de concreto ou telhados. Pode até ser matéria-prima para a arte. O </w:t>
      </w:r>
      <w:proofErr w:type="spellStart"/>
      <w:r w:rsidRPr="001069DA">
        <w:rPr>
          <w:rFonts w:ascii="Arial" w:hAnsi="Arial" w:cs="Arial"/>
          <w:sz w:val="24"/>
          <w:szCs w:val="24"/>
        </w:rPr>
        <w:t>clinquer</w:t>
      </w:r>
      <w:proofErr w:type="spellEnd"/>
      <w:r w:rsidRPr="001069DA">
        <w:rPr>
          <w:rFonts w:ascii="Arial" w:hAnsi="Arial" w:cs="Arial"/>
          <w:sz w:val="24"/>
          <w:szCs w:val="24"/>
        </w:rPr>
        <w:t xml:space="preserve"> de cimento Portland é co</w:t>
      </w:r>
      <w:r>
        <w:rPr>
          <w:rFonts w:ascii="Arial" w:hAnsi="Arial" w:cs="Arial"/>
          <w:sz w:val="24"/>
          <w:szCs w:val="24"/>
        </w:rPr>
        <w:t>nstituído por: (</w:t>
      </w:r>
      <w:proofErr w:type="spellStart"/>
      <w:r>
        <w:rPr>
          <w:rFonts w:ascii="Arial" w:hAnsi="Arial" w:cs="Arial"/>
          <w:sz w:val="24"/>
          <w:szCs w:val="24"/>
        </w:rPr>
        <w:t>CaO</w:t>
      </w:r>
      <w:proofErr w:type="spellEnd"/>
      <w:r>
        <w:rPr>
          <w:rFonts w:ascii="Arial" w:hAnsi="Arial" w:cs="Arial"/>
          <w:sz w:val="24"/>
          <w:szCs w:val="24"/>
        </w:rPr>
        <w:t>) - 60 a 70%</w:t>
      </w:r>
      <w:r w:rsidRPr="001069DA">
        <w:rPr>
          <w:rFonts w:ascii="Arial" w:hAnsi="Arial" w:cs="Arial"/>
          <w:sz w:val="24"/>
          <w:szCs w:val="24"/>
        </w:rPr>
        <w:t>, (SiO</w:t>
      </w:r>
      <w:r w:rsidRPr="001069DA">
        <w:rPr>
          <w:rFonts w:ascii="Arial" w:hAnsi="Arial" w:cs="Arial"/>
          <w:sz w:val="24"/>
          <w:szCs w:val="24"/>
          <w:vertAlign w:val="subscript"/>
        </w:rPr>
        <w:t>2</w:t>
      </w:r>
      <w:r>
        <w:rPr>
          <w:rFonts w:ascii="Arial" w:hAnsi="Arial" w:cs="Arial"/>
          <w:sz w:val="24"/>
          <w:szCs w:val="24"/>
        </w:rPr>
        <w:t>) - 20 a 25%</w:t>
      </w:r>
      <w:r w:rsidRPr="001069DA">
        <w:rPr>
          <w:rFonts w:ascii="Arial" w:hAnsi="Arial" w:cs="Arial"/>
          <w:sz w:val="24"/>
          <w:szCs w:val="24"/>
        </w:rPr>
        <w:t>, (Al</w:t>
      </w:r>
      <w:r w:rsidRPr="001069DA">
        <w:rPr>
          <w:rFonts w:ascii="Arial" w:hAnsi="Arial" w:cs="Arial"/>
          <w:sz w:val="24"/>
          <w:szCs w:val="24"/>
          <w:vertAlign w:val="subscript"/>
        </w:rPr>
        <w:t>2</w:t>
      </w:r>
      <w:r w:rsidRPr="001069DA">
        <w:rPr>
          <w:rFonts w:ascii="Arial" w:hAnsi="Arial" w:cs="Arial"/>
          <w:sz w:val="24"/>
          <w:szCs w:val="24"/>
        </w:rPr>
        <w:t>O</w:t>
      </w:r>
      <w:r w:rsidRPr="001069DA">
        <w:rPr>
          <w:rFonts w:ascii="Arial" w:hAnsi="Arial" w:cs="Arial"/>
          <w:sz w:val="24"/>
          <w:szCs w:val="24"/>
          <w:vertAlign w:val="subscript"/>
        </w:rPr>
        <w:t>3</w:t>
      </w:r>
      <w:r w:rsidRPr="001069DA">
        <w:rPr>
          <w:rFonts w:ascii="Arial" w:hAnsi="Arial" w:cs="Arial"/>
          <w:sz w:val="24"/>
          <w:szCs w:val="24"/>
        </w:rPr>
        <w:t>) - 2 a 9% , (Fe</w:t>
      </w:r>
      <w:r w:rsidRPr="001069DA">
        <w:rPr>
          <w:rFonts w:ascii="Arial" w:hAnsi="Arial" w:cs="Arial"/>
          <w:sz w:val="24"/>
          <w:szCs w:val="24"/>
          <w:vertAlign w:val="subscript"/>
        </w:rPr>
        <w:t>2</w:t>
      </w:r>
      <w:r w:rsidRPr="001069DA">
        <w:rPr>
          <w:rFonts w:ascii="Arial" w:hAnsi="Arial" w:cs="Arial"/>
          <w:sz w:val="24"/>
          <w:szCs w:val="24"/>
        </w:rPr>
        <w:t>O</w:t>
      </w:r>
      <w:r w:rsidRPr="001069DA">
        <w:rPr>
          <w:rFonts w:ascii="Arial" w:hAnsi="Arial" w:cs="Arial"/>
          <w:sz w:val="24"/>
          <w:szCs w:val="24"/>
          <w:vertAlign w:val="subscript"/>
        </w:rPr>
        <w:t>3</w:t>
      </w:r>
      <w:r w:rsidRPr="001069DA">
        <w:rPr>
          <w:rFonts w:ascii="Arial" w:hAnsi="Arial" w:cs="Arial"/>
          <w:sz w:val="24"/>
          <w:szCs w:val="24"/>
        </w:rPr>
        <w:t>) - 1 a 6% e (</w:t>
      </w:r>
      <w:proofErr w:type="spellStart"/>
      <w:r w:rsidRPr="001069DA">
        <w:rPr>
          <w:rFonts w:ascii="Arial" w:hAnsi="Arial" w:cs="Arial"/>
          <w:sz w:val="24"/>
          <w:szCs w:val="24"/>
        </w:rPr>
        <w:t>Mg</w:t>
      </w:r>
      <w:r>
        <w:rPr>
          <w:rFonts w:ascii="Arial" w:hAnsi="Arial" w:cs="Arial"/>
          <w:sz w:val="24"/>
          <w:szCs w:val="24"/>
        </w:rPr>
        <w:t>O</w:t>
      </w:r>
      <w:proofErr w:type="spellEnd"/>
      <w:r>
        <w:rPr>
          <w:rFonts w:ascii="Arial" w:hAnsi="Arial" w:cs="Arial"/>
          <w:sz w:val="24"/>
          <w:szCs w:val="24"/>
        </w:rPr>
        <w:t>) - 0 a 2%. (Dados: Metais: Ca</w:t>
      </w:r>
      <w:r w:rsidRPr="001069DA">
        <w:rPr>
          <w:rFonts w:ascii="Arial" w:hAnsi="Arial" w:cs="Arial"/>
          <w:sz w:val="24"/>
          <w:szCs w:val="24"/>
        </w:rPr>
        <w:t>, Fe, Mg e Al. Não-metais: O e Si)</w:t>
      </w:r>
    </w:p>
    <w:p w:rsidR="00703C40" w:rsidRDefault="00703C40" w:rsidP="00703C40">
      <w:pPr>
        <w:tabs>
          <w:tab w:val="num" w:pos="720"/>
        </w:tabs>
        <w:jc w:val="both"/>
        <w:rPr>
          <w:rFonts w:ascii="Arial" w:hAnsi="Arial" w:cs="Arial"/>
          <w:sz w:val="24"/>
          <w:szCs w:val="24"/>
        </w:rPr>
      </w:pPr>
      <w:r w:rsidRPr="001069DA">
        <w:rPr>
          <w:rFonts w:ascii="Arial" w:hAnsi="Arial" w:cs="Arial"/>
          <w:sz w:val="24"/>
          <w:szCs w:val="24"/>
        </w:rPr>
        <w:t>Indique a função inorgânica e o tipo de ligação química dos principais componentes do cimento Portland.</w:t>
      </w:r>
    </w:p>
    <w:p w:rsidR="00703C40" w:rsidRPr="001069DA" w:rsidRDefault="00703C40" w:rsidP="00703C40">
      <w:pPr>
        <w:tabs>
          <w:tab w:val="num" w:pos="720"/>
        </w:tabs>
        <w:jc w:val="both"/>
        <w:rPr>
          <w:rFonts w:ascii="Arial" w:hAnsi="Arial" w:cs="Arial"/>
          <w:sz w:val="24"/>
          <w:szCs w:val="24"/>
        </w:rPr>
      </w:pPr>
    </w:p>
    <w:p w:rsidR="00703C40" w:rsidRPr="001069DA" w:rsidRDefault="00703C40" w:rsidP="00703C40">
      <w:pPr>
        <w:rPr>
          <w:rFonts w:ascii="Arial" w:eastAsia="Times New Roman" w:hAnsi="Arial" w:cs="Arial"/>
          <w:sz w:val="24"/>
          <w:szCs w:val="24"/>
          <w:lang w:eastAsia="pt-BR"/>
        </w:rPr>
      </w:pPr>
      <w:r w:rsidRPr="001069DA">
        <w:rPr>
          <w:rFonts w:ascii="Arial" w:eastAsia="Times New Roman" w:hAnsi="Arial" w:cs="Arial"/>
          <w:sz w:val="24"/>
          <w:szCs w:val="24"/>
          <w:lang w:eastAsia="pt-BR"/>
        </w:rPr>
        <w:t>a) ácidos – covalente e iônica.</w:t>
      </w:r>
    </w:p>
    <w:p w:rsidR="00703C40" w:rsidRPr="00703C40" w:rsidRDefault="00703C40" w:rsidP="00703C40">
      <w:pPr>
        <w:rPr>
          <w:rFonts w:ascii="Arial" w:eastAsia="Times New Roman" w:hAnsi="Arial" w:cs="Arial"/>
          <w:sz w:val="24"/>
          <w:szCs w:val="24"/>
          <w:lang w:eastAsia="pt-BR"/>
        </w:rPr>
      </w:pPr>
      <w:r w:rsidRPr="00703C40">
        <w:rPr>
          <w:rFonts w:ascii="Arial" w:eastAsia="Times New Roman" w:hAnsi="Arial" w:cs="Arial"/>
          <w:sz w:val="24"/>
          <w:szCs w:val="24"/>
          <w:lang w:eastAsia="pt-BR"/>
        </w:rPr>
        <w:t>b) óxidos – iônica e covalente.</w:t>
      </w:r>
    </w:p>
    <w:p w:rsidR="00703C40" w:rsidRPr="001069DA" w:rsidRDefault="00703C40" w:rsidP="00703C40">
      <w:pPr>
        <w:rPr>
          <w:rFonts w:ascii="Arial" w:eastAsia="Times New Roman" w:hAnsi="Arial" w:cs="Arial"/>
          <w:sz w:val="24"/>
          <w:szCs w:val="24"/>
          <w:lang w:eastAsia="pt-BR"/>
        </w:rPr>
      </w:pPr>
      <w:r w:rsidRPr="001069DA">
        <w:rPr>
          <w:rFonts w:ascii="Arial" w:eastAsia="Times New Roman" w:hAnsi="Arial" w:cs="Arial"/>
          <w:sz w:val="24"/>
          <w:szCs w:val="24"/>
          <w:lang w:eastAsia="pt-BR"/>
        </w:rPr>
        <w:t>c) sais – iônica e metálica.</w:t>
      </w:r>
    </w:p>
    <w:p w:rsidR="00703C40" w:rsidRPr="009E0288" w:rsidRDefault="00703C40" w:rsidP="00703C40">
      <w:pPr>
        <w:rPr>
          <w:rFonts w:ascii="Arial" w:eastAsia="Times New Roman" w:hAnsi="Arial" w:cs="Arial"/>
          <w:sz w:val="24"/>
          <w:szCs w:val="24"/>
          <w:lang w:eastAsia="pt-BR"/>
        </w:rPr>
      </w:pPr>
      <w:r w:rsidRPr="001069DA">
        <w:rPr>
          <w:rFonts w:ascii="Arial" w:eastAsia="Times New Roman" w:hAnsi="Arial" w:cs="Arial"/>
          <w:sz w:val="24"/>
          <w:szCs w:val="24"/>
          <w:lang w:eastAsia="pt-BR"/>
        </w:rPr>
        <w:t>d) bases – metálica e covalente.</w:t>
      </w:r>
    </w:p>
    <w:p w:rsidR="00703C40" w:rsidRPr="001069DA" w:rsidRDefault="00703C40" w:rsidP="00703C40">
      <w:pPr>
        <w:rPr>
          <w:rFonts w:ascii="Arial" w:hAnsi="Arial" w:cs="Arial"/>
          <w:sz w:val="24"/>
          <w:szCs w:val="24"/>
        </w:rPr>
      </w:pPr>
      <w:r w:rsidRPr="001069DA">
        <w:rPr>
          <w:rFonts w:ascii="Arial" w:hAnsi="Arial" w:cs="Arial"/>
          <w:sz w:val="24"/>
          <w:szCs w:val="24"/>
        </w:rPr>
        <w:t>e) sais – todas metálicas.</w:t>
      </w:r>
    </w:p>
    <w:p w:rsidR="00F045A9" w:rsidRPr="00C04D94" w:rsidRDefault="00F045A9" w:rsidP="00206853">
      <w:pPr>
        <w:pStyle w:val="Cabealho"/>
        <w:jc w:val="both"/>
        <w:rPr>
          <w:rFonts w:ascii="Arial" w:hAnsi="Arial" w:cs="Arial"/>
          <w:sz w:val="22"/>
        </w:rPr>
      </w:pPr>
    </w:p>
    <w:p w:rsidR="007A5AD6" w:rsidRPr="00C04D94" w:rsidRDefault="0065061A" w:rsidP="00206853">
      <w:pPr>
        <w:pStyle w:val="SemEspaamento"/>
        <w:jc w:val="both"/>
        <w:rPr>
          <w:rFonts w:ascii="Arial" w:hAnsi="Arial" w:cs="Arial"/>
          <w:szCs w:val="22"/>
        </w:rPr>
      </w:pPr>
      <w:r w:rsidRPr="00072D31">
        <w:rPr>
          <w:rFonts w:ascii="Arial" w:hAnsi="Arial" w:cs="Arial"/>
          <w:noProof/>
          <w:szCs w:val="22"/>
          <w:lang w:eastAsia="pt-BR"/>
        </w:rPr>
        <w:t>2)</w:t>
      </w:r>
      <w:r w:rsidR="00AF5E40">
        <w:rPr>
          <w:rFonts w:ascii="Arial" w:hAnsi="Arial" w:cs="Arial"/>
          <w:noProof/>
          <w:szCs w:val="22"/>
          <w:lang w:eastAsia="pt-BR"/>
        </w:rPr>
        <w:t xml:space="preserve"> </w:t>
      </w:r>
      <w:r w:rsidR="007A5AD6" w:rsidRPr="00AF5E40">
        <w:rPr>
          <w:rFonts w:ascii="Arial" w:hAnsi="Arial" w:cs="Arial"/>
          <w:szCs w:val="22"/>
          <w:shd w:val="clear" w:color="auto" w:fill="FFFFFF"/>
        </w:rPr>
        <w:t>O</w:t>
      </w:r>
      <w:r w:rsidR="007A5AD6" w:rsidRPr="00AF5E40">
        <w:rPr>
          <w:rStyle w:val="Apple-converted-space0"/>
          <w:rFonts w:ascii="Arial" w:hAnsi="Arial" w:cs="Arial"/>
          <w:szCs w:val="22"/>
          <w:shd w:val="clear" w:color="auto" w:fill="FFFFFF"/>
        </w:rPr>
        <w:t> </w:t>
      </w:r>
      <w:r w:rsidR="007A5AD6" w:rsidRPr="00AF5E40">
        <w:rPr>
          <w:rFonts w:ascii="Arial" w:hAnsi="Arial" w:cs="Arial"/>
          <w:szCs w:val="22"/>
          <w:shd w:val="clear" w:color="auto" w:fill="FFFFFF"/>
        </w:rPr>
        <w:t>módulo de</w:t>
      </w:r>
      <w:r w:rsidR="007A5AD6" w:rsidRPr="00AF5E40">
        <w:rPr>
          <w:rStyle w:val="Apple-converted-space0"/>
          <w:rFonts w:ascii="Arial" w:hAnsi="Arial" w:cs="Arial"/>
          <w:szCs w:val="22"/>
          <w:shd w:val="clear" w:color="auto" w:fill="FFFFFF"/>
        </w:rPr>
        <w:t> </w:t>
      </w:r>
      <w:hyperlink r:id="rId8" w:history="1">
        <w:r w:rsidR="007A5AD6" w:rsidRPr="00AF5E40">
          <w:rPr>
            <w:rStyle w:val="Hyperlink"/>
            <w:rFonts w:ascii="Arial" w:hAnsi="Arial" w:cs="Arial"/>
            <w:color w:val="auto"/>
            <w:szCs w:val="22"/>
            <w:shd w:val="clear" w:color="auto" w:fill="FFFFFF"/>
          </w:rPr>
          <w:t>Young</w:t>
        </w:r>
      </w:hyperlink>
      <w:r w:rsidR="007A5AD6" w:rsidRPr="00AF5E40">
        <w:rPr>
          <w:rStyle w:val="Apple-converted-space0"/>
          <w:rFonts w:ascii="Arial" w:hAnsi="Arial" w:cs="Arial"/>
          <w:szCs w:val="22"/>
          <w:shd w:val="clear" w:color="auto" w:fill="FFFFFF"/>
        </w:rPr>
        <w:t> </w:t>
      </w:r>
      <w:r w:rsidR="007A5AD6" w:rsidRPr="00AF5E40">
        <w:rPr>
          <w:rFonts w:ascii="Arial" w:hAnsi="Arial" w:cs="Arial"/>
          <w:szCs w:val="22"/>
          <w:shd w:val="clear" w:color="auto" w:fill="FFFFFF"/>
        </w:rPr>
        <w:t>ou</w:t>
      </w:r>
      <w:r w:rsidR="007A5AD6" w:rsidRPr="00AF5E40">
        <w:rPr>
          <w:rStyle w:val="Apple-converted-space0"/>
          <w:rFonts w:ascii="Arial" w:hAnsi="Arial" w:cs="Arial"/>
          <w:szCs w:val="22"/>
          <w:shd w:val="clear" w:color="auto" w:fill="FFFFFF"/>
        </w:rPr>
        <w:t> </w:t>
      </w:r>
      <w:r w:rsidR="007A5AD6" w:rsidRPr="00AF5E40">
        <w:rPr>
          <w:rFonts w:ascii="Arial" w:hAnsi="Arial" w:cs="Arial"/>
          <w:szCs w:val="22"/>
          <w:shd w:val="clear" w:color="auto" w:fill="FFFFFF"/>
        </w:rPr>
        <w:t>módulo de elasticidade</w:t>
      </w:r>
      <w:r w:rsidR="007A5AD6" w:rsidRPr="00AF5E40">
        <w:rPr>
          <w:rStyle w:val="Apple-converted-space0"/>
          <w:rFonts w:ascii="Arial" w:hAnsi="Arial" w:cs="Arial"/>
          <w:szCs w:val="22"/>
          <w:shd w:val="clear" w:color="auto" w:fill="FFFFFF"/>
        </w:rPr>
        <w:t> </w:t>
      </w:r>
      <w:r w:rsidR="007A5AD6" w:rsidRPr="00C04D94">
        <w:rPr>
          <w:rFonts w:ascii="Arial" w:hAnsi="Arial" w:cs="Arial"/>
          <w:szCs w:val="22"/>
          <w:shd w:val="clear" w:color="auto" w:fill="FFFFFF"/>
        </w:rPr>
        <w:t>é um parâmetro mecânico que proporciona uma medida da</w:t>
      </w:r>
      <w:r w:rsidR="007A5AD6" w:rsidRPr="00C04D94">
        <w:rPr>
          <w:rStyle w:val="Apple-converted-space0"/>
          <w:rFonts w:ascii="Arial" w:hAnsi="Arial" w:cs="Arial"/>
          <w:szCs w:val="22"/>
          <w:shd w:val="clear" w:color="auto" w:fill="FFFFFF"/>
        </w:rPr>
        <w:t> </w:t>
      </w:r>
      <w:hyperlink r:id="rId9" w:history="1">
        <w:r w:rsidR="007A5AD6" w:rsidRPr="00C04D94">
          <w:rPr>
            <w:rStyle w:val="Hyperlink"/>
            <w:rFonts w:ascii="Arial" w:hAnsi="Arial" w:cs="Arial"/>
            <w:color w:val="auto"/>
            <w:szCs w:val="22"/>
            <w:shd w:val="clear" w:color="auto" w:fill="FFFFFF"/>
          </w:rPr>
          <w:t>rigidez</w:t>
        </w:r>
      </w:hyperlink>
      <w:r w:rsidR="007A5AD6" w:rsidRPr="00C04D94">
        <w:rPr>
          <w:rStyle w:val="Apple-converted-space0"/>
          <w:rFonts w:ascii="Arial" w:hAnsi="Arial" w:cs="Arial"/>
          <w:szCs w:val="22"/>
          <w:shd w:val="clear" w:color="auto" w:fill="FFFFFF"/>
        </w:rPr>
        <w:t> </w:t>
      </w:r>
      <w:r w:rsidR="007A5AD6" w:rsidRPr="00C04D94">
        <w:rPr>
          <w:rFonts w:ascii="Arial" w:hAnsi="Arial" w:cs="Arial"/>
          <w:szCs w:val="22"/>
          <w:shd w:val="clear" w:color="auto" w:fill="FFFFFF"/>
        </w:rPr>
        <w:t>de um</w:t>
      </w:r>
      <w:r w:rsidR="007A5AD6" w:rsidRPr="00C04D94">
        <w:rPr>
          <w:rStyle w:val="Apple-converted-space0"/>
          <w:rFonts w:ascii="Arial" w:hAnsi="Arial" w:cs="Arial"/>
          <w:szCs w:val="22"/>
          <w:shd w:val="clear" w:color="auto" w:fill="FFFFFF"/>
        </w:rPr>
        <w:t> </w:t>
      </w:r>
      <w:hyperlink r:id="rId10" w:history="1">
        <w:r w:rsidR="007A5AD6" w:rsidRPr="00C04D94">
          <w:rPr>
            <w:rStyle w:val="Hyperlink"/>
            <w:rFonts w:ascii="Arial" w:hAnsi="Arial" w:cs="Arial"/>
            <w:color w:val="auto"/>
            <w:szCs w:val="22"/>
            <w:shd w:val="clear" w:color="auto" w:fill="FFFFFF"/>
          </w:rPr>
          <w:t>material</w:t>
        </w:r>
      </w:hyperlink>
      <w:r w:rsidR="007A5AD6" w:rsidRPr="00C04D94">
        <w:rPr>
          <w:rStyle w:val="Apple-converted-space0"/>
          <w:rFonts w:ascii="Arial" w:hAnsi="Arial" w:cs="Arial"/>
          <w:szCs w:val="22"/>
          <w:shd w:val="clear" w:color="auto" w:fill="FFFFFF"/>
        </w:rPr>
        <w:t> </w:t>
      </w:r>
      <w:hyperlink r:id="rId11" w:history="1">
        <w:r w:rsidR="007A5AD6" w:rsidRPr="00C04D94">
          <w:rPr>
            <w:rStyle w:val="Hyperlink"/>
            <w:rFonts w:ascii="Arial" w:hAnsi="Arial" w:cs="Arial"/>
            <w:color w:val="auto"/>
            <w:szCs w:val="22"/>
            <w:shd w:val="clear" w:color="auto" w:fill="FFFFFF"/>
          </w:rPr>
          <w:t>sólido</w:t>
        </w:r>
      </w:hyperlink>
      <w:r w:rsidR="007A5AD6" w:rsidRPr="00C04D94">
        <w:rPr>
          <w:rFonts w:ascii="Arial" w:hAnsi="Arial" w:cs="Arial"/>
          <w:szCs w:val="22"/>
          <w:shd w:val="clear" w:color="auto" w:fill="FFFFFF"/>
        </w:rPr>
        <w:t>. É um parâmetro fundamental para a engenharia e aplicação de materiais pois está associado com a descrição de várias outras propriedades mecânicas, como por exemplo, a tensão de escoamento, a</w:t>
      </w:r>
      <w:r w:rsidR="007A5AD6" w:rsidRPr="00C04D94">
        <w:rPr>
          <w:rStyle w:val="Apple-converted-space0"/>
          <w:rFonts w:ascii="Arial" w:hAnsi="Arial" w:cs="Arial"/>
          <w:szCs w:val="22"/>
          <w:shd w:val="clear" w:color="auto" w:fill="FFFFFF"/>
        </w:rPr>
        <w:t> </w:t>
      </w:r>
      <w:hyperlink r:id="rId12" w:history="1">
        <w:r w:rsidR="007A5AD6" w:rsidRPr="00C04D94">
          <w:rPr>
            <w:rStyle w:val="Hyperlink"/>
            <w:rFonts w:ascii="Arial" w:hAnsi="Arial" w:cs="Arial"/>
            <w:color w:val="auto"/>
            <w:szCs w:val="22"/>
            <w:shd w:val="clear" w:color="auto" w:fill="FFFFFF"/>
          </w:rPr>
          <w:t>tensão de ruptura</w:t>
        </w:r>
      </w:hyperlink>
      <w:r w:rsidR="007A5AD6" w:rsidRPr="00C04D94">
        <w:rPr>
          <w:rFonts w:ascii="Arial" w:hAnsi="Arial" w:cs="Arial"/>
          <w:szCs w:val="22"/>
          <w:shd w:val="clear" w:color="auto" w:fill="FFFFFF"/>
        </w:rPr>
        <w:t>, a variação de temperatura crítica para a propagação de trincas sob a ação de</w:t>
      </w:r>
      <w:r w:rsidR="007A5AD6" w:rsidRPr="00C04D94">
        <w:rPr>
          <w:rStyle w:val="Apple-converted-space0"/>
          <w:rFonts w:ascii="Arial" w:hAnsi="Arial" w:cs="Arial"/>
          <w:szCs w:val="22"/>
          <w:shd w:val="clear" w:color="auto" w:fill="FFFFFF"/>
        </w:rPr>
        <w:t> </w:t>
      </w:r>
      <w:hyperlink r:id="rId13" w:history="1">
        <w:r w:rsidR="007A5AD6" w:rsidRPr="00C04D94">
          <w:rPr>
            <w:rStyle w:val="Hyperlink"/>
            <w:rFonts w:ascii="Arial" w:hAnsi="Arial" w:cs="Arial"/>
            <w:color w:val="auto"/>
            <w:szCs w:val="22"/>
            <w:shd w:val="clear" w:color="auto" w:fill="FFFFFF"/>
          </w:rPr>
          <w:t>choque térmico</w:t>
        </w:r>
      </w:hyperlink>
      <w:r w:rsidR="007A5AD6" w:rsidRPr="00C04D94">
        <w:rPr>
          <w:rFonts w:ascii="Arial" w:hAnsi="Arial" w:cs="Arial"/>
          <w:szCs w:val="22"/>
          <w:shd w:val="clear" w:color="auto" w:fill="FFFFFF"/>
        </w:rPr>
        <w:t>, etc.</w:t>
      </w:r>
    </w:p>
    <w:p w:rsidR="007A5AD6" w:rsidRPr="00C04D94" w:rsidRDefault="007A5AD6" w:rsidP="00206853">
      <w:pPr>
        <w:pStyle w:val="SemEspaamento"/>
        <w:ind w:left="644"/>
        <w:jc w:val="both"/>
        <w:rPr>
          <w:rFonts w:ascii="Arial" w:hAnsi="Arial" w:cs="Arial"/>
          <w:color w:val="252525"/>
          <w:szCs w:val="22"/>
          <w:shd w:val="clear" w:color="auto" w:fill="FFFFFF"/>
        </w:rPr>
      </w:pPr>
    </w:p>
    <w:p w:rsidR="007A5AD6" w:rsidRPr="00C04D94" w:rsidRDefault="007A5AD6"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 xml:space="preserve">I-A diferença na magnitude do módulo de elasticidade dos metais, cerâmicas e polímeros é consequência dos diferentes tipos de ligação atômica existentes nestes três tipos de materiais. </w:t>
      </w:r>
    </w:p>
    <w:p w:rsidR="007A5AD6" w:rsidRPr="00C04D94" w:rsidRDefault="007A5AD6" w:rsidP="00206853">
      <w:pPr>
        <w:pStyle w:val="SemEspaamento"/>
        <w:jc w:val="both"/>
        <w:rPr>
          <w:rFonts w:ascii="Arial" w:hAnsi="Arial" w:cs="Arial"/>
          <w:color w:val="252525"/>
          <w:szCs w:val="22"/>
          <w:shd w:val="clear" w:color="auto" w:fill="FFFFFF"/>
        </w:rPr>
      </w:pPr>
    </w:p>
    <w:p w:rsidR="007A5AD6" w:rsidRPr="00C04D94" w:rsidRDefault="007A5AD6" w:rsidP="00206853">
      <w:pPr>
        <w:pStyle w:val="SemEspaamento"/>
        <w:jc w:val="both"/>
        <w:rPr>
          <w:rFonts w:ascii="Arial" w:hAnsi="Arial" w:cs="Arial"/>
          <w:b/>
          <w:i/>
          <w:color w:val="252525"/>
          <w:szCs w:val="22"/>
          <w:shd w:val="clear" w:color="auto" w:fill="FFFFFF"/>
        </w:rPr>
      </w:pPr>
      <w:r w:rsidRPr="00C04D94">
        <w:rPr>
          <w:rFonts w:ascii="Arial" w:hAnsi="Arial" w:cs="Arial"/>
          <w:color w:val="252525"/>
          <w:szCs w:val="22"/>
          <w:shd w:val="clear" w:color="auto" w:fill="FFFFFF"/>
        </w:rPr>
        <w:t xml:space="preserve">II-Além disso, </w:t>
      </w:r>
      <w:r w:rsidRPr="00C04D94">
        <w:rPr>
          <w:rFonts w:ascii="Arial" w:hAnsi="Arial" w:cs="Arial"/>
          <w:b/>
          <w:i/>
          <w:color w:val="252525"/>
          <w:szCs w:val="22"/>
          <w:shd w:val="clear" w:color="auto" w:fill="FFFFFF"/>
        </w:rPr>
        <w:t>“com o aumento da temperatura, o módulo de elasticidade diminui para praticamente todos os materiais, com exceção de alguns elastômeros”.</w:t>
      </w:r>
    </w:p>
    <w:p w:rsidR="007A5AD6" w:rsidRPr="00C04D94" w:rsidRDefault="007A5AD6"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Sobre as afirmativas acima pode-se dizer que:</w:t>
      </w:r>
    </w:p>
    <w:p w:rsidR="007A5AD6" w:rsidRPr="00C04D94" w:rsidRDefault="00EB42E2"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a)</w:t>
      </w:r>
      <w:r w:rsidR="00B55A10">
        <w:rPr>
          <w:rFonts w:ascii="Arial" w:hAnsi="Arial" w:cs="Arial"/>
          <w:color w:val="252525"/>
          <w:szCs w:val="22"/>
          <w:shd w:val="clear" w:color="auto" w:fill="FFFFFF"/>
        </w:rPr>
        <w:t xml:space="preserve"> </w:t>
      </w:r>
      <w:r w:rsidR="007A5AD6" w:rsidRPr="00C04D94">
        <w:rPr>
          <w:rFonts w:ascii="Arial" w:hAnsi="Arial" w:cs="Arial"/>
          <w:color w:val="252525"/>
          <w:szCs w:val="22"/>
          <w:shd w:val="clear" w:color="auto" w:fill="FFFFFF"/>
        </w:rPr>
        <w:t>As duas afirmativas estão corretas e a primeira é justificativa da segunda.</w:t>
      </w:r>
    </w:p>
    <w:p w:rsidR="007A5AD6" w:rsidRPr="00C04D94" w:rsidRDefault="00EB42E2"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b)</w:t>
      </w:r>
      <w:r w:rsidR="00B55A10">
        <w:rPr>
          <w:rFonts w:ascii="Arial" w:hAnsi="Arial" w:cs="Arial"/>
          <w:color w:val="252525"/>
          <w:szCs w:val="22"/>
          <w:shd w:val="clear" w:color="auto" w:fill="FFFFFF"/>
        </w:rPr>
        <w:t xml:space="preserve"> </w:t>
      </w:r>
      <w:r w:rsidR="007A5AD6" w:rsidRPr="00C04D94">
        <w:rPr>
          <w:rFonts w:ascii="Arial" w:hAnsi="Arial" w:cs="Arial"/>
          <w:color w:val="252525"/>
          <w:szCs w:val="22"/>
          <w:shd w:val="clear" w:color="auto" w:fill="FFFFFF"/>
        </w:rPr>
        <w:t>As duas afirmativas estão corretas e a primeira não é justificativa da segunda.</w:t>
      </w:r>
    </w:p>
    <w:p w:rsidR="007A5AD6" w:rsidRPr="00C04D94" w:rsidRDefault="00EB42E2"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c)</w:t>
      </w:r>
      <w:r w:rsidR="00B55A10">
        <w:rPr>
          <w:rFonts w:ascii="Arial" w:hAnsi="Arial" w:cs="Arial"/>
          <w:color w:val="252525"/>
          <w:szCs w:val="22"/>
          <w:shd w:val="clear" w:color="auto" w:fill="FFFFFF"/>
        </w:rPr>
        <w:t xml:space="preserve"> </w:t>
      </w:r>
      <w:r w:rsidR="007A5AD6" w:rsidRPr="00C04D94">
        <w:rPr>
          <w:rFonts w:ascii="Arial" w:hAnsi="Arial" w:cs="Arial"/>
          <w:color w:val="252525"/>
          <w:szCs w:val="22"/>
          <w:shd w:val="clear" w:color="auto" w:fill="FFFFFF"/>
        </w:rPr>
        <w:t>As duas afirmativas estão falsas</w:t>
      </w:r>
    </w:p>
    <w:p w:rsidR="007A5AD6" w:rsidRPr="00C04D94" w:rsidRDefault="00EB42E2"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d)</w:t>
      </w:r>
      <w:r w:rsidR="00B55A10">
        <w:rPr>
          <w:rFonts w:ascii="Arial" w:hAnsi="Arial" w:cs="Arial"/>
          <w:color w:val="252525"/>
          <w:szCs w:val="22"/>
          <w:shd w:val="clear" w:color="auto" w:fill="FFFFFF"/>
        </w:rPr>
        <w:t xml:space="preserve"> </w:t>
      </w:r>
      <w:r w:rsidR="007A5AD6" w:rsidRPr="00C04D94">
        <w:rPr>
          <w:rFonts w:ascii="Arial" w:hAnsi="Arial" w:cs="Arial"/>
          <w:color w:val="252525"/>
          <w:szCs w:val="22"/>
          <w:shd w:val="clear" w:color="auto" w:fill="FFFFFF"/>
        </w:rPr>
        <w:t xml:space="preserve">A Afirmativa (1) está correta e a (2) </w:t>
      </w:r>
      <w:bookmarkStart w:id="0" w:name="_GoBack"/>
      <w:bookmarkEnd w:id="0"/>
      <w:r w:rsidR="007A5AD6" w:rsidRPr="00C04D94">
        <w:rPr>
          <w:rFonts w:ascii="Arial" w:hAnsi="Arial" w:cs="Arial"/>
          <w:color w:val="252525"/>
          <w:szCs w:val="22"/>
          <w:shd w:val="clear" w:color="auto" w:fill="FFFFFF"/>
        </w:rPr>
        <w:t>é falsa</w:t>
      </w:r>
    </w:p>
    <w:p w:rsidR="007A5AD6" w:rsidRPr="00C04D94" w:rsidRDefault="00EB42E2" w:rsidP="00206853">
      <w:pPr>
        <w:pStyle w:val="SemEspaamento"/>
        <w:jc w:val="both"/>
        <w:rPr>
          <w:rFonts w:ascii="Arial" w:hAnsi="Arial" w:cs="Arial"/>
          <w:color w:val="252525"/>
          <w:szCs w:val="22"/>
          <w:shd w:val="clear" w:color="auto" w:fill="FFFFFF"/>
        </w:rPr>
      </w:pPr>
      <w:r w:rsidRPr="00C04D94">
        <w:rPr>
          <w:rFonts w:ascii="Arial" w:hAnsi="Arial" w:cs="Arial"/>
          <w:color w:val="252525"/>
          <w:szCs w:val="22"/>
          <w:shd w:val="clear" w:color="auto" w:fill="FFFFFF"/>
        </w:rPr>
        <w:t xml:space="preserve">e) </w:t>
      </w:r>
      <w:r w:rsidR="007A5AD6" w:rsidRPr="00C04D94">
        <w:rPr>
          <w:rFonts w:ascii="Arial" w:hAnsi="Arial" w:cs="Arial"/>
          <w:color w:val="252525"/>
          <w:szCs w:val="22"/>
          <w:shd w:val="clear" w:color="auto" w:fill="FFFFFF"/>
        </w:rPr>
        <w:t>A Afirmativa (1) é falsa e a (2) é verdadeira</w:t>
      </w:r>
    </w:p>
    <w:p w:rsidR="006723C4" w:rsidRPr="00C04D94" w:rsidRDefault="006723C4" w:rsidP="00206853">
      <w:pPr>
        <w:pStyle w:val="Cabealho"/>
        <w:jc w:val="both"/>
        <w:rPr>
          <w:rFonts w:ascii="Arial" w:hAnsi="Arial" w:cs="Arial"/>
          <w:noProof/>
          <w:sz w:val="22"/>
          <w:lang w:eastAsia="pt-BR"/>
        </w:rPr>
      </w:pPr>
    </w:p>
    <w:p w:rsidR="005A5233" w:rsidRPr="00C04D94" w:rsidRDefault="002E070E" w:rsidP="00BC6F89">
      <w:pPr>
        <w:pStyle w:val="Cabealho"/>
        <w:jc w:val="both"/>
        <w:rPr>
          <w:rFonts w:ascii="Arial" w:hAnsi="Arial" w:cs="Arial"/>
          <w:noProof/>
          <w:sz w:val="22"/>
          <w:lang w:eastAsia="pt-BR"/>
        </w:rPr>
      </w:pPr>
      <w:r w:rsidRPr="00072D31">
        <w:rPr>
          <w:rFonts w:ascii="Arial" w:hAnsi="Arial" w:cs="Arial"/>
          <w:noProof/>
          <w:sz w:val="22"/>
          <w:lang w:eastAsia="pt-BR"/>
        </w:rPr>
        <w:t>3)</w:t>
      </w:r>
      <w:r w:rsidRPr="00C04D94">
        <w:rPr>
          <w:rFonts w:ascii="Arial" w:hAnsi="Arial" w:cs="Arial"/>
          <w:noProof/>
          <w:sz w:val="22"/>
          <w:lang w:eastAsia="pt-BR"/>
        </w:rPr>
        <w:t xml:space="preserve"> </w:t>
      </w:r>
      <w:r w:rsidR="00BC6F89">
        <w:rPr>
          <w:rFonts w:ascii="Arial" w:hAnsi="Arial" w:cs="Arial"/>
          <w:noProof/>
          <w:sz w:val="22"/>
          <w:lang w:eastAsia="pt-BR"/>
        </w:rPr>
        <w:t xml:space="preserve">Um Engenheiro Civil, especialista em drenagem urbana, dimensionou a tubulação final de um residencial, encontrando após os cálculos um tubo de diâmetro de 2.500 mm, a equipe de produção não encontrou no mercado local este tubo, informar qual a alternativa técnica correta para </w:t>
      </w:r>
      <w:r w:rsidR="005557CA">
        <w:rPr>
          <w:rFonts w:ascii="Arial" w:hAnsi="Arial" w:cs="Arial"/>
          <w:noProof/>
          <w:sz w:val="22"/>
          <w:lang w:eastAsia="pt-BR"/>
        </w:rPr>
        <w:t xml:space="preserve">a troca dos tubos de forma </w:t>
      </w:r>
      <w:r w:rsidR="00BC6F89">
        <w:rPr>
          <w:rFonts w:ascii="Arial" w:hAnsi="Arial" w:cs="Arial"/>
          <w:noProof/>
          <w:sz w:val="22"/>
          <w:lang w:eastAsia="pt-BR"/>
        </w:rPr>
        <w:t>que a rede de drenagem continue tendo a mesma eficiência e vazão de cálculo</w:t>
      </w:r>
      <w:r w:rsidR="005A5233" w:rsidRPr="00C04D94">
        <w:rPr>
          <w:rFonts w:ascii="Arial" w:hAnsi="Arial" w:cs="Arial"/>
          <w:noProof/>
          <w:sz w:val="22"/>
          <w:lang w:eastAsia="pt-BR"/>
        </w:rPr>
        <w:t>.</w:t>
      </w:r>
    </w:p>
    <w:p w:rsidR="005A5233" w:rsidRPr="00C04D94" w:rsidRDefault="005A5233" w:rsidP="00206853">
      <w:pPr>
        <w:pStyle w:val="Cabealho"/>
        <w:jc w:val="both"/>
        <w:rPr>
          <w:rFonts w:ascii="Arial" w:hAnsi="Arial" w:cs="Arial"/>
          <w:noProof/>
          <w:sz w:val="22"/>
          <w:lang w:eastAsia="pt-BR"/>
        </w:rPr>
      </w:pPr>
    </w:p>
    <w:p w:rsidR="005A5233" w:rsidRPr="00C04D94" w:rsidRDefault="002846EF" w:rsidP="00206853">
      <w:pPr>
        <w:pStyle w:val="Cabealho"/>
        <w:jc w:val="both"/>
        <w:rPr>
          <w:rFonts w:ascii="Arial" w:hAnsi="Arial" w:cs="Arial"/>
          <w:noProof/>
          <w:sz w:val="22"/>
          <w:lang w:eastAsia="pt-BR"/>
        </w:rPr>
      </w:pPr>
      <w:r w:rsidRPr="00C04D94">
        <w:rPr>
          <w:rFonts w:ascii="Arial" w:hAnsi="Arial" w:cs="Arial"/>
          <w:noProof/>
          <w:sz w:val="22"/>
          <w:lang w:eastAsia="pt-BR"/>
        </w:rPr>
        <w:t xml:space="preserve">a) </w:t>
      </w:r>
      <w:r w:rsidR="005557CA">
        <w:rPr>
          <w:rFonts w:ascii="Arial" w:hAnsi="Arial" w:cs="Arial"/>
          <w:noProof/>
          <w:sz w:val="22"/>
          <w:lang w:eastAsia="pt-BR"/>
        </w:rPr>
        <w:t>3</w:t>
      </w:r>
      <w:r w:rsidR="00D80B5C">
        <w:rPr>
          <w:rFonts w:ascii="Arial" w:hAnsi="Arial" w:cs="Arial"/>
          <w:noProof/>
          <w:sz w:val="22"/>
          <w:lang w:eastAsia="pt-BR"/>
        </w:rPr>
        <w:t xml:space="preserve"> tubos de </w:t>
      </w:r>
      <w:r w:rsidR="00D80B5C" w:rsidRPr="00D80B5C">
        <w:rPr>
          <w:rFonts w:ascii="Arial" w:hAnsi="Arial" w:cs="Arial"/>
          <w:noProof/>
          <w:sz w:val="24"/>
          <w:szCs w:val="24"/>
          <w:lang w:eastAsia="pt-BR"/>
        </w:rPr>
        <w:t>ø</w:t>
      </w:r>
      <w:r w:rsidR="00D80B5C">
        <w:rPr>
          <w:rFonts w:ascii="Arial" w:hAnsi="Arial" w:cs="Arial"/>
          <w:noProof/>
          <w:sz w:val="24"/>
          <w:szCs w:val="24"/>
          <w:lang w:eastAsia="pt-BR"/>
        </w:rPr>
        <w:t xml:space="preserve"> 1.500 mm</w:t>
      </w:r>
    </w:p>
    <w:p w:rsidR="005A5233" w:rsidRPr="00C04D94" w:rsidRDefault="002846EF" w:rsidP="00206853">
      <w:pPr>
        <w:pStyle w:val="Cabealho"/>
        <w:jc w:val="both"/>
        <w:rPr>
          <w:rFonts w:ascii="Arial" w:hAnsi="Arial" w:cs="Arial"/>
          <w:noProof/>
          <w:sz w:val="22"/>
          <w:lang w:eastAsia="pt-BR"/>
        </w:rPr>
      </w:pPr>
      <w:r w:rsidRPr="00C04D94">
        <w:rPr>
          <w:rFonts w:ascii="Arial" w:hAnsi="Arial" w:cs="Arial"/>
          <w:noProof/>
          <w:sz w:val="22"/>
          <w:lang w:eastAsia="pt-BR"/>
        </w:rPr>
        <w:t xml:space="preserve">b) </w:t>
      </w:r>
      <w:r w:rsidR="005557CA">
        <w:rPr>
          <w:rFonts w:ascii="Arial" w:hAnsi="Arial" w:cs="Arial"/>
          <w:noProof/>
          <w:sz w:val="22"/>
          <w:lang w:eastAsia="pt-BR"/>
        </w:rPr>
        <w:t>3</w:t>
      </w:r>
      <w:r w:rsidR="00D80B5C">
        <w:rPr>
          <w:rFonts w:ascii="Arial" w:hAnsi="Arial" w:cs="Arial"/>
          <w:noProof/>
          <w:sz w:val="22"/>
          <w:lang w:eastAsia="pt-BR"/>
        </w:rPr>
        <w:t xml:space="preserve"> tubos de </w:t>
      </w:r>
      <w:r w:rsidR="00D80B5C" w:rsidRPr="00D80B5C">
        <w:rPr>
          <w:rFonts w:ascii="Arial" w:hAnsi="Arial" w:cs="Arial"/>
          <w:noProof/>
          <w:sz w:val="24"/>
          <w:szCs w:val="24"/>
          <w:lang w:eastAsia="pt-BR"/>
        </w:rPr>
        <w:t>ø</w:t>
      </w:r>
      <w:r w:rsidR="00D80B5C">
        <w:rPr>
          <w:rFonts w:ascii="Arial" w:hAnsi="Arial" w:cs="Arial"/>
          <w:noProof/>
          <w:sz w:val="24"/>
          <w:szCs w:val="24"/>
          <w:lang w:eastAsia="pt-BR"/>
        </w:rPr>
        <w:t xml:space="preserve"> 1.000 mm</w:t>
      </w:r>
    </w:p>
    <w:p w:rsidR="005A5233" w:rsidRPr="00C04D94" w:rsidRDefault="002846EF" w:rsidP="00206853">
      <w:pPr>
        <w:pStyle w:val="Cabealho"/>
        <w:jc w:val="both"/>
        <w:rPr>
          <w:rFonts w:ascii="Arial" w:hAnsi="Arial" w:cs="Arial"/>
          <w:noProof/>
          <w:sz w:val="22"/>
          <w:lang w:eastAsia="pt-BR"/>
        </w:rPr>
      </w:pPr>
      <w:r w:rsidRPr="00C04D94">
        <w:rPr>
          <w:rFonts w:ascii="Arial" w:hAnsi="Arial" w:cs="Arial"/>
          <w:noProof/>
          <w:sz w:val="22"/>
          <w:lang w:eastAsia="pt-BR"/>
        </w:rPr>
        <w:t xml:space="preserve">c) </w:t>
      </w:r>
      <w:r w:rsidR="00D80B5C">
        <w:rPr>
          <w:rFonts w:ascii="Arial" w:hAnsi="Arial" w:cs="Arial"/>
          <w:noProof/>
          <w:sz w:val="22"/>
          <w:lang w:eastAsia="pt-BR"/>
        </w:rPr>
        <w:t xml:space="preserve">3 tubos de </w:t>
      </w:r>
      <w:r w:rsidR="00D80B5C" w:rsidRPr="00D80B5C">
        <w:rPr>
          <w:rFonts w:ascii="Arial" w:hAnsi="Arial" w:cs="Arial"/>
          <w:noProof/>
          <w:sz w:val="24"/>
          <w:szCs w:val="24"/>
          <w:lang w:eastAsia="pt-BR"/>
        </w:rPr>
        <w:t>ø</w:t>
      </w:r>
      <w:r w:rsidR="00D80B5C">
        <w:rPr>
          <w:rFonts w:ascii="Arial" w:hAnsi="Arial" w:cs="Arial"/>
          <w:noProof/>
          <w:sz w:val="24"/>
          <w:szCs w:val="24"/>
          <w:lang w:eastAsia="pt-BR"/>
        </w:rPr>
        <w:t xml:space="preserve">  800 mm</w:t>
      </w:r>
    </w:p>
    <w:p w:rsidR="005A5233" w:rsidRPr="00C04D94" w:rsidRDefault="002846EF" w:rsidP="00206853">
      <w:pPr>
        <w:pStyle w:val="Cabealho"/>
        <w:jc w:val="both"/>
        <w:rPr>
          <w:rFonts w:ascii="Arial" w:hAnsi="Arial" w:cs="Arial"/>
          <w:noProof/>
          <w:sz w:val="22"/>
          <w:lang w:eastAsia="pt-BR"/>
        </w:rPr>
      </w:pPr>
      <w:r w:rsidRPr="00C04D94">
        <w:rPr>
          <w:rFonts w:ascii="Arial" w:hAnsi="Arial" w:cs="Arial"/>
          <w:noProof/>
          <w:sz w:val="22"/>
          <w:lang w:eastAsia="pt-BR"/>
        </w:rPr>
        <w:t xml:space="preserve">d) </w:t>
      </w:r>
      <w:r w:rsidR="00D80B5C">
        <w:rPr>
          <w:rFonts w:ascii="Arial" w:hAnsi="Arial" w:cs="Arial"/>
          <w:noProof/>
          <w:sz w:val="22"/>
          <w:lang w:eastAsia="pt-BR"/>
        </w:rPr>
        <w:t xml:space="preserve">4 tubos de </w:t>
      </w:r>
      <w:r w:rsidR="00D80B5C" w:rsidRPr="00D80B5C">
        <w:rPr>
          <w:rFonts w:ascii="Arial" w:hAnsi="Arial" w:cs="Arial"/>
          <w:noProof/>
          <w:sz w:val="24"/>
          <w:szCs w:val="24"/>
          <w:lang w:eastAsia="pt-BR"/>
        </w:rPr>
        <w:t>ø</w:t>
      </w:r>
      <w:r w:rsidR="00D80B5C">
        <w:rPr>
          <w:rFonts w:ascii="Arial" w:hAnsi="Arial" w:cs="Arial"/>
          <w:noProof/>
          <w:sz w:val="24"/>
          <w:szCs w:val="24"/>
          <w:lang w:eastAsia="pt-BR"/>
        </w:rPr>
        <w:t xml:space="preserve">  600 mm</w:t>
      </w:r>
    </w:p>
    <w:p w:rsidR="005A5233" w:rsidRPr="00C04D94" w:rsidRDefault="002846EF" w:rsidP="00206853">
      <w:pPr>
        <w:pStyle w:val="Cabealho"/>
        <w:jc w:val="both"/>
        <w:rPr>
          <w:rFonts w:ascii="Arial" w:hAnsi="Arial" w:cs="Arial"/>
          <w:noProof/>
          <w:sz w:val="22"/>
          <w:lang w:eastAsia="pt-BR"/>
        </w:rPr>
      </w:pPr>
      <w:r w:rsidRPr="00C04D94">
        <w:rPr>
          <w:rFonts w:ascii="Arial" w:hAnsi="Arial" w:cs="Arial"/>
          <w:noProof/>
          <w:sz w:val="22"/>
          <w:lang w:eastAsia="pt-BR"/>
        </w:rPr>
        <w:t xml:space="preserve">e) </w:t>
      </w:r>
      <w:r w:rsidR="005557CA">
        <w:rPr>
          <w:rFonts w:ascii="Arial" w:hAnsi="Arial" w:cs="Arial"/>
          <w:noProof/>
          <w:sz w:val="22"/>
          <w:lang w:eastAsia="pt-BR"/>
        </w:rPr>
        <w:t>6</w:t>
      </w:r>
      <w:r w:rsidR="00D80B5C">
        <w:rPr>
          <w:rFonts w:ascii="Arial" w:hAnsi="Arial" w:cs="Arial"/>
          <w:noProof/>
          <w:sz w:val="22"/>
          <w:lang w:eastAsia="pt-BR"/>
        </w:rPr>
        <w:t xml:space="preserve"> tubos de </w:t>
      </w:r>
      <w:r w:rsidR="00D80B5C" w:rsidRPr="00D80B5C">
        <w:rPr>
          <w:rFonts w:ascii="Arial" w:hAnsi="Arial" w:cs="Arial"/>
          <w:noProof/>
          <w:sz w:val="24"/>
          <w:szCs w:val="24"/>
          <w:lang w:eastAsia="pt-BR"/>
        </w:rPr>
        <w:t>ø</w:t>
      </w:r>
      <w:r w:rsidR="00D80B5C">
        <w:rPr>
          <w:rFonts w:ascii="Arial" w:hAnsi="Arial" w:cs="Arial"/>
          <w:noProof/>
          <w:sz w:val="24"/>
          <w:szCs w:val="24"/>
          <w:lang w:eastAsia="pt-BR"/>
        </w:rPr>
        <w:t xml:space="preserve">  400 mm</w:t>
      </w:r>
    </w:p>
    <w:p w:rsidR="00B55A10" w:rsidRDefault="00B55A10" w:rsidP="00206853">
      <w:pPr>
        <w:pStyle w:val="Cabealho"/>
        <w:jc w:val="both"/>
        <w:rPr>
          <w:rFonts w:ascii="Arial" w:hAnsi="Arial" w:cs="Arial"/>
          <w:b/>
          <w:noProof/>
          <w:sz w:val="22"/>
          <w:lang w:eastAsia="pt-BR"/>
        </w:rPr>
      </w:pPr>
    </w:p>
    <w:p w:rsidR="00703C40" w:rsidRPr="001069DA" w:rsidRDefault="00167023" w:rsidP="00703C40">
      <w:pPr>
        <w:spacing w:after="120"/>
        <w:jc w:val="both"/>
        <w:rPr>
          <w:rFonts w:ascii="Arial" w:hAnsi="Arial" w:cs="Arial"/>
          <w:sz w:val="24"/>
          <w:szCs w:val="24"/>
        </w:rPr>
      </w:pPr>
      <w:r w:rsidRPr="00AF5E40">
        <w:rPr>
          <w:rFonts w:ascii="Arial" w:hAnsi="Arial" w:cs="Arial"/>
          <w:noProof/>
          <w:sz w:val="22"/>
          <w:lang w:eastAsia="pt-BR"/>
        </w:rPr>
        <w:t>4</w:t>
      </w:r>
      <w:r w:rsidR="002846EF" w:rsidRPr="00AF5E40">
        <w:rPr>
          <w:rFonts w:ascii="Arial" w:hAnsi="Arial" w:cs="Arial"/>
          <w:noProof/>
          <w:sz w:val="22"/>
          <w:lang w:eastAsia="pt-BR"/>
        </w:rPr>
        <w:t>)</w:t>
      </w:r>
      <w:r w:rsidR="002846EF" w:rsidRPr="00C04D94">
        <w:rPr>
          <w:rFonts w:ascii="Arial" w:hAnsi="Arial" w:cs="Arial"/>
          <w:noProof/>
          <w:sz w:val="22"/>
          <w:lang w:eastAsia="pt-BR"/>
        </w:rPr>
        <w:t xml:space="preserve"> </w:t>
      </w:r>
      <w:r w:rsidR="00703C40" w:rsidRPr="001069DA">
        <w:rPr>
          <w:rFonts w:ascii="Arial" w:hAnsi="Arial" w:cs="Arial"/>
          <w:sz w:val="24"/>
          <w:szCs w:val="24"/>
        </w:rPr>
        <w:t xml:space="preserve">A cal viva, </w:t>
      </w:r>
      <w:proofErr w:type="spellStart"/>
      <w:r w:rsidR="00703C40" w:rsidRPr="001069DA">
        <w:rPr>
          <w:rFonts w:ascii="Arial" w:hAnsi="Arial" w:cs="Arial"/>
          <w:sz w:val="24"/>
          <w:szCs w:val="24"/>
        </w:rPr>
        <w:t>CaO</w:t>
      </w:r>
      <w:proofErr w:type="spellEnd"/>
      <w:r w:rsidR="00703C40" w:rsidRPr="001069DA">
        <w:rPr>
          <w:rFonts w:ascii="Arial" w:hAnsi="Arial" w:cs="Arial"/>
          <w:sz w:val="24"/>
          <w:szCs w:val="24"/>
        </w:rPr>
        <w:t xml:space="preserve">, é um material utilizado no preparo de argamassas para construção civil, em pinturas de baixo custo para muros (caiação), bem como em jardinagem. Ao preparar o material para pintura de caules de árvores, um jardineiro misturou, sob agitação, 28 kg de </w:t>
      </w:r>
      <w:proofErr w:type="spellStart"/>
      <w:r w:rsidR="00703C40" w:rsidRPr="001069DA">
        <w:rPr>
          <w:rFonts w:ascii="Arial" w:hAnsi="Arial" w:cs="Arial"/>
          <w:sz w:val="24"/>
          <w:szCs w:val="24"/>
        </w:rPr>
        <w:t>CaO</w:t>
      </w:r>
      <w:proofErr w:type="spellEnd"/>
      <w:r w:rsidR="00703C40" w:rsidRPr="001069DA">
        <w:rPr>
          <w:rFonts w:ascii="Arial" w:hAnsi="Arial" w:cs="Arial"/>
          <w:sz w:val="24"/>
          <w:szCs w:val="24"/>
        </w:rPr>
        <w:t xml:space="preserve"> com água em excesso, realizando uma reação química. A reação da cal viva com água resulta na formação da cal extinta, hidróxido de cálcio. Dados; massas atômicas (g/mol): Ca = 40; </w:t>
      </w:r>
      <w:r w:rsidR="00703C40">
        <w:rPr>
          <w:rFonts w:ascii="Arial" w:hAnsi="Arial" w:cs="Arial"/>
          <w:sz w:val="24"/>
          <w:szCs w:val="24"/>
        </w:rPr>
        <w:t>O</w:t>
      </w:r>
      <w:r w:rsidR="00703C40" w:rsidRPr="001069DA">
        <w:rPr>
          <w:rFonts w:ascii="Arial" w:hAnsi="Arial" w:cs="Arial"/>
          <w:sz w:val="24"/>
          <w:szCs w:val="24"/>
        </w:rPr>
        <w:t xml:space="preserve"> = 16 e H = 1.  </w:t>
      </w:r>
    </w:p>
    <w:p w:rsidR="00703C40" w:rsidRPr="001069DA" w:rsidRDefault="00703C40" w:rsidP="00703C40">
      <w:pPr>
        <w:spacing w:after="120"/>
        <w:jc w:val="both"/>
        <w:rPr>
          <w:rFonts w:ascii="Arial" w:hAnsi="Arial" w:cs="Arial"/>
          <w:sz w:val="24"/>
          <w:szCs w:val="24"/>
        </w:rPr>
      </w:pPr>
      <w:r w:rsidRPr="001069DA">
        <w:rPr>
          <w:rFonts w:ascii="Arial" w:hAnsi="Arial" w:cs="Arial"/>
          <w:noProof/>
          <w:sz w:val="24"/>
          <w:szCs w:val="24"/>
          <w:lang w:eastAsia="pt-BR"/>
        </w:rPr>
        <w:drawing>
          <wp:anchor distT="0" distB="0" distL="114300" distR="114300" simplePos="0" relativeHeight="251771904" behindDoc="1" locked="0" layoutInCell="1" allowOverlap="1" wp14:anchorId="55E4D130" wp14:editId="4639F907">
            <wp:simplePos x="0" y="0"/>
            <wp:positionH relativeFrom="column">
              <wp:posOffset>1067435</wp:posOffset>
            </wp:positionH>
            <wp:positionV relativeFrom="paragraph">
              <wp:posOffset>5080</wp:posOffset>
            </wp:positionV>
            <wp:extent cx="3086100" cy="394970"/>
            <wp:effectExtent l="0" t="0" r="0" b="5080"/>
            <wp:wrapTight wrapText="bothSides">
              <wp:wrapPolygon edited="0">
                <wp:start x="0" y="0"/>
                <wp:lineTo x="0" y="20836"/>
                <wp:lineTo x="21467" y="20836"/>
                <wp:lineTo x="21467" y="0"/>
                <wp:lineTo x="0" y="0"/>
              </wp:wrapPolygon>
            </wp:wrapTight>
            <wp:docPr id="1" name="Imagem 1" descr="Estequiometria da reação entre a cal viva (óxido de cálcio) com água para formar a cal extinta (hidróxido de cá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equiometria da reação entre a cal viva (óxido de cálcio) com água para formar a cal extinta (hidróxido de cálcio)"/>
                    <pic:cNvPicPr>
                      <a:picLocks noChangeAspect="1" noChangeArrowheads="1"/>
                    </pic:cNvPicPr>
                  </pic:nvPicPr>
                  <pic:blipFill rotWithShape="1">
                    <a:blip r:embed="rId14">
                      <a:extLst>
                        <a:ext uri="{28A0092B-C50C-407E-A947-70E740481C1C}">
                          <a14:useLocalDpi xmlns:a14="http://schemas.microsoft.com/office/drawing/2010/main" val="0"/>
                        </a:ext>
                      </a:extLst>
                    </a:blip>
                    <a:srcRect b="39012"/>
                    <a:stretch/>
                  </pic:blipFill>
                  <pic:spPr bwMode="auto">
                    <a:xfrm>
                      <a:off x="0" y="0"/>
                      <a:ext cx="3086100" cy="394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C40" w:rsidRPr="001069DA" w:rsidRDefault="00703C40" w:rsidP="00703C40">
      <w:pPr>
        <w:spacing w:after="120"/>
        <w:jc w:val="both"/>
        <w:rPr>
          <w:rFonts w:ascii="Arial" w:hAnsi="Arial" w:cs="Arial"/>
          <w:sz w:val="24"/>
          <w:szCs w:val="24"/>
        </w:rPr>
      </w:pPr>
    </w:p>
    <w:p w:rsidR="00703C40" w:rsidRPr="001069DA" w:rsidRDefault="00703C40" w:rsidP="00703C40">
      <w:pPr>
        <w:spacing w:after="120"/>
        <w:jc w:val="both"/>
        <w:rPr>
          <w:rFonts w:ascii="Arial" w:hAnsi="Arial" w:cs="Arial"/>
          <w:sz w:val="24"/>
          <w:szCs w:val="24"/>
        </w:rPr>
      </w:pPr>
      <w:r w:rsidRPr="001069DA">
        <w:rPr>
          <w:rFonts w:ascii="Arial" w:hAnsi="Arial" w:cs="Arial"/>
          <w:sz w:val="24"/>
          <w:szCs w:val="24"/>
        </w:rPr>
        <w:t xml:space="preserve">A quantidade máxima de cal extinta obtida, em kg, foi de: </w:t>
      </w:r>
    </w:p>
    <w:p w:rsidR="00703C40" w:rsidRPr="001069DA" w:rsidRDefault="00703C40" w:rsidP="00703C40">
      <w:pPr>
        <w:spacing w:after="120"/>
        <w:rPr>
          <w:rFonts w:ascii="Arial" w:eastAsia="Times New Roman" w:hAnsi="Arial" w:cs="Arial"/>
          <w:sz w:val="24"/>
          <w:szCs w:val="24"/>
          <w:lang w:eastAsia="pt-BR"/>
        </w:rPr>
      </w:pPr>
      <w:r w:rsidRPr="001069DA">
        <w:rPr>
          <w:rFonts w:ascii="Arial" w:hAnsi="Arial" w:cs="Arial"/>
          <w:sz w:val="24"/>
          <w:szCs w:val="24"/>
        </w:rPr>
        <w:t>a) 28.</w:t>
      </w:r>
      <w:r w:rsidRPr="001069DA">
        <w:rPr>
          <w:rFonts w:ascii="Arial" w:hAnsi="Arial" w:cs="Arial"/>
          <w:sz w:val="24"/>
          <w:szCs w:val="24"/>
        </w:rPr>
        <w:br/>
      </w:r>
      <w:r w:rsidRPr="00703C40">
        <w:rPr>
          <w:rFonts w:ascii="Arial" w:hAnsi="Arial" w:cs="Arial"/>
          <w:sz w:val="24"/>
          <w:szCs w:val="24"/>
        </w:rPr>
        <w:t>b) 37.</w:t>
      </w:r>
      <w:r w:rsidRPr="001069DA">
        <w:rPr>
          <w:rFonts w:ascii="Arial" w:hAnsi="Arial" w:cs="Arial"/>
          <w:sz w:val="24"/>
          <w:szCs w:val="24"/>
        </w:rPr>
        <w:br/>
        <w:t>c) 57.</w:t>
      </w:r>
      <w:r w:rsidRPr="001069DA">
        <w:rPr>
          <w:rFonts w:ascii="Arial" w:hAnsi="Arial" w:cs="Arial"/>
          <w:sz w:val="24"/>
          <w:szCs w:val="24"/>
        </w:rPr>
        <w:br/>
        <w:t>d) 64.</w:t>
      </w:r>
      <w:r w:rsidRPr="001069DA">
        <w:rPr>
          <w:rFonts w:ascii="Arial" w:hAnsi="Arial" w:cs="Arial"/>
          <w:sz w:val="24"/>
          <w:szCs w:val="24"/>
        </w:rPr>
        <w:br/>
        <w:t>e) 74.</w:t>
      </w:r>
    </w:p>
    <w:p w:rsidR="004F4C65" w:rsidRDefault="004F4C65" w:rsidP="00703C40">
      <w:pPr>
        <w:pStyle w:val="Cabealho"/>
        <w:jc w:val="both"/>
        <w:rPr>
          <w:rFonts w:ascii="Arial" w:hAnsi="Arial" w:cs="Arial"/>
          <w:noProof/>
          <w:sz w:val="22"/>
          <w:lang w:eastAsia="pt-BR"/>
        </w:rPr>
      </w:pPr>
    </w:p>
    <w:p w:rsidR="00703C40" w:rsidRDefault="00703C40" w:rsidP="00703C40">
      <w:pPr>
        <w:pStyle w:val="Cabealho"/>
        <w:jc w:val="both"/>
        <w:rPr>
          <w:rFonts w:ascii="Arial" w:hAnsi="Arial" w:cs="Arial"/>
          <w:noProof/>
          <w:sz w:val="22"/>
          <w:lang w:eastAsia="pt-BR"/>
        </w:rPr>
      </w:pPr>
    </w:p>
    <w:p w:rsidR="00703C40" w:rsidRDefault="00703C40" w:rsidP="00703C40">
      <w:pPr>
        <w:pStyle w:val="Cabealho"/>
        <w:jc w:val="both"/>
        <w:rPr>
          <w:rFonts w:ascii="Arial" w:hAnsi="Arial" w:cs="Arial"/>
          <w:noProof/>
          <w:sz w:val="22"/>
          <w:lang w:eastAsia="pt-BR"/>
        </w:rPr>
      </w:pPr>
    </w:p>
    <w:p w:rsidR="00703C40" w:rsidRDefault="00703C40" w:rsidP="00703C40">
      <w:pPr>
        <w:pStyle w:val="Cabealho"/>
        <w:jc w:val="both"/>
        <w:rPr>
          <w:rFonts w:ascii="Arial" w:hAnsi="Arial" w:cs="Arial"/>
          <w:noProof/>
          <w:sz w:val="22"/>
          <w:lang w:eastAsia="pt-BR"/>
        </w:rPr>
      </w:pPr>
    </w:p>
    <w:p w:rsidR="00703C40" w:rsidRDefault="00703C40" w:rsidP="00703C40">
      <w:pPr>
        <w:pStyle w:val="Cabealho"/>
        <w:jc w:val="both"/>
        <w:rPr>
          <w:rFonts w:ascii="Arial" w:hAnsi="Arial" w:cs="Arial"/>
          <w:noProof/>
          <w:sz w:val="22"/>
          <w:lang w:eastAsia="pt-BR"/>
        </w:rPr>
      </w:pPr>
    </w:p>
    <w:p w:rsidR="00703C40" w:rsidRPr="00C04D94" w:rsidRDefault="00703C40" w:rsidP="00703C40">
      <w:pPr>
        <w:pStyle w:val="Cabealho"/>
        <w:jc w:val="both"/>
        <w:rPr>
          <w:rFonts w:ascii="Arial" w:hAnsi="Arial" w:cs="Arial"/>
          <w:noProof/>
          <w:sz w:val="22"/>
          <w:lang w:eastAsia="pt-BR"/>
        </w:rPr>
      </w:pPr>
    </w:p>
    <w:p w:rsidR="00FC2754" w:rsidRPr="00C04D94" w:rsidRDefault="00896EAD" w:rsidP="00206853">
      <w:pPr>
        <w:pStyle w:val="Corpodetexto"/>
        <w:spacing w:before="13" w:after="2"/>
        <w:ind w:right="100"/>
        <w:jc w:val="both"/>
        <w:rPr>
          <w:rFonts w:eastAsia="Times New Roman"/>
          <w:sz w:val="22"/>
          <w:szCs w:val="22"/>
        </w:rPr>
      </w:pPr>
      <w:r w:rsidRPr="00AF5E40">
        <w:rPr>
          <w:color w:val="231F20"/>
          <w:sz w:val="22"/>
          <w:szCs w:val="22"/>
        </w:rPr>
        <w:lastRenderedPageBreak/>
        <w:t>5)</w:t>
      </w:r>
      <w:r w:rsidR="0075151C" w:rsidRPr="00C04D94">
        <w:rPr>
          <w:b/>
          <w:color w:val="231F20"/>
          <w:sz w:val="22"/>
          <w:szCs w:val="22"/>
        </w:rPr>
        <w:t xml:space="preserve"> </w:t>
      </w:r>
      <w:r w:rsidR="00FC2754" w:rsidRPr="00C04D94">
        <w:rPr>
          <w:rFonts w:eastAsia="Times New Roman"/>
          <w:sz w:val="22"/>
          <w:szCs w:val="22"/>
        </w:rPr>
        <w:t>A figura abaixo representa a vista em planta de uma edificação. Considerando o traçado tradicional de um telhado, com águas caindo em direção a todas as fachadas, o telhado terá:</w:t>
      </w:r>
    </w:p>
    <w:p w:rsidR="00BF4FA4" w:rsidRPr="00C04D94" w:rsidRDefault="00BF4FA4" w:rsidP="00206853">
      <w:pPr>
        <w:jc w:val="both"/>
        <w:rPr>
          <w:rFonts w:ascii="Arial" w:eastAsia="Times New Roman" w:hAnsi="Arial" w:cs="Arial"/>
          <w:sz w:val="22"/>
        </w:rPr>
      </w:pPr>
      <w:r w:rsidRPr="00C04D94">
        <w:rPr>
          <w:rFonts w:ascii="Arial" w:hAnsi="Arial" w:cs="Arial"/>
          <w:noProof/>
          <w:sz w:val="22"/>
          <w:lang w:eastAsia="pt-BR"/>
        </w:rPr>
        <mc:AlternateContent>
          <mc:Choice Requires="wps">
            <w:drawing>
              <wp:anchor distT="0" distB="0" distL="114300" distR="114300" simplePos="0" relativeHeight="251769856" behindDoc="0" locked="0" layoutInCell="1" allowOverlap="1" wp14:anchorId="4AC7B6A2" wp14:editId="6AB63207">
                <wp:simplePos x="0" y="0"/>
                <wp:positionH relativeFrom="column">
                  <wp:posOffset>245110</wp:posOffset>
                </wp:positionH>
                <wp:positionV relativeFrom="paragraph">
                  <wp:posOffset>26035</wp:posOffset>
                </wp:positionV>
                <wp:extent cx="2514600" cy="1152525"/>
                <wp:effectExtent l="0" t="0" r="19050" b="28575"/>
                <wp:wrapNone/>
                <wp:docPr id="3" name="Forma em L 3"/>
                <wp:cNvGraphicFramePr/>
                <a:graphic xmlns:a="http://schemas.openxmlformats.org/drawingml/2006/main">
                  <a:graphicData uri="http://schemas.microsoft.com/office/word/2010/wordprocessingShape">
                    <wps:wsp>
                      <wps:cNvSpPr/>
                      <wps:spPr>
                        <a:xfrm>
                          <a:off x="0" y="0"/>
                          <a:ext cx="2514600" cy="1152525"/>
                        </a:xfrm>
                        <a:prstGeom prst="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2860" id="Forma em L 3" o:spid="_x0000_s1026" style="position:absolute;margin-left:19.3pt;margin-top:2.05pt;width:198pt;height:9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" path="m,l576263,r,576263l2514600,576263r,576262l,1152525,,xe" filled="f" strokecolor="#243f60 [1604]" strokeweight="2pt">
                <v:path arrowok="t" o:connecttype="custom" o:connectlocs="0,0;576263,0;576263,576263;2514600,576263;2514600,1152525;0,1152525;0,0" o:connectangles="0,0,0,0,0,0,0"/>
              </v:shape>
            </w:pict>
          </mc:Fallback>
        </mc:AlternateContent>
      </w:r>
    </w:p>
    <w:p w:rsidR="00BF4FA4" w:rsidRPr="00C04D94" w:rsidRDefault="00BF4FA4" w:rsidP="00206853">
      <w:pPr>
        <w:pStyle w:val="Corpodetexto"/>
        <w:spacing w:before="13" w:after="2"/>
        <w:ind w:right="100"/>
        <w:jc w:val="both"/>
        <w:rPr>
          <w:rFonts w:eastAsia="Times New Roman"/>
          <w:sz w:val="22"/>
          <w:szCs w:val="22"/>
        </w:rPr>
      </w:pPr>
    </w:p>
    <w:p w:rsidR="00BF4FA4" w:rsidRPr="00C04D94" w:rsidRDefault="00BF4FA4" w:rsidP="00206853">
      <w:pPr>
        <w:pStyle w:val="Corpodetexto"/>
        <w:spacing w:before="13" w:after="2"/>
        <w:ind w:right="100"/>
        <w:jc w:val="both"/>
        <w:rPr>
          <w:rFonts w:eastAsia="Times New Roman"/>
          <w:sz w:val="22"/>
          <w:szCs w:val="22"/>
        </w:rPr>
      </w:pPr>
    </w:p>
    <w:p w:rsidR="00BF4FA4" w:rsidRPr="00C04D94" w:rsidRDefault="00BF4FA4" w:rsidP="00206853">
      <w:pPr>
        <w:pStyle w:val="Corpodetexto"/>
        <w:spacing w:before="13" w:after="2"/>
        <w:ind w:right="100"/>
        <w:jc w:val="both"/>
        <w:rPr>
          <w:rFonts w:eastAsia="Times New Roman"/>
          <w:sz w:val="22"/>
          <w:szCs w:val="22"/>
        </w:rPr>
      </w:pPr>
    </w:p>
    <w:p w:rsidR="001B2354" w:rsidRPr="00C04D94" w:rsidRDefault="001B2354" w:rsidP="00206853">
      <w:pPr>
        <w:pStyle w:val="Corpodetexto"/>
        <w:spacing w:before="13" w:after="2"/>
        <w:ind w:right="100"/>
        <w:jc w:val="both"/>
        <w:rPr>
          <w:rFonts w:eastAsia="Times New Roman"/>
          <w:sz w:val="22"/>
          <w:szCs w:val="22"/>
        </w:rPr>
      </w:pPr>
    </w:p>
    <w:p w:rsidR="00EA392A" w:rsidRPr="00C04D94" w:rsidRDefault="00EA392A" w:rsidP="00206853">
      <w:pPr>
        <w:pStyle w:val="Corpodetexto"/>
        <w:spacing w:before="13" w:after="2"/>
        <w:ind w:right="100"/>
        <w:jc w:val="both"/>
        <w:rPr>
          <w:rFonts w:eastAsia="Times New Roman"/>
          <w:sz w:val="22"/>
          <w:szCs w:val="22"/>
        </w:rPr>
      </w:pPr>
    </w:p>
    <w:p w:rsidR="00FC2754" w:rsidRPr="00C04D94" w:rsidRDefault="00201EEE" w:rsidP="00206853">
      <w:pPr>
        <w:widowControl/>
        <w:spacing w:after="200"/>
        <w:contextualSpacing/>
        <w:jc w:val="both"/>
        <w:rPr>
          <w:rFonts w:ascii="Arial" w:eastAsia="Times New Roman" w:hAnsi="Arial" w:cs="Arial"/>
          <w:sz w:val="22"/>
        </w:rPr>
      </w:pPr>
      <w:r w:rsidRPr="00C04D94">
        <w:rPr>
          <w:rFonts w:ascii="Arial" w:eastAsia="Times New Roman" w:hAnsi="Arial" w:cs="Arial"/>
          <w:sz w:val="22"/>
        </w:rPr>
        <w:t>a</w:t>
      </w:r>
      <w:r w:rsidR="00FC2754" w:rsidRPr="00C04D94">
        <w:rPr>
          <w:rFonts w:ascii="Arial" w:eastAsia="Times New Roman" w:hAnsi="Arial" w:cs="Arial"/>
          <w:sz w:val="22"/>
        </w:rPr>
        <w:t>)</w:t>
      </w:r>
      <w:r w:rsidR="00BF4FA4" w:rsidRPr="00C04D94">
        <w:rPr>
          <w:rFonts w:ascii="Arial" w:eastAsia="Times New Roman" w:hAnsi="Arial" w:cs="Arial"/>
          <w:sz w:val="22"/>
        </w:rPr>
        <w:t xml:space="preserve">  </w:t>
      </w:r>
      <w:r w:rsidR="00A47D8F" w:rsidRPr="00C04D94">
        <w:rPr>
          <w:rFonts w:ascii="Arial" w:eastAsia="Times New Roman" w:hAnsi="Arial" w:cs="Arial"/>
          <w:kern w:val="0"/>
          <w:sz w:val="22"/>
          <w:lang w:eastAsia="en-US"/>
        </w:rPr>
        <w:t>8</w:t>
      </w:r>
      <w:r w:rsidR="00FC2754" w:rsidRPr="00C04D94">
        <w:rPr>
          <w:rFonts w:ascii="Arial" w:eastAsia="Times New Roman" w:hAnsi="Arial" w:cs="Arial"/>
          <w:kern w:val="0"/>
          <w:sz w:val="22"/>
          <w:lang w:eastAsia="en-US"/>
        </w:rPr>
        <w:t xml:space="preserve"> águas,</w:t>
      </w:r>
      <w:r w:rsidR="001C3DE5" w:rsidRPr="00C04D94">
        <w:rPr>
          <w:rFonts w:ascii="Arial" w:eastAsia="Times New Roman" w:hAnsi="Arial" w:cs="Arial"/>
          <w:kern w:val="0"/>
          <w:sz w:val="22"/>
          <w:lang w:eastAsia="en-US"/>
        </w:rPr>
        <w:t xml:space="preserve"> </w:t>
      </w:r>
      <w:r w:rsidR="00A47D8F" w:rsidRPr="00C04D94">
        <w:rPr>
          <w:rFonts w:ascii="Arial" w:eastAsia="Times New Roman" w:hAnsi="Arial" w:cs="Arial"/>
          <w:kern w:val="0"/>
          <w:sz w:val="22"/>
          <w:lang w:eastAsia="en-US"/>
        </w:rPr>
        <w:t>4</w:t>
      </w:r>
      <w:r w:rsidR="00FC2754" w:rsidRPr="00C04D94">
        <w:rPr>
          <w:rFonts w:ascii="Arial" w:eastAsia="Times New Roman" w:hAnsi="Arial" w:cs="Arial"/>
          <w:kern w:val="0"/>
          <w:sz w:val="22"/>
          <w:lang w:eastAsia="en-US"/>
        </w:rPr>
        <w:t xml:space="preserve"> </w:t>
      </w:r>
      <w:r w:rsidR="00A47D8F" w:rsidRPr="00C04D94">
        <w:rPr>
          <w:rFonts w:ascii="Arial" w:eastAsia="Times New Roman" w:hAnsi="Arial" w:cs="Arial"/>
          <w:kern w:val="0"/>
          <w:sz w:val="22"/>
          <w:lang w:eastAsia="en-US"/>
        </w:rPr>
        <w:t>cumeeiras</w:t>
      </w:r>
      <w:r w:rsidR="00F92F00" w:rsidRPr="00C04D94">
        <w:rPr>
          <w:rFonts w:ascii="Arial" w:eastAsia="Times New Roman" w:hAnsi="Arial" w:cs="Arial"/>
          <w:kern w:val="0"/>
          <w:sz w:val="22"/>
          <w:lang w:eastAsia="en-US"/>
        </w:rPr>
        <w:t xml:space="preserve">, </w:t>
      </w:r>
      <w:r w:rsidR="00FC2754" w:rsidRPr="00C04D94">
        <w:rPr>
          <w:rFonts w:ascii="Arial" w:eastAsia="Times New Roman" w:hAnsi="Arial" w:cs="Arial"/>
          <w:kern w:val="0"/>
          <w:sz w:val="22"/>
          <w:lang w:eastAsia="en-US"/>
        </w:rPr>
        <w:t>5 espigões</w:t>
      </w:r>
      <w:r w:rsidR="00F92F00" w:rsidRPr="00C04D94">
        <w:rPr>
          <w:rFonts w:ascii="Arial" w:eastAsia="Times New Roman" w:hAnsi="Arial" w:cs="Arial"/>
          <w:kern w:val="0"/>
          <w:sz w:val="22"/>
          <w:lang w:eastAsia="en-US"/>
        </w:rPr>
        <w:t xml:space="preserve"> e 2 rincões</w:t>
      </w:r>
      <w:r w:rsidR="00FC2754" w:rsidRPr="00C04D94">
        <w:rPr>
          <w:rFonts w:ascii="Arial" w:eastAsia="Times New Roman" w:hAnsi="Arial" w:cs="Arial"/>
          <w:kern w:val="0"/>
          <w:sz w:val="22"/>
          <w:lang w:eastAsia="en-US"/>
        </w:rPr>
        <w:t>.</w:t>
      </w:r>
      <w:r w:rsidR="006A7D9E" w:rsidRPr="00C04D94">
        <w:rPr>
          <w:rFonts w:ascii="Arial" w:eastAsia="Times New Roman" w:hAnsi="Arial" w:cs="Arial"/>
          <w:kern w:val="0"/>
          <w:sz w:val="22"/>
          <w:lang w:eastAsia="en-US"/>
        </w:rPr>
        <w:t xml:space="preserve">          </w:t>
      </w:r>
      <w:r w:rsidRPr="00C04D94">
        <w:rPr>
          <w:rFonts w:ascii="Arial" w:eastAsia="Times New Roman" w:hAnsi="Arial" w:cs="Arial"/>
          <w:kern w:val="0"/>
          <w:sz w:val="22"/>
          <w:lang w:eastAsia="en-US"/>
        </w:rPr>
        <w:t>b</w:t>
      </w:r>
      <w:r w:rsidR="00FC2754" w:rsidRPr="00C04D94">
        <w:rPr>
          <w:rFonts w:ascii="Arial" w:eastAsia="Times New Roman" w:hAnsi="Arial" w:cs="Arial"/>
          <w:kern w:val="0"/>
          <w:sz w:val="22"/>
          <w:lang w:eastAsia="en-US"/>
        </w:rPr>
        <w:t>)</w:t>
      </w:r>
      <w:r w:rsidR="00BF4FA4" w:rsidRPr="00C04D94">
        <w:rPr>
          <w:rFonts w:ascii="Arial" w:eastAsia="Times New Roman" w:hAnsi="Arial" w:cs="Arial"/>
          <w:kern w:val="0"/>
          <w:sz w:val="22"/>
          <w:lang w:eastAsia="en-US"/>
        </w:rPr>
        <w:t xml:space="preserve">  6</w:t>
      </w:r>
      <w:r w:rsidR="00F92F00" w:rsidRPr="00C04D94">
        <w:rPr>
          <w:rFonts w:ascii="Arial" w:eastAsia="Times New Roman" w:hAnsi="Arial" w:cs="Arial"/>
          <w:kern w:val="0"/>
          <w:sz w:val="22"/>
          <w:lang w:eastAsia="en-US"/>
        </w:rPr>
        <w:t xml:space="preserve"> águas, 3 cumeeiras, </w:t>
      </w:r>
      <w:r w:rsidR="00BF4FA4" w:rsidRPr="00C04D94">
        <w:rPr>
          <w:rFonts w:ascii="Arial" w:eastAsia="Times New Roman" w:hAnsi="Arial" w:cs="Arial"/>
          <w:kern w:val="0"/>
          <w:sz w:val="22"/>
          <w:lang w:eastAsia="en-US"/>
        </w:rPr>
        <w:t>5</w:t>
      </w:r>
      <w:r w:rsidR="00A47D8F" w:rsidRPr="00C04D94">
        <w:rPr>
          <w:rFonts w:ascii="Arial" w:eastAsia="Times New Roman" w:hAnsi="Arial" w:cs="Arial"/>
          <w:kern w:val="0"/>
          <w:sz w:val="22"/>
          <w:lang w:eastAsia="en-US"/>
        </w:rPr>
        <w:t xml:space="preserve"> espigões</w:t>
      </w:r>
      <w:r w:rsidR="00F92F00" w:rsidRPr="00C04D94">
        <w:rPr>
          <w:rFonts w:ascii="Arial" w:eastAsia="Times New Roman" w:hAnsi="Arial" w:cs="Arial"/>
          <w:kern w:val="0"/>
          <w:sz w:val="22"/>
          <w:lang w:eastAsia="en-US"/>
        </w:rPr>
        <w:t xml:space="preserve"> e </w:t>
      </w:r>
      <w:r w:rsidR="00BF4FA4" w:rsidRPr="00C04D94">
        <w:rPr>
          <w:rFonts w:ascii="Arial" w:eastAsia="Times New Roman" w:hAnsi="Arial" w:cs="Arial"/>
          <w:kern w:val="0"/>
          <w:sz w:val="22"/>
          <w:lang w:eastAsia="en-US"/>
        </w:rPr>
        <w:t>1 rincão</w:t>
      </w:r>
      <w:r w:rsidR="00F92F00" w:rsidRPr="00C04D94">
        <w:rPr>
          <w:rFonts w:ascii="Arial" w:eastAsia="Times New Roman" w:hAnsi="Arial" w:cs="Arial"/>
          <w:kern w:val="0"/>
          <w:sz w:val="22"/>
          <w:lang w:eastAsia="en-US"/>
        </w:rPr>
        <w:t>.</w:t>
      </w:r>
      <w:r w:rsidR="00BF4FA4" w:rsidRPr="00C04D94">
        <w:rPr>
          <w:rFonts w:ascii="Arial" w:eastAsia="Times New Roman" w:hAnsi="Arial" w:cs="Arial"/>
          <w:kern w:val="0"/>
          <w:sz w:val="22"/>
          <w:lang w:eastAsia="en-US"/>
        </w:rPr>
        <w:t xml:space="preserve"> </w:t>
      </w:r>
      <w:r w:rsidR="006A7D9E" w:rsidRPr="00C04D94">
        <w:rPr>
          <w:rFonts w:ascii="Arial" w:eastAsia="Times New Roman" w:hAnsi="Arial" w:cs="Arial"/>
          <w:sz w:val="22"/>
        </w:rPr>
        <w:t xml:space="preserve"> </w:t>
      </w:r>
      <w:r w:rsidRPr="00C04D94">
        <w:rPr>
          <w:rFonts w:ascii="Arial" w:eastAsia="Times New Roman" w:hAnsi="Arial" w:cs="Arial"/>
          <w:sz w:val="22"/>
        </w:rPr>
        <w:t xml:space="preserve">  </w:t>
      </w:r>
      <w:r w:rsidR="00C95832" w:rsidRPr="00C04D94">
        <w:rPr>
          <w:rFonts w:ascii="Arial" w:eastAsia="Times New Roman" w:hAnsi="Arial" w:cs="Arial"/>
          <w:sz w:val="22"/>
        </w:rPr>
        <w:t xml:space="preserve"> </w:t>
      </w:r>
      <w:r w:rsidR="006A7D9E" w:rsidRPr="00C04D94">
        <w:rPr>
          <w:rFonts w:ascii="Arial" w:eastAsia="Times New Roman" w:hAnsi="Arial" w:cs="Arial"/>
          <w:sz w:val="22"/>
        </w:rPr>
        <w:t xml:space="preserve"> </w:t>
      </w:r>
      <w:r w:rsidRPr="00C04D94">
        <w:rPr>
          <w:rFonts w:ascii="Arial" w:eastAsia="Times New Roman" w:hAnsi="Arial" w:cs="Arial"/>
          <w:sz w:val="22"/>
        </w:rPr>
        <w:t xml:space="preserve"> </w:t>
      </w:r>
      <w:r w:rsidRPr="00C04D94">
        <w:rPr>
          <w:rFonts w:ascii="Arial" w:eastAsia="Times New Roman" w:hAnsi="Arial" w:cs="Arial"/>
          <w:kern w:val="0"/>
          <w:sz w:val="22"/>
          <w:lang w:eastAsia="en-US"/>
        </w:rPr>
        <w:t>c</w:t>
      </w:r>
      <w:r w:rsidR="00FC2754" w:rsidRPr="00C04D94">
        <w:rPr>
          <w:rFonts w:ascii="Arial" w:eastAsia="Times New Roman" w:hAnsi="Arial" w:cs="Arial"/>
          <w:kern w:val="0"/>
          <w:sz w:val="22"/>
          <w:lang w:eastAsia="en-US"/>
        </w:rPr>
        <w:t>)</w:t>
      </w:r>
      <w:r w:rsidR="00BF4FA4" w:rsidRPr="00C04D94">
        <w:rPr>
          <w:rFonts w:ascii="Arial" w:eastAsia="Times New Roman" w:hAnsi="Arial" w:cs="Arial"/>
          <w:kern w:val="0"/>
          <w:sz w:val="22"/>
          <w:lang w:eastAsia="en-US"/>
        </w:rPr>
        <w:t xml:space="preserve">  </w:t>
      </w:r>
      <w:r w:rsidR="00FC2754" w:rsidRPr="00C04D94">
        <w:rPr>
          <w:rFonts w:ascii="Arial" w:eastAsia="Times New Roman" w:hAnsi="Arial" w:cs="Arial"/>
          <w:kern w:val="0"/>
          <w:sz w:val="22"/>
          <w:lang w:eastAsia="en-US"/>
        </w:rPr>
        <w:t xml:space="preserve">6 </w:t>
      </w:r>
      <w:r w:rsidR="00A47D8F" w:rsidRPr="00C04D94">
        <w:rPr>
          <w:rFonts w:ascii="Arial" w:eastAsia="Times New Roman" w:hAnsi="Arial" w:cs="Arial"/>
          <w:kern w:val="0"/>
          <w:sz w:val="22"/>
          <w:lang w:eastAsia="en-US"/>
        </w:rPr>
        <w:t>água</w:t>
      </w:r>
      <w:r w:rsidR="00FC2754" w:rsidRPr="00C04D94">
        <w:rPr>
          <w:rFonts w:ascii="Arial" w:eastAsia="Times New Roman" w:hAnsi="Arial" w:cs="Arial"/>
          <w:kern w:val="0"/>
          <w:sz w:val="22"/>
          <w:lang w:eastAsia="en-US"/>
        </w:rPr>
        <w:t xml:space="preserve">s, </w:t>
      </w:r>
      <w:r w:rsidR="001C3DE5" w:rsidRPr="00C04D94">
        <w:rPr>
          <w:rFonts w:ascii="Arial" w:eastAsia="Times New Roman" w:hAnsi="Arial" w:cs="Arial"/>
          <w:kern w:val="0"/>
          <w:sz w:val="22"/>
          <w:lang w:eastAsia="en-US"/>
        </w:rPr>
        <w:t>2</w:t>
      </w:r>
      <w:r w:rsidR="00FC2754" w:rsidRPr="00C04D94">
        <w:rPr>
          <w:rFonts w:ascii="Arial" w:eastAsia="Times New Roman" w:hAnsi="Arial" w:cs="Arial"/>
          <w:kern w:val="0"/>
          <w:sz w:val="22"/>
          <w:lang w:eastAsia="en-US"/>
        </w:rPr>
        <w:t xml:space="preserve"> </w:t>
      </w:r>
      <w:r w:rsidR="00A47D8F" w:rsidRPr="00C04D94">
        <w:rPr>
          <w:rFonts w:ascii="Arial" w:eastAsia="Times New Roman" w:hAnsi="Arial" w:cs="Arial"/>
          <w:kern w:val="0"/>
          <w:sz w:val="22"/>
          <w:lang w:eastAsia="en-US"/>
        </w:rPr>
        <w:t>cumeeiras</w:t>
      </w:r>
      <w:r w:rsidR="00F92F00" w:rsidRPr="00C04D94">
        <w:rPr>
          <w:rFonts w:ascii="Arial" w:eastAsia="Times New Roman" w:hAnsi="Arial" w:cs="Arial"/>
          <w:kern w:val="0"/>
          <w:sz w:val="22"/>
          <w:lang w:eastAsia="en-US"/>
        </w:rPr>
        <w:t xml:space="preserve">, </w:t>
      </w:r>
      <w:r w:rsidR="00BF4FA4" w:rsidRPr="00C04D94">
        <w:rPr>
          <w:rFonts w:ascii="Arial" w:eastAsia="Times New Roman" w:hAnsi="Arial" w:cs="Arial"/>
          <w:kern w:val="0"/>
          <w:sz w:val="22"/>
          <w:lang w:eastAsia="en-US"/>
        </w:rPr>
        <w:t>5</w:t>
      </w:r>
      <w:r w:rsidR="001C3DE5" w:rsidRPr="00C04D94">
        <w:rPr>
          <w:rFonts w:ascii="Arial" w:eastAsia="Times New Roman" w:hAnsi="Arial" w:cs="Arial"/>
          <w:kern w:val="0"/>
          <w:sz w:val="22"/>
          <w:lang w:eastAsia="en-US"/>
        </w:rPr>
        <w:t xml:space="preserve"> espigões</w:t>
      </w:r>
      <w:r w:rsidR="00BF4FA4" w:rsidRPr="00C04D94">
        <w:rPr>
          <w:rFonts w:ascii="Arial" w:eastAsia="Times New Roman" w:hAnsi="Arial" w:cs="Arial"/>
          <w:kern w:val="0"/>
          <w:sz w:val="22"/>
          <w:lang w:eastAsia="en-US"/>
        </w:rPr>
        <w:t xml:space="preserve"> e 1 rincão</w:t>
      </w:r>
      <w:r w:rsidR="00F92F00" w:rsidRPr="00C04D94">
        <w:rPr>
          <w:rFonts w:ascii="Arial" w:eastAsia="Times New Roman" w:hAnsi="Arial" w:cs="Arial"/>
          <w:kern w:val="0"/>
          <w:sz w:val="22"/>
          <w:lang w:eastAsia="en-US"/>
        </w:rPr>
        <w:t xml:space="preserve"> </w:t>
      </w:r>
    </w:p>
    <w:p w:rsidR="00FC2754" w:rsidRPr="00C04D94" w:rsidRDefault="00201EEE" w:rsidP="00206853">
      <w:pPr>
        <w:widowControl/>
        <w:spacing w:after="200"/>
        <w:contextualSpacing/>
        <w:jc w:val="both"/>
        <w:rPr>
          <w:rFonts w:ascii="Arial" w:eastAsia="Times New Roman" w:hAnsi="Arial" w:cs="Arial"/>
          <w:kern w:val="0"/>
          <w:sz w:val="22"/>
          <w:lang w:eastAsia="en-US"/>
        </w:rPr>
      </w:pPr>
      <w:r w:rsidRPr="00C04D94">
        <w:rPr>
          <w:rFonts w:ascii="Arial" w:eastAsia="Times New Roman" w:hAnsi="Arial" w:cs="Arial"/>
          <w:kern w:val="0"/>
          <w:sz w:val="22"/>
          <w:lang w:eastAsia="en-US"/>
        </w:rPr>
        <w:t>d</w:t>
      </w:r>
      <w:r w:rsidR="00FC2754" w:rsidRPr="00C04D94">
        <w:rPr>
          <w:rFonts w:ascii="Arial" w:eastAsia="Times New Roman" w:hAnsi="Arial" w:cs="Arial"/>
          <w:kern w:val="0"/>
          <w:sz w:val="22"/>
          <w:lang w:eastAsia="en-US"/>
        </w:rPr>
        <w:t>)</w:t>
      </w:r>
      <w:r w:rsidR="00BF4FA4" w:rsidRPr="00C04D94">
        <w:rPr>
          <w:rFonts w:ascii="Arial" w:eastAsia="Times New Roman" w:hAnsi="Arial" w:cs="Arial"/>
          <w:kern w:val="0"/>
          <w:sz w:val="22"/>
          <w:lang w:eastAsia="en-US"/>
        </w:rPr>
        <w:t xml:space="preserve">  </w:t>
      </w:r>
      <w:r w:rsidR="00A47D8F" w:rsidRPr="00C04D94">
        <w:rPr>
          <w:rFonts w:ascii="Arial" w:eastAsia="Times New Roman" w:hAnsi="Arial" w:cs="Arial"/>
          <w:kern w:val="0"/>
          <w:sz w:val="22"/>
          <w:lang w:eastAsia="en-US"/>
        </w:rPr>
        <w:t>8 águas, 3 cumeeiras</w:t>
      </w:r>
      <w:r w:rsidR="00F92F00" w:rsidRPr="00C04D94">
        <w:rPr>
          <w:rFonts w:ascii="Arial" w:eastAsia="Times New Roman" w:hAnsi="Arial" w:cs="Arial"/>
          <w:kern w:val="0"/>
          <w:sz w:val="22"/>
          <w:lang w:eastAsia="en-US"/>
        </w:rPr>
        <w:t>, 6 espigões e 2 rincões.</w:t>
      </w:r>
    </w:p>
    <w:p w:rsidR="00FC2754" w:rsidRDefault="00201EEE" w:rsidP="00206853">
      <w:pPr>
        <w:widowControl/>
        <w:spacing w:after="200"/>
        <w:contextualSpacing/>
        <w:jc w:val="both"/>
        <w:rPr>
          <w:rFonts w:ascii="Arial" w:eastAsia="Times New Roman" w:hAnsi="Arial" w:cs="Arial"/>
          <w:kern w:val="0"/>
          <w:sz w:val="22"/>
          <w:lang w:eastAsia="en-US"/>
        </w:rPr>
      </w:pPr>
      <w:r w:rsidRPr="00C04D94">
        <w:rPr>
          <w:rFonts w:ascii="Arial" w:eastAsia="Times New Roman" w:hAnsi="Arial" w:cs="Arial"/>
          <w:kern w:val="0"/>
          <w:sz w:val="22"/>
          <w:lang w:eastAsia="en-US"/>
        </w:rPr>
        <w:t>e</w:t>
      </w:r>
      <w:r w:rsidR="00FC2754" w:rsidRPr="00C04D94">
        <w:rPr>
          <w:rFonts w:ascii="Arial" w:eastAsia="Times New Roman" w:hAnsi="Arial" w:cs="Arial"/>
          <w:kern w:val="0"/>
          <w:sz w:val="22"/>
          <w:lang w:eastAsia="en-US"/>
        </w:rPr>
        <w:t>)</w:t>
      </w:r>
      <w:r w:rsidR="00BF4FA4" w:rsidRPr="00C04D94">
        <w:rPr>
          <w:rFonts w:ascii="Arial" w:eastAsia="Times New Roman" w:hAnsi="Arial" w:cs="Arial"/>
          <w:kern w:val="0"/>
          <w:sz w:val="22"/>
          <w:lang w:eastAsia="en-US"/>
        </w:rPr>
        <w:t xml:space="preserve">  6</w:t>
      </w:r>
      <w:r w:rsidR="00FC2754" w:rsidRPr="00C04D94">
        <w:rPr>
          <w:rFonts w:ascii="Arial" w:eastAsia="Times New Roman" w:hAnsi="Arial" w:cs="Arial"/>
          <w:kern w:val="0"/>
          <w:sz w:val="22"/>
          <w:lang w:eastAsia="en-US"/>
        </w:rPr>
        <w:t xml:space="preserve"> </w:t>
      </w:r>
      <w:r w:rsidR="00A47D8F" w:rsidRPr="00C04D94">
        <w:rPr>
          <w:rFonts w:ascii="Arial" w:eastAsia="Times New Roman" w:hAnsi="Arial" w:cs="Arial"/>
          <w:kern w:val="0"/>
          <w:sz w:val="22"/>
          <w:lang w:eastAsia="en-US"/>
        </w:rPr>
        <w:t>águas</w:t>
      </w:r>
      <w:r w:rsidR="00FC2754" w:rsidRPr="00C04D94">
        <w:rPr>
          <w:rFonts w:ascii="Arial" w:eastAsia="Times New Roman" w:hAnsi="Arial" w:cs="Arial"/>
          <w:kern w:val="0"/>
          <w:sz w:val="22"/>
          <w:lang w:eastAsia="en-US"/>
        </w:rPr>
        <w:t xml:space="preserve">, </w:t>
      </w:r>
      <w:r w:rsidR="00BF4FA4" w:rsidRPr="00C04D94">
        <w:rPr>
          <w:rFonts w:ascii="Arial" w:eastAsia="Times New Roman" w:hAnsi="Arial" w:cs="Arial"/>
          <w:kern w:val="0"/>
          <w:sz w:val="22"/>
          <w:lang w:eastAsia="en-US"/>
        </w:rPr>
        <w:t>6</w:t>
      </w:r>
      <w:r w:rsidR="00FC2754" w:rsidRPr="00C04D94">
        <w:rPr>
          <w:rFonts w:ascii="Arial" w:eastAsia="Times New Roman" w:hAnsi="Arial" w:cs="Arial"/>
          <w:kern w:val="0"/>
          <w:sz w:val="22"/>
          <w:lang w:eastAsia="en-US"/>
        </w:rPr>
        <w:t xml:space="preserve"> </w:t>
      </w:r>
      <w:r w:rsidR="00A47D8F" w:rsidRPr="00C04D94">
        <w:rPr>
          <w:rFonts w:ascii="Arial" w:eastAsia="Times New Roman" w:hAnsi="Arial" w:cs="Arial"/>
          <w:kern w:val="0"/>
          <w:sz w:val="22"/>
          <w:lang w:eastAsia="en-US"/>
        </w:rPr>
        <w:t>cumeeiras</w:t>
      </w:r>
      <w:r w:rsidR="00F92F00" w:rsidRPr="00C04D94">
        <w:rPr>
          <w:rFonts w:ascii="Arial" w:eastAsia="Times New Roman" w:hAnsi="Arial" w:cs="Arial"/>
          <w:kern w:val="0"/>
          <w:sz w:val="22"/>
          <w:lang w:eastAsia="en-US"/>
        </w:rPr>
        <w:t xml:space="preserve">, </w:t>
      </w:r>
      <w:r w:rsidR="00BF4FA4" w:rsidRPr="00C04D94">
        <w:rPr>
          <w:rFonts w:ascii="Arial" w:eastAsia="Times New Roman" w:hAnsi="Arial" w:cs="Arial"/>
          <w:kern w:val="0"/>
          <w:sz w:val="22"/>
          <w:lang w:eastAsia="en-US"/>
        </w:rPr>
        <w:t>2</w:t>
      </w:r>
      <w:r w:rsidR="00F92F00" w:rsidRPr="00C04D94">
        <w:rPr>
          <w:rFonts w:ascii="Arial" w:eastAsia="Times New Roman" w:hAnsi="Arial" w:cs="Arial"/>
          <w:kern w:val="0"/>
          <w:sz w:val="22"/>
          <w:lang w:eastAsia="en-US"/>
        </w:rPr>
        <w:t xml:space="preserve"> espigões e 2 rincões.</w:t>
      </w:r>
    </w:p>
    <w:p w:rsidR="00703C40" w:rsidRPr="00C04D94" w:rsidRDefault="00703C40" w:rsidP="00206853">
      <w:pPr>
        <w:widowControl/>
        <w:spacing w:after="200"/>
        <w:contextualSpacing/>
        <w:jc w:val="both"/>
        <w:rPr>
          <w:rFonts w:ascii="Arial" w:eastAsia="Times New Roman" w:hAnsi="Arial" w:cs="Arial"/>
          <w:kern w:val="0"/>
          <w:sz w:val="22"/>
          <w:lang w:eastAsia="en-US"/>
        </w:rPr>
      </w:pPr>
    </w:p>
    <w:p w:rsidR="00703C40" w:rsidRDefault="00703C40" w:rsidP="00703C40">
      <w:pPr>
        <w:widowControl/>
        <w:spacing w:after="200"/>
        <w:contextualSpacing/>
        <w:jc w:val="both"/>
        <w:rPr>
          <w:rFonts w:ascii="Arial" w:eastAsia="Times New Roman" w:hAnsi="Arial" w:cs="Arial"/>
          <w:kern w:val="0"/>
          <w:sz w:val="22"/>
          <w:lang w:eastAsia="en-US"/>
        </w:rPr>
      </w:pPr>
      <w:r w:rsidRPr="00703C40">
        <w:rPr>
          <w:rFonts w:ascii="Arial" w:eastAsia="Times New Roman" w:hAnsi="Arial" w:cs="Arial"/>
          <w:kern w:val="0"/>
          <w:sz w:val="22"/>
          <w:lang w:eastAsia="en-US"/>
        </w:rPr>
        <w:t>6) Foi realizado um levantamento topográfico com o objetivo de limitar uma área onde será construída uma agroindústria para o beneficiamento de frutas no município de Santarém, e para tal finalidade foram obtidos os dados de c</w:t>
      </w:r>
      <w:r>
        <w:rPr>
          <w:rFonts w:ascii="Arial" w:eastAsia="Times New Roman" w:hAnsi="Arial" w:cs="Arial"/>
          <w:kern w:val="0"/>
          <w:sz w:val="22"/>
          <w:lang w:eastAsia="en-US"/>
        </w:rPr>
        <w:t>ampo tendo como orientação os po</w:t>
      </w:r>
      <w:r w:rsidRPr="00703C40">
        <w:rPr>
          <w:rFonts w:ascii="Arial" w:eastAsia="Times New Roman" w:hAnsi="Arial" w:cs="Arial"/>
          <w:kern w:val="0"/>
          <w:sz w:val="22"/>
          <w:lang w:eastAsia="en-US"/>
        </w:rPr>
        <w:t>los verdadeiros. Para o marco inicial dessa limitação o Azimute do ponto A é de 308° 13’4’’. Qual o azimute magnético para o mesmo ponto considerando uma declinação magnética de 5º25’12’’ no sentido leste?</w:t>
      </w:r>
    </w:p>
    <w:p w:rsidR="00703C40" w:rsidRPr="00703C40" w:rsidRDefault="00703C40" w:rsidP="00703C40">
      <w:pPr>
        <w:widowControl/>
        <w:spacing w:after="200"/>
        <w:contextualSpacing/>
        <w:jc w:val="both"/>
        <w:rPr>
          <w:rFonts w:ascii="Arial" w:eastAsia="Times New Roman" w:hAnsi="Arial" w:cs="Arial"/>
          <w:kern w:val="0"/>
          <w:sz w:val="22"/>
          <w:lang w:eastAsia="en-US"/>
        </w:rPr>
      </w:pPr>
    </w:p>
    <w:p w:rsidR="00703C40" w:rsidRPr="00703C40" w:rsidRDefault="00703C40" w:rsidP="00703C40">
      <w:pPr>
        <w:widowControl/>
        <w:spacing w:after="200"/>
        <w:contextualSpacing/>
        <w:jc w:val="both"/>
        <w:rPr>
          <w:rFonts w:ascii="Arial" w:eastAsia="Times New Roman" w:hAnsi="Arial" w:cs="Arial"/>
          <w:kern w:val="0"/>
          <w:sz w:val="22"/>
          <w:lang w:eastAsia="en-US"/>
        </w:rPr>
      </w:pPr>
      <w:r>
        <w:rPr>
          <w:rFonts w:ascii="Arial" w:eastAsia="Times New Roman" w:hAnsi="Arial" w:cs="Arial"/>
          <w:kern w:val="0"/>
          <w:sz w:val="22"/>
          <w:lang w:eastAsia="en-US"/>
        </w:rPr>
        <w:t xml:space="preserve">a) </w:t>
      </w:r>
      <w:r w:rsidRPr="00703C40">
        <w:rPr>
          <w:rFonts w:ascii="Arial" w:eastAsia="Times New Roman" w:hAnsi="Arial" w:cs="Arial"/>
          <w:kern w:val="0"/>
          <w:sz w:val="22"/>
          <w:lang w:eastAsia="en-US"/>
        </w:rPr>
        <w:t>302°47’52’’</w:t>
      </w:r>
    </w:p>
    <w:p w:rsidR="00703C40" w:rsidRPr="00703C40" w:rsidRDefault="00703C40" w:rsidP="00703C40">
      <w:pPr>
        <w:widowControl/>
        <w:spacing w:after="200"/>
        <w:contextualSpacing/>
        <w:jc w:val="both"/>
        <w:rPr>
          <w:rFonts w:ascii="Arial" w:eastAsia="Times New Roman" w:hAnsi="Arial" w:cs="Arial"/>
          <w:kern w:val="0"/>
          <w:sz w:val="22"/>
          <w:lang w:eastAsia="en-US"/>
        </w:rPr>
      </w:pPr>
      <w:r>
        <w:rPr>
          <w:rFonts w:ascii="Arial" w:eastAsia="Times New Roman" w:hAnsi="Arial" w:cs="Arial"/>
          <w:kern w:val="0"/>
          <w:sz w:val="22"/>
          <w:lang w:eastAsia="en-US"/>
        </w:rPr>
        <w:t xml:space="preserve">b) </w:t>
      </w:r>
      <w:r w:rsidRPr="00703C40">
        <w:rPr>
          <w:rFonts w:ascii="Arial" w:eastAsia="Times New Roman" w:hAnsi="Arial" w:cs="Arial"/>
          <w:kern w:val="0"/>
          <w:sz w:val="22"/>
          <w:lang w:eastAsia="en-US"/>
        </w:rPr>
        <w:t>313°38’16’’</w:t>
      </w:r>
    </w:p>
    <w:p w:rsidR="00703C40" w:rsidRPr="00703C40" w:rsidRDefault="00703C40" w:rsidP="00703C40">
      <w:pPr>
        <w:widowControl/>
        <w:spacing w:after="200"/>
        <w:contextualSpacing/>
        <w:jc w:val="both"/>
        <w:rPr>
          <w:rFonts w:ascii="Arial" w:eastAsia="Times New Roman" w:hAnsi="Arial" w:cs="Arial"/>
          <w:kern w:val="0"/>
          <w:sz w:val="22"/>
          <w:lang w:eastAsia="en-US"/>
        </w:rPr>
      </w:pPr>
      <w:r>
        <w:rPr>
          <w:rFonts w:ascii="Arial" w:eastAsia="Times New Roman" w:hAnsi="Arial" w:cs="Arial"/>
          <w:kern w:val="0"/>
          <w:sz w:val="22"/>
          <w:lang w:eastAsia="en-US"/>
        </w:rPr>
        <w:t xml:space="preserve">c) </w:t>
      </w:r>
      <w:r w:rsidRPr="00703C40">
        <w:rPr>
          <w:rFonts w:ascii="Arial" w:eastAsia="Times New Roman" w:hAnsi="Arial" w:cs="Arial"/>
          <w:kern w:val="0"/>
          <w:sz w:val="22"/>
          <w:lang w:eastAsia="en-US"/>
        </w:rPr>
        <w:t>5°25’12’’</w:t>
      </w:r>
    </w:p>
    <w:p w:rsidR="00703C40" w:rsidRPr="00703C40" w:rsidRDefault="00703C40" w:rsidP="00703C40">
      <w:pPr>
        <w:widowControl/>
        <w:spacing w:after="200"/>
        <w:contextualSpacing/>
        <w:jc w:val="both"/>
        <w:rPr>
          <w:rFonts w:ascii="Arial" w:eastAsia="Times New Roman" w:hAnsi="Arial" w:cs="Arial"/>
          <w:kern w:val="0"/>
          <w:sz w:val="22"/>
          <w:lang w:eastAsia="en-US"/>
        </w:rPr>
      </w:pPr>
      <w:r>
        <w:rPr>
          <w:rFonts w:ascii="Arial" w:eastAsia="Times New Roman" w:hAnsi="Arial" w:cs="Arial"/>
          <w:kern w:val="0"/>
          <w:sz w:val="22"/>
          <w:lang w:eastAsia="en-US"/>
        </w:rPr>
        <w:t xml:space="preserve">d) </w:t>
      </w:r>
      <w:r w:rsidRPr="00703C40">
        <w:rPr>
          <w:rFonts w:ascii="Arial" w:eastAsia="Times New Roman" w:hAnsi="Arial" w:cs="Arial"/>
          <w:kern w:val="0"/>
          <w:sz w:val="22"/>
          <w:lang w:eastAsia="en-US"/>
        </w:rPr>
        <w:t>308°13’4’’</w:t>
      </w:r>
    </w:p>
    <w:p w:rsidR="00703C40" w:rsidRPr="00703C40" w:rsidRDefault="00703C40" w:rsidP="00703C40">
      <w:pPr>
        <w:widowControl/>
        <w:spacing w:after="200"/>
        <w:contextualSpacing/>
        <w:jc w:val="both"/>
        <w:rPr>
          <w:rFonts w:ascii="Arial" w:eastAsia="Times New Roman" w:hAnsi="Arial" w:cs="Arial"/>
          <w:kern w:val="0"/>
          <w:sz w:val="22"/>
          <w:lang w:eastAsia="en-US"/>
        </w:rPr>
      </w:pPr>
      <w:r>
        <w:rPr>
          <w:rFonts w:ascii="Arial" w:eastAsia="Times New Roman" w:hAnsi="Arial" w:cs="Arial"/>
          <w:kern w:val="0"/>
          <w:sz w:val="22"/>
          <w:lang w:eastAsia="en-US"/>
        </w:rPr>
        <w:t xml:space="preserve">e) </w:t>
      </w:r>
      <w:r w:rsidRPr="00703C40">
        <w:rPr>
          <w:rFonts w:ascii="Arial" w:eastAsia="Times New Roman" w:hAnsi="Arial" w:cs="Arial"/>
          <w:kern w:val="0"/>
          <w:sz w:val="22"/>
          <w:lang w:eastAsia="en-US"/>
        </w:rPr>
        <w:t xml:space="preserve">Não há uma relação entre azimutes com </w:t>
      </w:r>
      <w:proofErr w:type="spellStart"/>
      <w:r w:rsidRPr="00703C40">
        <w:rPr>
          <w:rFonts w:ascii="Arial" w:eastAsia="Times New Roman" w:hAnsi="Arial" w:cs="Arial"/>
          <w:kern w:val="0"/>
          <w:sz w:val="22"/>
          <w:lang w:eastAsia="en-US"/>
        </w:rPr>
        <w:t>pólos</w:t>
      </w:r>
      <w:proofErr w:type="spellEnd"/>
      <w:r w:rsidRPr="00703C40">
        <w:rPr>
          <w:rFonts w:ascii="Arial" w:eastAsia="Times New Roman" w:hAnsi="Arial" w:cs="Arial"/>
          <w:kern w:val="0"/>
          <w:sz w:val="22"/>
          <w:lang w:eastAsia="en-US"/>
        </w:rPr>
        <w:t xml:space="preserve"> diferentes</w:t>
      </w:r>
    </w:p>
    <w:p w:rsidR="00C27030" w:rsidRDefault="00C27030" w:rsidP="00206853">
      <w:pPr>
        <w:pStyle w:val="Corpodetexto"/>
        <w:spacing w:before="14"/>
        <w:ind w:right="350"/>
        <w:jc w:val="both"/>
        <w:rPr>
          <w:color w:val="231F20"/>
          <w:sz w:val="22"/>
          <w:szCs w:val="22"/>
        </w:rPr>
      </w:pPr>
    </w:p>
    <w:p w:rsidR="00C27030" w:rsidRPr="00C04D94" w:rsidRDefault="00C27030" w:rsidP="00206853">
      <w:pPr>
        <w:pStyle w:val="Corpodetexto"/>
        <w:spacing w:before="14"/>
        <w:ind w:right="350"/>
        <w:jc w:val="both"/>
        <w:rPr>
          <w:color w:val="231F20"/>
          <w:sz w:val="22"/>
          <w:szCs w:val="22"/>
        </w:rPr>
      </w:pPr>
    </w:p>
    <w:p w:rsidR="00DD367C" w:rsidRPr="00DD367C" w:rsidRDefault="00DD367C" w:rsidP="00DD367C">
      <w:pPr>
        <w:widowControl/>
        <w:autoSpaceDE w:val="0"/>
        <w:autoSpaceDN w:val="0"/>
        <w:adjustRightInd w:val="0"/>
        <w:spacing w:line="276" w:lineRule="auto"/>
        <w:contextualSpacing/>
        <w:jc w:val="both"/>
        <w:rPr>
          <w:rFonts w:ascii="Arial" w:eastAsia="Times New Roman" w:hAnsi="Arial" w:cs="Arial"/>
          <w:kern w:val="0"/>
          <w:sz w:val="22"/>
          <w:lang w:eastAsia="en-US"/>
        </w:rPr>
      </w:pPr>
      <w:r>
        <w:t xml:space="preserve">7) </w:t>
      </w:r>
      <w:r w:rsidRPr="00DD367C">
        <w:rPr>
          <w:rFonts w:ascii="Arial" w:eastAsia="Times New Roman" w:hAnsi="Arial" w:cs="Arial"/>
          <w:kern w:val="0"/>
          <w:sz w:val="22"/>
          <w:lang w:eastAsia="en-US"/>
        </w:rPr>
        <w:t xml:space="preserve">As dobras são deformações que ocorrem nas rochas com dimensões microscópicas, </w:t>
      </w:r>
      <w:proofErr w:type="spellStart"/>
      <w:r w:rsidRPr="00DD367C">
        <w:rPr>
          <w:rFonts w:ascii="Arial" w:eastAsia="Times New Roman" w:hAnsi="Arial" w:cs="Arial"/>
          <w:kern w:val="0"/>
          <w:sz w:val="22"/>
          <w:lang w:eastAsia="en-US"/>
        </w:rPr>
        <w:t>mesoscópicas</w:t>
      </w:r>
      <w:proofErr w:type="spellEnd"/>
      <w:r w:rsidRPr="00DD367C">
        <w:rPr>
          <w:rFonts w:ascii="Arial" w:eastAsia="Times New Roman" w:hAnsi="Arial" w:cs="Arial"/>
          <w:kern w:val="0"/>
          <w:sz w:val="22"/>
          <w:lang w:eastAsia="en-US"/>
        </w:rPr>
        <w:t xml:space="preserve"> (escala de afloramentos) e macroscópicas com convexidade voltada para cima (anticlinal) ou para baixo (</w:t>
      </w:r>
      <w:proofErr w:type="spellStart"/>
      <w:r w:rsidRPr="00DD367C">
        <w:rPr>
          <w:rFonts w:ascii="Arial" w:eastAsia="Times New Roman" w:hAnsi="Arial" w:cs="Arial"/>
          <w:kern w:val="0"/>
          <w:sz w:val="22"/>
          <w:lang w:eastAsia="en-US"/>
        </w:rPr>
        <w:t>sinclinal</w:t>
      </w:r>
      <w:proofErr w:type="spellEnd"/>
      <w:r w:rsidRPr="00DD367C">
        <w:rPr>
          <w:rFonts w:ascii="Arial" w:eastAsia="Times New Roman" w:hAnsi="Arial" w:cs="Arial"/>
          <w:kern w:val="0"/>
          <w:sz w:val="22"/>
          <w:lang w:eastAsia="en-US"/>
        </w:rPr>
        <w:t>). Sobre as Dobras pode-se afirmar:</w:t>
      </w:r>
    </w:p>
    <w:p w:rsidR="00DD367C" w:rsidRPr="00DD367C" w:rsidRDefault="00DD367C" w:rsidP="00DD367C">
      <w:pPr>
        <w:autoSpaceDE w:val="0"/>
        <w:autoSpaceDN w:val="0"/>
        <w:adjustRightInd w:val="0"/>
        <w:ind w:left="360"/>
        <w:jc w:val="both"/>
        <w:rPr>
          <w:rFonts w:ascii="Arial" w:eastAsia="Times New Roman" w:hAnsi="Arial" w:cs="Arial"/>
          <w:kern w:val="0"/>
          <w:sz w:val="22"/>
          <w:lang w:eastAsia="en-US"/>
        </w:rPr>
      </w:pPr>
    </w:p>
    <w:p w:rsidR="00DD367C" w:rsidRPr="00DD367C" w:rsidRDefault="00DD367C" w:rsidP="00DD367C">
      <w:pPr>
        <w:pStyle w:val="PargrafodaLista"/>
        <w:widowControl/>
        <w:numPr>
          <w:ilvl w:val="0"/>
          <w:numId w:val="19"/>
        </w:numPr>
        <w:autoSpaceDE w:val="0"/>
        <w:autoSpaceDN w:val="0"/>
        <w:adjustRightInd w:val="0"/>
        <w:spacing w:line="276" w:lineRule="auto"/>
        <w:contextualSpacing/>
        <w:jc w:val="both"/>
        <w:rPr>
          <w:rFonts w:eastAsia="Times New Roman"/>
        </w:rPr>
      </w:pPr>
      <w:r w:rsidRPr="00DD367C">
        <w:rPr>
          <w:rFonts w:eastAsia="Times New Roman"/>
        </w:rPr>
        <w:t>São deformações elásticas que resultam no arqueamento de camadas rochosas.</w:t>
      </w:r>
    </w:p>
    <w:p w:rsidR="00DD367C" w:rsidRPr="00DD367C" w:rsidRDefault="00DD367C" w:rsidP="00DD367C">
      <w:pPr>
        <w:pStyle w:val="PargrafodaLista"/>
        <w:widowControl/>
        <w:numPr>
          <w:ilvl w:val="0"/>
          <w:numId w:val="19"/>
        </w:numPr>
        <w:autoSpaceDE w:val="0"/>
        <w:autoSpaceDN w:val="0"/>
        <w:adjustRightInd w:val="0"/>
        <w:spacing w:line="276" w:lineRule="auto"/>
        <w:contextualSpacing/>
        <w:jc w:val="both"/>
        <w:rPr>
          <w:rFonts w:eastAsia="Times New Roman"/>
        </w:rPr>
      </w:pPr>
      <w:r w:rsidRPr="00DD367C">
        <w:rPr>
          <w:rFonts w:eastAsia="Times New Roman"/>
        </w:rPr>
        <w:t xml:space="preserve">São deformações de origem tectônica e </w:t>
      </w:r>
      <w:proofErr w:type="spellStart"/>
      <w:r w:rsidRPr="00DD367C">
        <w:rPr>
          <w:rFonts w:eastAsia="Times New Roman"/>
        </w:rPr>
        <w:t>atectônica</w:t>
      </w:r>
      <w:proofErr w:type="spellEnd"/>
      <w:r w:rsidRPr="00DD367C">
        <w:rPr>
          <w:rFonts w:eastAsia="Times New Roman"/>
        </w:rPr>
        <w:t>, ocasionando deformações permanentes.</w:t>
      </w:r>
    </w:p>
    <w:p w:rsidR="00DD367C" w:rsidRPr="00DD367C" w:rsidRDefault="00DD367C" w:rsidP="00DD367C">
      <w:pPr>
        <w:pStyle w:val="PargrafodaLista"/>
        <w:widowControl/>
        <w:numPr>
          <w:ilvl w:val="0"/>
          <w:numId w:val="19"/>
        </w:numPr>
        <w:autoSpaceDE w:val="0"/>
        <w:autoSpaceDN w:val="0"/>
        <w:adjustRightInd w:val="0"/>
        <w:spacing w:line="276" w:lineRule="auto"/>
        <w:ind w:left="284"/>
        <w:contextualSpacing/>
        <w:jc w:val="both"/>
      </w:pPr>
      <w:r w:rsidRPr="00DD367C">
        <w:t>São deformações que ocorrem na zona de plasticidade resultando alterações permanentes sem ruptura.</w:t>
      </w:r>
    </w:p>
    <w:p w:rsidR="00DD367C" w:rsidRPr="00AF7574" w:rsidRDefault="00DD367C" w:rsidP="00DD367C">
      <w:pPr>
        <w:pStyle w:val="PargrafodaLista"/>
        <w:widowControl/>
        <w:numPr>
          <w:ilvl w:val="0"/>
          <w:numId w:val="19"/>
        </w:numPr>
        <w:autoSpaceDE w:val="0"/>
        <w:autoSpaceDN w:val="0"/>
        <w:adjustRightInd w:val="0"/>
        <w:spacing w:line="276" w:lineRule="auto"/>
        <w:ind w:left="284"/>
        <w:contextualSpacing/>
        <w:jc w:val="both"/>
      </w:pPr>
      <w:r w:rsidRPr="00AF7574">
        <w:t>Ocorre na zona elástica com ruptura.</w:t>
      </w:r>
    </w:p>
    <w:p w:rsidR="00DD367C" w:rsidRPr="00AF7574" w:rsidRDefault="00DD367C" w:rsidP="00DD367C">
      <w:pPr>
        <w:pStyle w:val="PargrafodaLista"/>
        <w:widowControl/>
        <w:numPr>
          <w:ilvl w:val="0"/>
          <w:numId w:val="19"/>
        </w:numPr>
        <w:autoSpaceDE w:val="0"/>
        <w:autoSpaceDN w:val="0"/>
        <w:adjustRightInd w:val="0"/>
        <w:spacing w:line="276" w:lineRule="auto"/>
        <w:ind w:left="284"/>
        <w:contextualSpacing/>
        <w:jc w:val="both"/>
      </w:pPr>
      <w:r w:rsidRPr="00AF7574">
        <w:t>Sua ocorrência se dá apenas numa superfície terrestre.</w:t>
      </w:r>
    </w:p>
    <w:p w:rsidR="00DD367C" w:rsidRPr="00C04D94" w:rsidRDefault="00DD367C" w:rsidP="00206853">
      <w:pPr>
        <w:pStyle w:val="PargrafodaLista"/>
        <w:ind w:left="0" w:firstLine="0"/>
        <w:jc w:val="both"/>
      </w:pPr>
    </w:p>
    <w:p w:rsidR="00DD367C" w:rsidRPr="00DD367C" w:rsidRDefault="007A5AD6" w:rsidP="00DD367C">
      <w:pPr>
        <w:widowControl/>
        <w:autoSpaceDE w:val="0"/>
        <w:autoSpaceDN w:val="0"/>
        <w:adjustRightInd w:val="0"/>
        <w:spacing w:line="276" w:lineRule="auto"/>
        <w:contextualSpacing/>
        <w:jc w:val="both"/>
        <w:rPr>
          <w:rFonts w:ascii="Arial" w:eastAsia="Arial" w:hAnsi="Arial" w:cs="Arial"/>
          <w:kern w:val="0"/>
          <w:sz w:val="22"/>
          <w:lang w:eastAsia="en-US"/>
        </w:rPr>
      </w:pPr>
      <w:r w:rsidRPr="00DD367C">
        <w:rPr>
          <w:rFonts w:ascii="Arial" w:eastAsia="Arial" w:hAnsi="Arial" w:cs="Arial"/>
          <w:kern w:val="0"/>
          <w:sz w:val="22"/>
          <w:lang w:eastAsia="en-US"/>
        </w:rPr>
        <w:t>8)</w:t>
      </w:r>
      <w:r w:rsidR="00DD367C" w:rsidRPr="00DD367C">
        <w:rPr>
          <w:rFonts w:ascii="Arial" w:eastAsia="Arial" w:hAnsi="Arial" w:cs="Arial"/>
          <w:kern w:val="0"/>
          <w:sz w:val="22"/>
          <w:lang w:eastAsia="en-US"/>
        </w:rPr>
        <w:t xml:space="preserve"> Sobre a divisão da Topografia relacione as nomenclaturas com suas respectivas definições: assinale a alternativa com a sequência correta.</w:t>
      </w:r>
    </w:p>
    <w:p w:rsidR="00DD367C" w:rsidRPr="00DD367C" w:rsidRDefault="00DD367C" w:rsidP="00DD367C">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I. Levantamento topográfico planimétrico.</w:t>
      </w:r>
    </w:p>
    <w:p w:rsidR="00DD367C" w:rsidRPr="00DD367C" w:rsidRDefault="00DD367C" w:rsidP="00DD367C">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II. Levantamento topográfico altimétrico.</w:t>
      </w:r>
    </w:p>
    <w:p w:rsidR="00DD367C" w:rsidRPr="00DD367C" w:rsidRDefault="00DD367C" w:rsidP="00DD367C">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 xml:space="preserve">III. </w:t>
      </w:r>
      <w:proofErr w:type="spellStart"/>
      <w:r w:rsidRPr="00DD367C">
        <w:rPr>
          <w:rFonts w:ascii="Arial" w:eastAsia="Arial" w:hAnsi="Arial" w:cs="Arial"/>
          <w:kern w:val="0"/>
          <w:sz w:val="22"/>
          <w:lang w:eastAsia="en-US"/>
        </w:rPr>
        <w:t>Topometria</w:t>
      </w:r>
      <w:proofErr w:type="spellEnd"/>
      <w:r w:rsidRPr="00DD367C">
        <w:rPr>
          <w:rFonts w:ascii="Arial" w:eastAsia="Arial" w:hAnsi="Arial" w:cs="Arial"/>
          <w:kern w:val="0"/>
          <w:sz w:val="22"/>
          <w:lang w:eastAsia="en-US"/>
        </w:rPr>
        <w:t>.</w:t>
      </w:r>
    </w:p>
    <w:p w:rsidR="00DD367C" w:rsidRPr="00DD367C" w:rsidRDefault="00DD367C" w:rsidP="00DD367C">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IV. Topologia.</w:t>
      </w:r>
    </w:p>
    <w:p w:rsidR="00DD367C" w:rsidRPr="00DD367C" w:rsidRDefault="00DD367C" w:rsidP="00DD367C">
      <w:pPr>
        <w:autoSpaceDE w:val="0"/>
        <w:autoSpaceDN w:val="0"/>
        <w:adjustRightInd w:val="0"/>
        <w:rPr>
          <w:rFonts w:ascii="Arial" w:eastAsia="Arial" w:hAnsi="Arial" w:cs="Arial"/>
          <w:kern w:val="0"/>
          <w:sz w:val="22"/>
          <w:lang w:eastAsia="en-US"/>
        </w:rPr>
      </w:pPr>
    </w:p>
    <w:p w:rsidR="00DD367C" w:rsidRPr="00DD367C" w:rsidRDefault="00DD367C" w:rsidP="00DD367C">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A. Conjunto de operações necessárias para a determinação de pontos e feições do terreno que, além de serem projetados sobre um plano horizontal de referência, terão sua representação em relação a um plano de referência vertical ou de nível através de suas coordenadas X, Y e Z (representação tridimensional).</w:t>
      </w:r>
    </w:p>
    <w:p w:rsidR="00DD367C" w:rsidRPr="00DD367C" w:rsidRDefault="00DD367C" w:rsidP="00DD367C">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B. Tem por objetivo o estudo das formas da superfície terrestre e das leis que regem o seu modelado.</w:t>
      </w:r>
    </w:p>
    <w:p w:rsidR="00DD367C" w:rsidRPr="00DD367C" w:rsidRDefault="00DD367C" w:rsidP="00DD367C">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 xml:space="preserve">C. Conjunto de métodos abrangidos pela </w:t>
      </w:r>
      <w:proofErr w:type="spellStart"/>
      <w:r w:rsidRPr="00DD367C">
        <w:rPr>
          <w:rFonts w:ascii="Arial" w:eastAsia="Arial" w:hAnsi="Arial" w:cs="Arial"/>
          <w:kern w:val="0"/>
          <w:sz w:val="22"/>
          <w:lang w:eastAsia="en-US"/>
        </w:rPr>
        <w:t>planimetria</w:t>
      </w:r>
      <w:proofErr w:type="spellEnd"/>
      <w:r w:rsidRPr="00DD367C">
        <w:rPr>
          <w:rFonts w:ascii="Arial" w:eastAsia="Arial" w:hAnsi="Arial" w:cs="Arial"/>
          <w:kern w:val="0"/>
          <w:sz w:val="22"/>
          <w:lang w:eastAsia="en-US"/>
        </w:rPr>
        <w:t xml:space="preserve"> e pela altimetria.</w:t>
      </w:r>
    </w:p>
    <w:p w:rsidR="00DD367C" w:rsidRPr="00DD367C" w:rsidRDefault="00DD367C" w:rsidP="00DD367C">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D. Conjunto de operações necessárias para a determinação de pontos e feições do terreno que serão projetados sobre um plano horizontal de referência através de suas coordenadas X e Y.</w:t>
      </w:r>
    </w:p>
    <w:p w:rsidR="00DD367C" w:rsidRPr="00DD367C" w:rsidRDefault="00DD367C" w:rsidP="00DD367C">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Assinale a alternativa a sequência correta</w:t>
      </w:r>
    </w:p>
    <w:p w:rsidR="00DD367C" w:rsidRPr="00AF7574" w:rsidRDefault="00DD367C" w:rsidP="00DD367C">
      <w:pPr>
        <w:pStyle w:val="PargrafodaLista"/>
        <w:widowControl/>
        <w:numPr>
          <w:ilvl w:val="0"/>
          <w:numId w:val="17"/>
        </w:numPr>
        <w:autoSpaceDE w:val="0"/>
        <w:autoSpaceDN w:val="0"/>
        <w:adjustRightInd w:val="0"/>
        <w:spacing w:line="276" w:lineRule="auto"/>
        <w:contextualSpacing/>
      </w:pPr>
      <w:r w:rsidRPr="00AF7574">
        <w:t>I – A; II – B; III – C; IV – D.</w:t>
      </w:r>
    </w:p>
    <w:p w:rsidR="00DD367C" w:rsidRPr="00AF7574" w:rsidRDefault="00DD367C" w:rsidP="00DD367C">
      <w:pPr>
        <w:pStyle w:val="PargrafodaLista"/>
        <w:widowControl/>
        <w:numPr>
          <w:ilvl w:val="0"/>
          <w:numId w:val="17"/>
        </w:numPr>
        <w:autoSpaceDE w:val="0"/>
        <w:autoSpaceDN w:val="0"/>
        <w:adjustRightInd w:val="0"/>
        <w:spacing w:line="276" w:lineRule="auto"/>
        <w:contextualSpacing/>
      </w:pPr>
      <w:r w:rsidRPr="00AF7574">
        <w:t>I – D; II – B; III – C; IV – A.</w:t>
      </w:r>
    </w:p>
    <w:p w:rsidR="00DD367C" w:rsidRPr="00AF7574" w:rsidRDefault="00DD367C" w:rsidP="00DD367C">
      <w:pPr>
        <w:pStyle w:val="PargrafodaLista"/>
        <w:widowControl/>
        <w:numPr>
          <w:ilvl w:val="0"/>
          <w:numId w:val="17"/>
        </w:numPr>
        <w:autoSpaceDE w:val="0"/>
        <w:autoSpaceDN w:val="0"/>
        <w:adjustRightInd w:val="0"/>
        <w:spacing w:line="276" w:lineRule="auto"/>
        <w:contextualSpacing/>
      </w:pPr>
      <w:r w:rsidRPr="00AF7574">
        <w:t>I – B; II – C; III – A; IV – D.</w:t>
      </w:r>
    </w:p>
    <w:p w:rsidR="00DD367C" w:rsidRPr="00DD367C" w:rsidRDefault="00DD367C" w:rsidP="00DD367C">
      <w:pPr>
        <w:pStyle w:val="PargrafodaLista"/>
        <w:widowControl/>
        <w:numPr>
          <w:ilvl w:val="0"/>
          <w:numId w:val="17"/>
        </w:numPr>
        <w:autoSpaceDE w:val="0"/>
        <w:autoSpaceDN w:val="0"/>
        <w:adjustRightInd w:val="0"/>
        <w:spacing w:line="276" w:lineRule="auto"/>
        <w:contextualSpacing/>
      </w:pPr>
      <w:r w:rsidRPr="00DD367C">
        <w:t>I – D; II – A; III – C; IV – B.</w:t>
      </w:r>
    </w:p>
    <w:p w:rsidR="00DD367C" w:rsidRPr="00DD367C" w:rsidRDefault="00DD367C" w:rsidP="00DD367C">
      <w:pPr>
        <w:pStyle w:val="PargrafodaLista"/>
        <w:widowControl/>
        <w:numPr>
          <w:ilvl w:val="0"/>
          <w:numId w:val="17"/>
        </w:numPr>
        <w:autoSpaceDE w:val="0"/>
        <w:autoSpaceDN w:val="0"/>
        <w:adjustRightInd w:val="0"/>
        <w:spacing w:line="276" w:lineRule="auto"/>
        <w:contextualSpacing/>
        <w:jc w:val="both"/>
      </w:pPr>
      <w:r w:rsidRPr="00AF7574">
        <w:t>I – B; II – A; III – C; IV – D.</w:t>
      </w:r>
    </w:p>
    <w:p w:rsidR="00884778" w:rsidRPr="00DD367C" w:rsidRDefault="00884778" w:rsidP="00DD367C">
      <w:pPr>
        <w:widowControl/>
        <w:shd w:val="clear" w:color="auto" w:fill="FFFFFF"/>
        <w:spacing w:after="150"/>
        <w:jc w:val="both"/>
        <w:rPr>
          <w:rFonts w:ascii="Arial" w:eastAsia="Arial" w:hAnsi="Arial" w:cs="Arial"/>
          <w:kern w:val="0"/>
          <w:sz w:val="22"/>
          <w:lang w:eastAsia="en-US"/>
        </w:rPr>
      </w:pPr>
    </w:p>
    <w:p w:rsidR="000B303F" w:rsidRPr="00C04D94" w:rsidRDefault="007A5AD6" w:rsidP="00206853">
      <w:pPr>
        <w:pStyle w:val="Corpodetexto"/>
        <w:spacing w:before="14"/>
        <w:ind w:left="123" w:right="350"/>
        <w:jc w:val="both"/>
        <w:rPr>
          <w:color w:val="231F20"/>
          <w:sz w:val="22"/>
          <w:szCs w:val="22"/>
        </w:rPr>
      </w:pPr>
      <w:r w:rsidRPr="00D86FE7">
        <w:rPr>
          <w:color w:val="000000"/>
          <w:sz w:val="22"/>
          <w:szCs w:val="22"/>
        </w:rPr>
        <w:t>9)</w:t>
      </w:r>
      <w:r w:rsidR="000B303F" w:rsidRPr="00C04D94">
        <w:rPr>
          <w:color w:val="231F20"/>
          <w:sz w:val="22"/>
          <w:szCs w:val="22"/>
        </w:rPr>
        <w:t xml:space="preserve"> Um cabo de aço segura um recipiente que contém cimento, como mostra a figura abaixo. A deformação específica normal medida na extremidade superior do aço é de 0,1 % quando a tensão normal é de 200 MPa, como mostra o diagrama tensão x deformação do cabo de aço.</w:t>
      </w:r>
    </w:p>
    <w:p w:rsidR="007A5AD6" w:rsidRPr="00C04D94" w:rsidRDefault="00AB29B3" w:rsidP="00206853">
      <w:pPr>
        <w:widowControl/>
        <w:shd w:val="clear" w:color="auto" w:fill="FFFFFF"/>
        <w:spacing w:after="150"/>
        <w:jc w:val="both"/>
        <w:rPr>
          <w:rFonts w:ascii="Arial" w:hAnsi="Arial" w:cs="Arial"/>
          <w:b/>
          <w:color w:val="000000"/>
          <w:sz w:val="22"/>
        </w:rPr>
      </w:pPr>
      <w:r>
        <w:rPr>
          <w:rFonts w:ascii="Arial" w:hAnsi="Arial" w:cs="Arial"/>
          <w:b/>
          <w:color w:val="000000"/>
          <w:sz w:val="22"/>
        </w:rPr>
        <w:lastRenderedPageBreak/>
        <w:t xml:space="preserve">        </w:t>
      </w:r>
      <w:r w:rsidR="000B303F" w:rsidRPr="00C04D94">
        <w:rPr>
          <w:rFonts w:ascii="Arial" w:hAnsi="Arial" w:cs="Arial"/>
          <w:b/>
          <w:noProof/>
          <w:color w:val="000000"/>
          <w:sz w:val="22"/>
          <w:lang w:eastAsia="pt-BR"/>
        </w:rPr>
        <w:drawing>
          <wp:inline distT="0" distB="0" distL="0" distR="0" wp14:anchorId="6AAA13D4" wp14:editId="19C78B54">
            <wp:extent cx="2305685" cy="133909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9778" cy="1347284"/>
                    </a:xfrm>
                    <a:prstGeom prst="rect">
                      <a:avLst/>
                    </a:prstGeom>
                    <a:noFill/>
                  </pic:spPr>
                </pic:pic>
              </a:graphicData>
            </a:graphic>
          </wp:inline>
        </w:drawing>
      </w:r>
    </w:p>
    <w:p w:rsidR="000B303F" w:rsidRPr="00C04D94" w:rsidRDefault="000B303F" w:rsidP="00206853">
      <w:pPr>
        <w:widowControl/>
        <w:shd w:val="clear" w:color="auto" w:fill="FFFFFF"/>
        <w:spacing w:after="150" w:line="240" w:lineRule="exact"/>
        <w:jc w:val="both"/>
        <w:rPr>
          <w:rFonts w:ascii="Arial" w:hAnsi="Arial" w:cs="Arial"/>
          <w:color w:val="000000"/>
          <w:sz w:val="22"/>
        </w:rPr>
      </w:pPr>
      <w:r w:rsidRPr="00C04D94">
        <w:rPr>
          <w:rFonts w:ascii="Arial" w:hAnsi="Arial" w:cs="Arial"/>
          <w:color w:val="000000"/>
          <w:sz w:val="22"/>
        </w:rPr>
        <w:t>O módulo de elasticidade longitudinal desse aço é igual a:</w:t>
      </w:r>
    </w:p>
    <w:p w:rsidR="000B303F" w:rsidRPr="00C04D94" w:rsidRDefault="000B303F" w:rsidP="00206853">
      <w:pPr>
        <w:widowControl/>
        <w:shd w:val="clear" w:color="auto" w:fill="FFFFFF"/>
        <w:spacing w:after="150" w:line="240" w:lineRule="exact"/>
        <w:jc w:val="both"/>
        <w:rPr>
          <w:rFonts w:ascii="Arial" w:hAnsi="Arial" w:cs="Arial"/>
          <w:color w:val="000000"/>
          <w:sz w:val="22"/>
        </w:rPr>
      </w:pPr>
      <w:r w:rsidRPr="00C04D94">
        <w:rPr>
          <w:rFonts w:ascii="Arial" w:hAnsi="Arial" w:cs="Arial"/>
          <w:color w:val="000000"/>
          <w:sz w:val="22"/>
        </w:rPr>
        <w:t>(a)</w:t>
      </w:r>
      <w:r w:rsidRPr="00C04D94">
        <w:rPr>
          <w:rFonts w:ascii="Arial" w:hAnsi="Arial" w:cs="Arial"/>
          <w:color w:val="000000"/>
          <w:sz w:val="22"/>
        </w:rPr>
        <w:tab/>
        <w:t>200.000 MPa.</w:t>
      </w:r>
    </w:p>
    <w:p w:rsidR="000B303F" w:rsidRPr="00C04D94" w:rsidRDefault="000B303F" w:rsidP="00206853">
      <w:pPr>
        <w:widowControl/>
        <w:shd w:val="clear" w:color="auto" w:fill="FFFFFF"/>
        <w:spacing w:after="150" w:line="240" w:lineRule="exact"/>
        <w:jc w:val="both"/>
        <w:rPr>
          <w:rFonts w:ascii="Arial" w:hAnsi="Arial" w:cs="Arial"/>
          <w:color w:val="000000"/>
          <w:sz w:val="22"/>
        </w:rPr>
      </w:pPr>
      <w:r w:rsidRPr="00C04D94">
        <w:rPr>
          <w:rFonts w:ascii="Arial" w:hAnsi="Arial" w:cs="Arial"/>
          <w:color w:val="000000"/>
          <w:sz w:val="22"/>
        </w:rPr>
        <w:t>(b)</w:t>
      </w:r>
      <w:r w:rsidRPr="00C04D94">
        <w:rPr>
          <w:rFonts w:ascii="Arial" w:hAnsi="Arial" w:cs="Arial"/>
          <w:color w:val="000000"/>
          <w:sz w:val="22"/>
        </w:rPr>
        <w:tab/>
        <w:t>20.000 MPa.</w:t>
      </w:r>
    </w:p>
    <w:p w:rsidR="000B303F" w:rsidRPr="00C04D94" w:rsidRDefault="000B303F" w:rsidP="00206853">
      <w:pPr>
        <w:widowControl/>
        <w:shd w:val="clear" w:color="auto" w:fill="FFFFFF"/>
        <w:spacing w:after="150" w:line="240" w:lineRule="exact"/>
        <w:jc w:val="both"/>
        <w:rPr>
          <w:rFonts w:ascii="Arial" w:hAnsi="Arial" w:cs="Arial"/>
          <w:color w:val="000000"/>
          <w:sz w:val="22"/>
        </w:rPr>
      </w:pPr>
      <w:r w:rsidRPr="00C04D94">
        <w:rPr>
          <w:rFonts w:ascii="Arial" w:hAnsi="Arial" w:cs="Arial"/>
          <w:color w:val="000000"/>
          <w:sz w:val="22"/>
        </w:rPr>
        <w:t>(c)</w:t>
      </w:r>
      <w:r w:rsidRPr="00C04D94">
        <w:rPr>
          <w:rFonts w:ascii="Arial" w:hAnsi="Arial" w:cs="Arial"/>
          <w:color w:val="000000"/>
          <w:sz w:val="22"/>
        </w:rPr>
        <w:tab/>
        <w:t>2.000 MPa.</w:t>
      </w:r>
    </w:p>
    <w:p w:rsidR="000B303F" w:rsidRPr="00C04D94" w:rsidRDefault="000B303F" w:rsidP="00206853">
      <w:pPr>
        <w:widowControl/>
        <w:shd w:val="clear" w:color="auto" w:fill="FFFFFF"/>
        <w:spacing w:after="150" w:line="240" w:lineRule="exact"/>
        <w:jc w:val="both"/>
        <w:rPr>
          <w:rFonts w:ascii="Arial" w:hAnsi="Arial" w:cs="Arial"/>
          <w:color w:val="000000"/>
          <w:sz w:val="22"/>
        </w:rPr>
      </w:pPr>
      <w:r w:rsidRPr="00C04D94">
        <w:rPr>
          <w:rFonts w:ascii="Arial" w:hAnsi="Arial" w:cs="Arial"/>
          <w:color w:val="000000"/>
          <w:sz w:val="22"/>
        </w:rPr>
        <w:t>(d)</w:t>
      </w:r>
      <w:r w:rsidRPr="00C04D94">
        <w:rPr>
          <w:rFonts w:ascii="Arial" w:hAnsi="Arial" w:cs="Arial"/>
          <w:color w:val="000000"/>
          <w:sz w:val="22"/>
        </w:rPr>
        <w:tab/>
        <w:t>200 MPa.</w:t>
      </w:r>
    </w:p>
    <w:p w:rsidR="000B303F" w:rsidRPr="00C04D94" w:rsidRDefault="000B303F" w:rsidP="00206853">
      <w:pPr>
        <w:widowControl/>
        <w:shd w:val="clear" w:color="auto" w:fill="FFFFFF"/>
        <w:spacing w:after="150" w:line="240" w:lineRule="exact"/>
        <w:jc w:val="both"/>
        <w:rPr>
          <w:rFonts w:ascii="Arial" w:hAnsi="Arial" w:cs="Arial"/>
          <w:color w:val="000000"/>
          <w:sz w:val="22"/>
        </w:rPr>
      </w:pPr>
      <w:r w:rsidRPr="00C04D94">
        <w:rPr>
          <w:rFonts w:ascii="Arial" w:hAnsi="Arial" w:cs="Arial"/>
          <w:color w:val="000000"/>
          <w:sz w:val="22"/>
        </w:rPr>
        <w:t>(e)</w:t>
      </w:r>
      <w:r w:rsidRPr="00C04D94">
        <w:rPr>
          <w:rFonts w:ascii="Arial" w:hAnsi="Arial" w:cs="Arial"/>
          <w:color w:val="000000"/>
          <w:sz w:val="22"/>
        </w:rPr>
        <w:tab/>
        <w:t>2.000.000 MPa.</w:t>
      </w:r>
    </w:p>
    <w:p w:rsidR="00DD367C" w:rsidRPr="00DD367C" w:rsidRDefault="00CC2971" w:rsidP="00DD367C">
      <w:pPr>
        <w:widowControl/>
        <w:tabs>
          <w:tab w:val="left" w:pos="1293"/>
        </w:tabs>
        <w:spacing w:after="200" w:line="276" w:lineRule="auto"/>
        <w:contextualSpacing/>
        <w:rPr>
          <w:rFonts w:ascii="Arial" w:hAnsi="Arial" w:cs="Arial"/>
          <w:color w:val="000000"/>
          <w:sz w:val="22"/>
        </w:rPr>
      </w:pPr>
      <w:r w:rsidRPr="00072D31">
        <w:rPr>
          <w:rFonts w:ascii="Arial" w:hAnsi="Arial" w:cs="Arial"/>
          <w:color w:val="000000"/>
          <w:sz w:val="22"/>
        </w:rPr>
        <w:t>10)</w:t>
      </w:r>
      <w:r w:rsidR="00AC5723" w:rsidRPr="00DD367C">
        <w:rPr>
          <w:color w:val="231F20"/>
          <w:sz w:val="22"/>
        </w:rPr>
        <w:t xml:space="preserve"> </w:t>
      </w:r>
      <w:r w:rsidR="00DD367C" w:rsidRPr="00DD367C">
        <w:rPr>
          <w:rFonts w:ascii="Arial" w:hAnsi="Arial" w:cs="Arial"/>
          <w:color w:val="000000"/>
          <w:sz w:val="22"/>
        </w:rPr>
        <w:t xml:space="preserve">Em </w:t>
      </w:r>
      <w:r w:rsidR="00072D31">
        <w:rPr>
          <w:rFonts w:ascii="Arial" w:hAnsi="Arial" w:cs="Arial"/>
          <w:color w:val="000000"/>
          <w:sz w:val="22"/>
        </w:rPr>
        <w:t xml:space="preserve">um </w:t>
      </w:r>
      <w:r w:rsidR="00DD367C" w:rsidRPr="00DD367C">
        <w:rPr>
          <w:rFonts w:ascii="Arial" w:hAnsi="Arial" w:cs="Arial"/>
          <w:color w:val="000000"/>
          <w:sz w:val="22"/>
        </w:rPr>
        <w:t xml:space="preserve">nivelamento geométrico simples, foram realizados leituras em 7 pontos de visadas, onde </w:t>
      </w:r>
      <w:proofErr w:type="spellStart"/>
      <w:r w:rsidR="00DD367C" w:rsidRPr="00DD367C">
        <w:rPr>
          <w:rFonts w:ascii="Arial" w:hAnsi="Arial" w:cs="Arial"/>
          <w:color w:val="000000"/>
          <w:sz w:val="22"/>
        </w:rPr>
        <w:t>na</w:t>
      </w:r>
      <w:proofErr w:type="spellEnd"/>
      <w:r w:rsidR="00DD367C" w:rsidRPr="00DD367C">
        <w:rPr>
          <w:rFonts w:ascii="Arial" w:hAnsi="Arial" w:cs="Arial"/>
          <w:color w:val="000000"/>
          <w:sz w:val="22"/>
        </w:rPr>
        <w:t xml:space="preserve"> ré obteve-se uma leitura de 1,754 m. Considerando a altura do instrumento de 17,567, pode-se afirmar:</w:t>
      </w:r>
    </w:p>
    <w:p w:rsidR="00DD367C" w:rsidRPr="00DD367C" w:rsidRDefault="00DD367C" w:rsidP="00DD367C">
      <w:pPr>
        <w:pStyle w:val="PargrafodaLista"/>
        <w:widowControl/>
        <w:numPr>
          <w:ilvl w:val="0"/>
          <w:numId w:val="21"/>
        </w:numPr>
        <w:tabs>
          <w:tab w:val="left" w:pos="1293"/>
        </w:tabs>
        <w:spacing w:after="200" w:line="276" w:lineRule="auto"/>
        <w:ind w:left="426"/>
        <w:contextualSpacing/>
        <w:rPr>
          <w:rFonts w:eastAsiaTheme="minorEastAsia"/>
          <w:color w:val="000000"/>
          <w:kern w:val="2"/>
          <w:lang w:eastAsia="zh-CN"/>
        </w:rPr>
      </w:pPr>
      <w:r w:rsidRPr="00DD367C">
        <w:rPr>
          <w:rFonts w:eastAsiaTheme="minorEastAsia"/>
          <w:color w:val="000000"/>
          <w:kern w:val="2"/>
          <w:lang w:eastAsia="zh-CN"/>
        </w:rPr>
        <w:t xml:space="preserve">A cota inicial é 10,00 m </w:t>
      </w:r>
    </w:p>
    <w:p w:rsidR="00DD367C" w:rsidRPr="00DD367C" w:rsidRDefault="00DD367C" w:rsidP="00DD367C">
      <w:pPr>
        <w:pStyle w:val="PargrafodaLista"/>
        <w:widowControl/>
        <w:numPr>
          <w:ilvl w:val="0"/>
          <w:numId w:val="21"/>
        </w:numPr>
        <w:tabs>
          <w:tab w:val="left" w:pos="1293"/>
        </w:tabs>
        <w:spacing w:after="200" w:line="276" w:lineRule="auto"/>
        <w:ind w:left="426"/>
        <w:contextualSpacing/>
        <w:rPr>
          <w:rFonts w:eastAsiaTheme="minorEastAsia"/>
          <w:color w:val="000000"/>
          <w:kern w:val="2"/>
          <w:lang w:eastAsia="zh-CN"/>
        </w:rPr>
      </w:pPr>
      <w:r w:rsidRPr="00DD367C">
        <w:rPr>
          <w:rFonts w:eastAsiaTheme="minorEastAsia"/>
          <w:color w:val="000000"/>
          <w:kern w:val="2"/>
          <w:lang w:eastAsia="zh-CN"/>
        </w:rPr>
        <w:t>A cota inicial é 1,754 m</w:t>
      </w:r>
    </w:p>
    <w:p w:rsidR="00DD367C" w:rsidRPr="00DD367C" w:rsidRDefault="00DD367C" w:rsidP="00DD367C">
      <w:pPr>
        <w:pStyle w:val="PargrafodaLista"/>
        <w:widowControl/>
        <w:numPr>
          <w:ilvl w:val="0"/>
          <w:numId w:val="21"/>
        </w:numPr>
        <w:tabs>
          <w:tab w:val="left" w:pos="1293"/>
        </w:tabs>
        <w:spacing w:after="200" w:line="276" w:lineRule="auto"/>
        <w:ind w:left="426"/>
        <w:contextualSpacing/>
        <w:rPr>
          <w:rFonts w:eastAsiaTheme="minorEastAsia"/>
          <w:color w:val="000000"/>
          <w:kern w:val="2"/>
          <w:lang w:eastAsia="zh-CN"/>
        </w:rPr>
      </w:pPr>
      <w:r w:rsidRPr="00DD367C">
        <w:rPr>
          <w:rFonts w:eastAsiaTheme="minorEastAsia"/>
          <w:color w:val="000000"/>
          <w:kern w:val="2"/>
          <w:lang w:eastAsia="zh-CN"/>
        </w:rPr>
        <w:t>A cota inicial é 15,813 m</w:t>
      </w:r>
    </w:p>
    <w:p w:rsidR="00DD367C" w:rsidRPr="00DD367C" w:rsidRDefault="00DD367C" w:rsidP="00DD367C">
      <w:pPr>
        <w:pStyle w:val="PargrafodaLista"/>
        <w:widowControl/>
        <w:numPr>
          <w:ilvl w:val="0"/>
          <w:numId w:val="21"/>
        </w:numPr>
        <w:tabs>
          <w:tab w:val="left" w:pos="1293"/>
        </w:tabs>
        <w:spacing w:after="200" w:line="276" w:lineRule="auto"/>
        <w:ind w:left="426"/>
        <w:contextualSpacing/>
        <w:rPr>
          <w:rFonts w:eastAsiaTheme="minorEastAsia"/>
          <w:color w:val="000000"/>
          <w:kern w:val="2"/>
          <w:lang w:eastAsia="zh-CN"/>
        </w:rPr>
      </w:pPr>
      <w:r w:rsidRPr="00DD367C">
        <w:rPr>
          <w:rFonts w:eastAsiaTheme="minorEastAsia"/>
          <w:color w:val="000000"/>
          <w:kern w:val="2"/>
          <w:lang w:eastAsia="zh-CN"/>
        </w:rPr>
        <w:t>A cota final é 15,813 m</w:t>
      </w:r>
    </w:p>
    <w:p w:rsidR="00DD367C" w:rsidRPr="00DD367C" w:rsidRDefault="00DD367C" w:rsidP="00DD367C">
      <w:pPr>
        <w:pStyle w:val="PargrafodaLista"/>
        <w:widowControl/>
        <w:numPr>
          <w:ilvl w:val="0"/>
          <w:numId w:val="21"/>
        </w:numPr>
        <w:tabs>
          <w:tab w:val="left" w:pos="1293"/>
        </w:tabs>
        <w:spacing w:after="200" w:line="276" w:lineRule="auto"/>
        <w:ind w:left="426"/>
        <w:contextualSpacing/>
        <w:rPr>
          <w:rFonts w:eastAsiaTheme="minorEastAsia"/>
          <w:color w:val="000000"/>
          <w:kern w:val="2"/>
          <w:lang w:eastAsia="zh-CN"/>
        </w:rPr>
      </w:pPr>
      <w:r w:rsidRPr="00DD367C">
        <w:rPr>
          <w:rFonts w:eastAsiaTheme="minorEastAsia"/>
          <w:color w:val="000000"/>
          <w:kern w:val="2"/>
          <w:lang w:eastAsia="zh-CN"/>
        </w:rPr>
        <w:t>A cota final é 1,754 m</w:t>
      </w:r>
    </w:p>
    <w:p w:rsidR="00AC5723" w:rsidRPr="00B55A10" w:rsidRDefault="00AC5723" w:rsidP="00DD367C">
      <w:pPr>
        <w:widowControl/>
        <w:shd w:val="clear" w:color="auto" w:fill="FFFFFF"/>
        <w:spacing w:after="150"/>
        <w:jc w:val="both"/>
        <w:rPr>
          <w:rFonts w:ascii="Arial" w:hAnsi="Arial" w:cs="Arial"/>
          <w:color w:val="000000"/>
          <w:sz w:val="22"/>
        </w:rPr>
      </w:pPr>
    </w:p>
    <w:p w:rsidR="00AC5723" w:rsidRDefault="00CC2971" w:rsidP="00206853">
      <w:pPr>
        <w:widowControl/>
        <w:shd w:val="clear" w:color="auto" w:fill="FFFFFF"/>
        <w:spacing w:after="150"/>
        <w:jc w:val="both"/>
        <w:rPr>
          <w:rFonts w:ascii="Arial" w:hAnsi="Arial" w:cs="Arial"/>
          <w:color w:val="000000"/>
          <w:sz w:val="22"/>
        </w:rPr>
      </w:pPr>
      <w:r w:rsidRPr="00B55A10">
        <w:rPr>
          <w:rFonts w:ascii="Arial" w:hAnsi="Arial" w:cs="Arial"/>
          <w:color w:val="000000"/>
          <w:sz w:val="22"/>
        </w:rPr>
        <w:t xml:space="preserve">11) </w:t>
      </w:r>
      <w:r w:rsidR="00AC5723" w:rsidRPr="00B55A10">
        <w:rPr>
          <w:rFonts w:ascii="Arial" w:hAnsi="Arial" w:cs="Arial"/>
          <w:color w:val="000000"/>
          <w:sz w:val="22"/>
        </w:rPr>
        <w:t>Em razão dos jogos da copa de 2014, foi proposta a ampliação de uma pista de pouso e decolagem de um aeroporto. A pista a ser am</w:t>
      </w:r>
      <w:r w:rsidR="00E223FB">
        <w:rPr>
          <w:rFonts w:ascii="Arial" w:hAnsi="Arial" w:cs="Arial"/>
          <w:color w:val="000000"/>
          <w:sz w:val="22"/>
        </w:rPr>
        <w:t>pliada terá um comprimento de 1</w:t>
      </w:r>
      <w:r w:rsidR="00AC5723" w:rsidRPr="00B55A10">
        <w:rPr>
          <w:rFonts w:ascii="Arial" w:hAnsi="Arial" w:cs="Arial"/>
          <w:color w:val="000000"/>
          <w:sz w:val="22"/>
        </w:rPr>
        <w:t>200 m e foi estaqueada com um total de 60 estacas de 20 m cada. O projeto de terraplenagem da ampliação dessa pista foi realizado e a equipe de topografia apresentou o diagrama de massas ilustrado na figura a seguir.</w:t>
      </w:r>
    </w:p>
    <w:p w:rsidR="00E223FB" w:rsidRPr="00B55A10" w:rsidRDefault="00E223FB" w:rsidP="00206853">
      <w:pPr>
        <w:widowControl/>
        <w:shd w:val="clear" w:color="auto" w:fill="FFFFFF"/>
        <w:spacing w:after="150"/>
        <w:jc w:val="both"/>
        <w:rPr>
          <w:rFonts w:ascii="Arial" w:hAnsi="Arial" w:cs="Arial"/>
          <w:color w:val="000000"/>
          <w:sz w:val="22"/>
        </w:rPr>
      </w:pPr>
      <w:r w:rsidRPr="00B55A10">
        <w:rPr>
          <w:rFonts w:ascii="Arial" w:hAnsi="Arial" w:cs="Arial"/>
          <w:noProof/>
          <w:color w:val="231F20"/>
          <w:sz w:val="22"/>
          <w:lang w:eastAsia="pt-BR"/>
        </w:rPr>
        <w:drawing>
          <wp:inline distT="0" distB="0" distL="0" distR="0" wp14:anchorId="1738CACB" wp14:editId="78C886D7">
            <wp:extent cx="2725200" cy="1929600"/>
            <wp:effectExtent l="0" t="0" r="0" b="0"/>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5200" cy="1929600"/>
                    </a:xfrm>
                    <a:prstGeom prst="rect">
                      <a:avLst/>
                    </a:prstGeom>
                  </pic:spPr>
                </pic:pic>
              </a:graphicData>
            </a:graphic>
          </wp:inline>
        </w:drawing>
      </w:r>
    </w:p>
    <w:p w:rsidR="00AC5723" w:rsidRPr="00B55A10" w:rsidRDefault="00AC5723" w:rsidP="00206853">
      <w:pPr>
        <w:widowControl/>
        <w:shd w:val="clear" w:color="auto" w:fill="FFFFFF"/>
        <w:spacing w:after="150"/>
        <w:jc w:val="both"/>
        <w:rPr>
          <w:rFonts w:ascii="Arial" w:hAnsi="Arial" w:cs="Arial"/>
          <w:sz w:val="22"/>
        </w:rPr>
      </w:pPr>
      <w:r w:rsidRPr="00B55A10">
        <w:rPr>
          <w:rFonts w:ascii="Arial" w:hAnsi="Arial" w:cs="Arial"/>
          <w:sz w:val="22"/>
        </w:rPr>
        <w:t>A partir da linha de distribuição representada no diagrama, qual é o volume do bota-fora?</w:t>
      </w:r>
    </w:p>
    <w:p w:rsidR="00AC5723" w:rsidRPr="00B55A10" w:rsidRDefault="00AB29B3" w:rsidP="00206853">
      <w:pPr>
        <w:widowControl/>
        <w:shd w:val="clear" w:color="auto" w:fill="FFFFFF"/>
        <w:spacing w:after="150" w:line="240" w:lineRule="exact"/>
        <w:jc w:val="both"/>
        <w:rPr>
          <w:rFonts w:ascii="Arial" w:hAnsi="Arial" w:cs="Arial"/>
          <w:sz w:val="22"/>
        </w:rPr>
      </w:pPr>
      <w:r>
        <w:rPr>
          <w:rFonts w:ascii="Arial" w:hAnsi="Arial" w:cs="Arial"/>
          <w:sz w:val="22"/>
        </w:rPr>
        <w:t>(a</w:t>
      </w:r>
      <w:r w:rsidR="00B55A10" w:rsidRPr="00B55A10">
        <w:rPr>
          <w:rFonts w:ascii="Arial" w:hAnsi="Arial" w:cs="Arial"/>
          <w:sz w:val="22"/>
        </w:rPr>
        <w:t xml:space="preserve">) </w:t>
      </w:r>
      <w:r w:rsidR="00AC5723" w:rsidRPr="00B55A10">
        <w:rPr>
          <w:rFonts w:ascii="Arial" w:hAnsi="Arial" w:cs="Arial"/>
          <w:sz w:val="22"/>
        </w:rPr>
        <w:t>110 m</w:t>
      </w:r>
      <w:r w:rsidR="00AC5723" w:rsidRPr="00B55A10">
        <w:rPr>
          <w:rFonts w:ascii="Arial" w:hAnsi="Arial" w:cs="Arial"/>
          <w:sz w:val="22"/>
          <w:vertAlign w:val="superscript"/>
        </w:rPr>
        <w:t>3</w:t>
      </w:r>
      <w:r w:rsidR="00AC5723" w:rsidRPr="00B55A10">
        <w:rPr>
          <w:rFonts w:ascii="Arial" w:hAnsi="Arial" w:cs="Arial"/>
          <w:sz w:val="22"/>
        </w:rPr>
        <w:t>.</w:t>
      </w:r>
    </w:p>
    <w:p w:rsidR="00AC5723" w:rsidRPr="00B55A10" w:rsidRDefault="00AB29B3" w:rsidP="00206853">
      <w:pPr>
        <w:widowControl/>
        <w:shd w:val="clear" w:color="auto" w:fill="FFFFFF"/>
        <w:spacing w:after="150" w:line="240" w:lineRule="exact"/>
        <w:jc w:val="both"/>
        <w:rPr>
          <w:rFonts w:ascii="Arial" w:hAnsi="Arial" w:cs="Arial"/>
          <w:sz w:val="22"/>
        </w:rPr>
      </w:pPr>
      <w:r>
        <w:rPr>
          <w:rFonts w:ascii="Arial" w:hAnsi="Arial" w:cs="Arial"/>
          <w:sz w:val="22"/>
        </w:rPr>
        <w:t>(b</w:t>
      </w:r>
      <w:r w:rsidR="00B55A10" w:rsidRPr="00B55A10">
        <w:rPr>
          <w:rFonts w:ascii="Arial" w:hAnsi="Arial" w:cs="Arial"/>
          <w:sz w:val="22"/>
        </w:rPr>
        <w:t xml:space="preserve">) </w:t>
      </w:r>
      <w:r w:rsidR="00AC5723" w:rsidRPr="00B55A10">
        <w:rPr>
          <w:rFonts w:ascii="Arial" w:hAnsi="Arial" w:cs="Arial"/>
          <w:sz w:val="22"/>
        </w:rPr>
        <w:t>500 m</w:t>
      </w:r>
      <w:r w:rsidR="00AC5723" w:rsidRPr="00B55A10">
        <w:rPr>
          <w:rFonts w:ascii="Arial" w:hAnsi="Arial" w:cs="Arial"/>
          <w:sz w:val="22"/>
          <w:vertAlign w:val="superscript"/>
        </w:rPr>
        <w:t>3</w:t>
      </w:r>
      <w:r w:rsidR="00AC5723" w:rsidRPr="00B55A10">
        <w:rPr>
          <w:rFonts w:ascii="Arial" w:hAnsi="Arial" w:cs="Arial"/>
          <w:sz w:val="22"/>
        </w:rPr>
        <w:t>.</w:t>
      </w:r>
    </w:p>
    <w:p w:rsidR="00AC5723" w:rsidRPr="00B55A10" w:rsidRDefault="00AB29B3" w:rsidP="00206853">
      <w:pPr>
        <w:widowControl/>
        <w:shd w:val="clear" w:color="auto" w:fill="FFFFFF"/>
        <w:spacing w:after="150" w:line="240" w:lineRule="exact"/>
        <w:jc w:val="both"/>
        <w:rPr>
          <w:rFonts w:ascii="Arial" w:hAnsi="Arial" w:cs="Arial"/>
          <w:sz w:val="22"/>
        </w:rPr>
      </w:pPr>
      <w:r>
        <w:rPr>
          <w:rFonts w:ascii="Arial" w:hAnsi="Arial" w:cs="Arial"/>
          <w:sz w:val="22"/>
        </w:rPr>
        <w:t>(c</w:t>
      </w:r>
      <w:r w:rsidR="00B55A10" w:rsidRPr="00B55A10">
        <w:rPr>
          <w:rFonts w:ascii="Arial" w:hAnsi="Arial" w:cs="Arial"/>
          <w:sz w:val="22"/>
        </w:rPr>
        <w:t xml:space="preserve">) </w:t>
      </w:r>
      <w:r w:rsidR="00AC5723" w:rsidRPr="00B55A10">
        <w:rPr>
          <w:rFonts w:ascii="Arial" w:hAnsi="Arial" w:cs="Arial"/>
          <w:sz w:val="22"/>
        </w:rPr>
        <w:t>600 m</w:t>
      </w:r>
      <w:r w:rsidR="00AC5723" w:rsidRPr="00B55A10">
        <w:rPr>
          <w:rFonts w:ascii="Arial" w:hAnsi="Arial" w:cs="Arial"/>
          <w:sz w:val="22"/>
          <w:vertAlign w:val="superscript"/>
        </w:rPr>
        <w:t>3</w:t>
      </w:r>
      <w:r w:rsidR="00AC5723" w:rsidRPr="00B55A10">
        <w:rPr>
          <w:rFonts w:ascii="Arial" w:hAnsi="Arial" w:cs="Arial"/>
          <w:sz w:val="22"/>
        </w:rPr>
        <w:t>.</w:t>
      </w:r>
    </w:p>
    <w:p w:rsidR="00AC5723" w:rsidRPr="00B55A10" w:rsidRDefault="00AB29B3" w:rsidP="00206853">
      <w:pPr>
        <w:widowControl/>
        <w:shd w:val="clear" w:color="auto" w:fill="FFFFFF"/>
        <w:spacing w:after="150" w:line="240" w:lineRule="exact"/>
        <w:jc w:val="both"/>
        <w:rPr>
          <w:rFonts w:ascii="Arial" w:hAnsi="Arial" w:cs="Arial"/>
          <w:sz w:val="22"/>
        </w:rPr>
      </w:pPr>
      <w:r>
        <w:rPr>
          <w:rFonts w:ascii="Arial" w:hAnsi="Arial" w:cs="Arial"/>
          <w:sz w:val="22"/>
        </w:rPr>
        <w:t>(d</w:t>
      </w:r>
      <w:r w:rsidR="00B55A10" w:rsidRPr="00B55A10">
        <w:rPr>
          <w:rFonts w:ascii="Arial" w:hAnsi="Arial" w:cs="Arial"/>
          <w:sz w:val="22"/>
        </w:rPr>
        <w:t xml:space="preserve">) </w:t>
      </w:r>
      <w:r w:rsidR="00AC5723" w:rsidRPr="00B55A10">
        <w:rPr>
          <w:rFonts w:ascii="Arial" w:hAnsi="Arial" w:cs="Arial"/>
          <w:sz w:val="22"/>
        </w:rPr>
        <w:t>1.200 m</w:t>
      </w:r>
      <w:r w:rsidR="00AC5723" w:rsidRPr="00B55A10">
        <w:rPr>
          <w:rFonts w:ascii="Arial" w:hAnsi="Arial" w:cs="Arial"/>
          <w:sz w:val="22"/>
          <w:vertAlign w:val="superscript"/>
        </w:rPr>
        <w:t>3</w:t>
      </w:r>
      <w:r w:rsidR="00AC5723" w:rsidRPr="00B55A10">
        <w:rPr>
          <w:rFonts w:ascii="Arial" w:hAnsi="Arial" w:cs="Arial"/>
          <w:sz w:val="22"/>
        </w:rPr>
        <w:t>.</w:t>
      </w:r>
    </w:p>
    <w:p w:rsidR="00AC5723" w:rsidRPr="00B55A10" w:rsidRDefault="00B55A10" w:rsidP="00206853">
      <w:pPr>
        <w:widowControl/>
        <w:shd w:val="clear" w:color="auto" w:fill="FFFFFF"/>
        <w:spacing w:after="150" w:line="240" w:lineRule="exact"/>
        <w:jc w:val="both"/>
        <w:rPr>
          <w:rFonts w:ascii="Arial" w:hAnsi="Arial" w:cs="Arial"/>
          <w:sz w:val="22"/>
        </w:rPr>
      </w:pPr>
      <w:r w:rsidRPr="00B55A10">
        <w:rPr>
          <w:rFonts w:ascii="Arial" w:hAnsi="Arial" w:cs="Arial"/>
          <w:sz w:val="22"/>
        </w:rPr>
        <w:t xml:space="preserve">(e) </w:t>
      </w:r>
      <w:r w:rsidR="00AC5723" w:rsidRPr="00B55A10">
        <w:rPr>
          <w:rFonts w:ascii="Arial" w:hAnsi="Arial" w:cs="Arial"/>
          <w:sz w:val="22"/>
        </w:rPr>
        <w:t>1.100 m</w:t>
      </w:r>
      <w:r w:rsidR="00AC5723" w:rsidRPr="00B55A10">
        <w:rPr>
          <w:rFonts w:ascii="Arial" w:hAnsi="Arial" w:cs="Arial"/>
          <w:sz w:val="22"/>
          <w:vertAlign w:val="superscript"/>
        </w:rPr>
        <w:t>3</w:t>
      </w:r>
    </w:p>
    <w:p w:rsidR="00E26E50" w:rsidRPr="00C04D94" w:rsidRDefault="007A5AD6" w:rsidP="00206853">
      <w:pPr>
        <w:widowControl/>
        <w:shd w:val="clear" w:color="auto" w:fill="FFFFFF"/>
        <w:spacing w:after="150"/>
        <w:jc w:val="both"/>
        <w:rPr>
          <w:rFonts w:ascii="Arial" w:hAnsi="Arial" w:cs="Arial"/>
          <w:noProof/>
          <w:sz w:val="22"/>
          <w:lang w:eastAsia="pt-BR"/>
        </w:rPr>
      </w:pPr>
      <w:r w:rsidRPr="00B55A10">
        <w:rPr>
          <w:rFonts w:ascii="Arial" w:hAnsi="Arial" w:cs="Arial"/>
          <w:sz w:val="22"/>
        </w:rPr>
        <w:t>12)</w:t>
      </w:r>
      <w:r w:rsidRPr="00C04D94">
        <w:rPr>
          <w:rFonts w:ascii="Arial" w:hAnsi="Arial" w:cs="Arial"/>
          <w:b/>
          <w:sz w:val="22"/>
        </w:rPr>
        <w:t xml:space="preserve"> </w:t>
      </w:r>
      <w:r w:rsidR="00401BCE" w:rsidRPr="00C04D94">
        <w:rPr>
          <w:rFonts w:ascii="Arial" w:hAnsi="Arial" w:cs="Arial"/>
          <w:noProof/>
          <w:sz w:val="22"/>
          <w:lang w:eastAsia="pt-BR"/>
        </w:rPr>
        <w:t>Será construído um</w:t>
      </w:r>
      <w:r w:rsidRPr="00C04D94">
        <w:rPr>
          <w:rFonts w:ascii="Arial" w:hAnsi="Arial" w:cs="Arial"/>
          <w:noProof/>
          <w:sz w:val="22"/>
          <w:lang w:eastAsia="pt-BR"/>
        </w:rPr>
        <w:t>a</w:t>
      </w:r>
      <w:r w:rsidR="00401BCE" w:rsidRPr="00C04D94">
        <w:rPr>
          <w:rFonts w:ascii="Arial" w:hAnsi="Arial" w:cs="Arial"/>
          <w:noProof/>
          <w:sz w:val="22"/>
          <w:lang w:eastAsia="pt-BR"/>
        </w:rPr>
        <w:t xml:space="preserve"> </w:t>
      </w:r>
      <w:r w:rsidRPr="00C04D94">
        <w:rPr>
          <w:rFonts w:ascii="Arial" w:hAnsi="Arial" w:cs="Arial"/>
          <w:noProof/>
          <w:sz w:val="22"/>
          <w:lang w:eastAsia="pt-BR"/>
        </w:rPr>
        <w:t>obra n</w:t>
      </w:r>
      <w:r w:rsidR="00401BCE" w:rsidRPr="00C04D94">
        <w:rPr>
          <w:rFonts w:ascii="Arial" w:hAnsi="Arial" w:cs="Arial"/>
          <w:noProof/>
          <w:sz w:val="22"/>
          <w:lang w:eastAsia="pt-BR"/>
        </w:rPr>
        <w:t xml:space="preserve">o valor de </w:t>
      </w:r>
      <w:r w:rsidR="00E26E50" w:rsidRPr="00C04D94">
        <w:rPr>
          <w:rFonts w:ascii="Arial" w:hAnsi="Arial" w:cs="Arial"/>
          <w:noProof/>
          <w:sz w:val="22"/>
          <w:lang w:eastAsia="pt-BR"/>
        </w:rPr>
        <w:t xml:space="preserve">R$ </w:t>
      </w:r>
      <w:r w:rsidRPr="00C04D94">
        <w:rPr>
          <w:rFonts w:ascii="Arial" w:hAnsi="Arial" w:cs="Arial"/>
          <w:noProof/>
          <w:sz w:val="22"/>
          <w:lang w:eastAsia="pt-BR"/>
        </w:rPr>
        <w:t>500</w:t>
      </w:r>
      <w:r w:rsidR="00401BCE" w:rsidRPr="00C04D94">
        <w:rPr>
          <w:rFonts w:ascii="Arial" w:hAnsi="Arial" w:cs="Arial"/>
          <w:noProof/>
          <w:sz w:val="22"/>
          <w:lang w:eastAsia="pt-BR"/>
        </w:rPr>
        <w:t xml:space="preserve">.000,00 que serão gastos uniformemente </w:t>
      </w:r>
      <w:r w:rsidR="00E26E50" w:rsidRPr="00C04D94">
        <w:rPr>
          <w:rFonts w:ascii="Arial" w:hAnsi="Arial" w:cs="Arial"/>
          <w:noProof/>
          <w:sz w:val="22"/>
          <w:lang w:eastAsia="pt-BR"/>
        </w:rPr>
        <w:t>por 5</w:t>
      </w:r>
      <w:r w:rsidR="00401BCE" w:rsidRPr="00C04D94">
        <w:rPr>
          <w:rFonts w:ascii="Arial" w:hAnsi="Arial" w:cs="Arial"/>
          <w:noProof/>
          <w:sz w:val="22"/>
          <w:lang w:eastAsia="pt-BR"/>
        </w:rPr>
        <w:t xml:space="preserve"> meses. Par</w:t>
      </w:r>
      <w:r w:rsidR="0051636A" w:rsidRPr="00C04D94">
        <w:rPr>
          <w:rFonts w:ascii="Arial" w:hAnsi="Arial" w:cs="Arial"/>
          <w:noProof/>
          <w:sz w:val="22"/>
          <w:lang w:eastAsia="pt-BR"/>
        </w:rPr>
        <w:t>a</w:t>
      </w:r>
      <w:r w:rsidR="00401BCE" w:rsidRPr="00C04D94">
        <w:rPr>
          <w:rFonts w:ascii="Arial" w:hAnsi="Arial" w:cs="Arial"/>
          <w:noProof/>
          <w:sz w:val="22"/>
          <w:lang w:eastAsia="pt-BR"/>
        </w:rPr>
        <w:t xml:space="preserve"> este serviço teremos 4 Atividades, a</w:t>
      </w:r>
      <w:r w:rsidR="00E26E50" w:rsidRPr="00C04D94">
        <w:rPr>
          <w:rFonts w:ascii="Arial" w:hAnsi="Arial" w:cs="Arial"/>
          <w:noProof/>
          <w:sz w:val="22"/>
          <w:lang w:eastAsia="pt-BR"/>
        </w:rPr>
        <w:t xml:space="preserve"> Atividade 1 correspondente a </w:t>
      </w:r>
      <w:r w:rsidRPr="00C04D94">
        <w:rPr>
          <w:rFonts w:ascii="Arial" w:hAnsi="Arial" w:cs="Arial"/>
          <w:noProof/>
          <w:sz w:val="22"/>
          <w:lang w:eastAsia="pt-BR"/>
        </w:rPr>
        <w:t>35</w:t>
      </w:r>
      <w:r w:rsidR="00401BCE" w:rsidRPr="00C04D94">
        <w:rPr>
          <w:rFonts w:ascii="Arial" w:hAnsi="Arial" w:cs="Arial"/>
          <w:noProof/>
          <w:sz w:val="22"/>
          <w:lang w:eastAsia="pt-BR"/>
        </w:rPr>
        <w:t xml:space="preserve">%, a Atividade 2 correspondente </w:t>
      </w:r>
      <w:r w:rsidR="00E26E50" w:rsidRPr="00C04D94">
        <w:rPr>
          <w:rFonts w:ascii="Arial" w:hAnsi="Arial" w:cs="Arial"/>
          <w:noProof/>
          <w:sz w:val="22"/>
          <w:lang w:eastAsia="pt-BR"/>
        </w:rPr>
        <w:t xml:space="preserve">a </w:t>
      </w:r>
      <w:r w:rsidRPr="00C04D94">
        <w:rPr>
          <w:rFonts w:ascii="Arial" w:hAnsi="Arial" w:cs="Arial"/>
          <w:noProof/>
          <w:sz w:val="22"/>
          <w:lang w:eastAsia="pt-BR"/>
        </w:rPr>
        <w:t>30</w:t>
      </w:r>
      <w:r w:rsidR="00401BCE" w:rsidRPr="00C04D94">
        <w:rPr>
          <w:rFonts w:ascii="Arial" w:hAnsi="Arial" w:cs="Arial"/>
          <w:noProof/>
          <w:sz w:val="22"/>
          <w:lang w:eastAsia="pt-BR"/>
        </w:rPr>
        <w:t xml:space="preserve">% a Atividade 3 correspondente a </w:t>
      </w:r>
      <w:r w:rsidRPr="00C04D94">
        <w:rPr>
          <w:rFonts w:ascii="Arial" w:hAnsi="Arial" w:cs="Arial"/>
          <w:noProof/>
          <w:sz w:val="22"/>
          <w:lang w:eastAsia="pt-BR"/>
        </w:rPr>
        <w:t>25</w:t>
      </w:r>
      <w:r w:rsidR="00401BCE" w:rsidRPr="00C04D94">
        <w:rPr>
          <w:rFonts w:ascii="Arial" w:hAnsi="Arial" w:cs="Arial"/>
          <w:noProof/>
          <w:sz w:val="22"/>
          <w:lang w:eastAsia="pt-BR"/>
        </w:rPr>
        <w:t xml:space="preserve">% e a Atividade 4 correspondente a </w:t>
      </w:r>
      <w:r w:rsidR="00196556" w:rsidRPr="00C04D94">
        <w:rPr>
          <w:rFonts w:ascii="Arial" w:hAnsi="Arial" w:cs="Arial"/>
          <w:noProof/>
          <w:sz w:val="22"/>
          <w:lang w:eastAsia="pt-BR"/>
        </w:rPr>
        <w:t>10</w:t>
      </w:r>
      <w:r w:rsidR="0051636A" w:rsidRPr="00C04D94">
        <w:rPr>
          <w:rFonts w:ascii="Arial" w:hAnsi="Arial" w:cs="Arial"/>
          <w:noProof/>
          <w:sz w:val="22"/>
          <w:lang w:eastAsia="pt-BR"/>
        </w:rPr>
        <w:t>%</w:t>
      </w:r>
      <w:r w:rsidR="00E26E50" w:rsidRPr="00C04D94">
        <w:rPr>
          <w:rFonts w:ascii="Arial" w:hAnsi="Arial" w:cs="Arial"/>
          <w:noProof/>
          <w:sz w:val="22"/>
          <w:lang w:eastAsia="pt-BR"/>
        </w:rPr>
        <w:t>.</w:t>
      </w: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66"/>
        <w:gridCol w:w="1417"/>
      </w:tblGrid>
      <w:tr w:rsidR="009A654F" w:rsidRPr="00C04D94" w:rsidTr="00B55A10">
        <w:trPr>
          <w:trHeight w:hRule="exact" w:val="510"/>
          <w:jc w:val="center"/>
        </w:trPr>
        <w:tc>
          <w:tcPr>
            <w:tcW w:w="1566" w:type="dxa"/>
            <w:tcBorders>
              <w:bottom w:val="single" w:sz="8" w:space="0" w:color="231F20"/>
            </w:tcBorders>
            <w:vAlign w:val="center"/>
          </w:tcPr>
          <w:p w:rsidR="009A654F" w:rsidRPr="00C04D94" w:rsidRDefault="009A654F" w:rsidP="00206853">
            <w:pPr>
              <w:pStyle w:val="TableParagraph"/>
              <w:spacing w:before="78"/>
              <w:ind w:right="12"/>
              <w:jc w:val="both"/>
            </w:pPr>
            <w:r w:rsidRPr="00C04D94">
              <w:rPr>
                <w:color w:val="231F20"/>
              </w:rPr>
              <w:t>ATIVIDADES</w:t>
            </w:r>
          </w:p>
        </w:tc>
        <w:tc>
          <w:tcPr>
            <w:tcW w:w="1417" w:type="dxa"/>
            <w:tcBorders>
              <w:bottom w:val="single" w:sz="8" w:space="0" w:color="231F20"/>
            </w:tcBorders>
            <w:vAlign w:val="center"/>
          </w:tcPr>
          <w:p w:rsidR="009A654F" w:rsidRPr="00C04D94" w:rsidRDefault="009A654F" w:rsidP="00206853">
            <w:pPr>
              <w:pStyle w:val="TableParagraph"/>
              <w:spacing w:before="90"/>
              <w:ind w:right="149"/>
              <w:jc w:val="both"/>
            </w:pPr>
            <w:r w:rsidRPr="00C04D94">
              <w:rPr>
                <w:color w:val="231F20"/>
              </w:rPr>
              <w:t>MESES</w:t>
            </w:r>
          </w:p>
        </w:tc>
      </w:tr>
      <w:tr w:rsidR="009A654F" w:rsidRPr="00C04D94" w:rsidTr="00B55A10">
        <w:trPr>
          <w:trHeight w:hRule="exact" w:val="441"/>
          <w:jc w:val="center"/>
        </w:trPr>
        <w:tc>
          <w:tcPr>
            <w:tcW w:w="1566" w:type="dxa"/>
            <w:tcBorders>
              <w:top w:val="single" w:sz="8" w:space="0" w:color="231F20"/>
            </w:tcBorders>
            <w:vAlign w:val="center"/>
          </w:tcPr>
          <w:p w:rsidR="009A654F" w:rsidRPr="00C04D94" w:rsidRDefault="009A654F" w:rsidP="00206853">
            <w:pPr>
              <w:pStyle w:val="TableParagraph"/>
              <w:spacing w:before="21"/>
              <w:ind w:right="8"/>
              <w:jc w:val="both"/>
            </w:pPr>
            <w:r w:rsidRPr="00C04D94">
              <w:rPr>
                <w:color w:val="231F20"/>
              </w:rPr>
              <w:t>A1</w:t>
            </w:r>
          </w:p>
        </w:tc>
        <w:tc>
          <w:tcPr>
            <w:tcW w:w="1417" w:type="dxa"/>
            <w:tcBorders>
              <w:top w:val="single" w:sz="8" w:space="0" w:color="231F20"/>
            </w:tcBorders>
            <w:vAlign w:val="center"/>
          </w:tcPr>
          <w:p w:rsidR="009A654F" w:rsidRPr="00C04D94" w:rsidRDefault="003B63A2" w:rsidP="00206853">
            <w:pPr>
              <w:pStyle w:val="TableParagraph"/>
              <w:spacing w:before="33"/>
              <w:ind w:right="153"/>
              <w:jc w:val="both"/>
            </w:pPr>
            <w:r w:rsidRPr="00C04D94">
              <w:rPr>
                <w:color w:val="231F20"/>
              </w:rPr>
              <w:t>1 e 2</w:t>
            </w:r>
          </w:p>
        </w:tc>
      </w:tr>
      <w:tr w:rsidR="009A654F" w:rsidRPr="00C04D94" w:rsidTr="00B55A10">
        <w:trPr>
          <w:trHeight w:hRule="exact" w:val="423"/>
          <w:jc w:val="center"/>
        </w:trPr>
        <w:tc>
          <w:tcPr>
            <w:tcW w:w="1566" w:type="dxa"/>
            <w:vAlign w:val="center"/>
          </w:tcPr>
          <w:p w:rsidR="009A654F" w:rsidRPr="00C04D94" w:rsidRDefault="009A654F" w:rsidP="00206853">
            <w:pPr>
              <w:pStyle w:val="TableParagraph"/>
              <w:spacing w:before="28"/>
              <w:ind w:right="8"/>
              <w:jc w:val="both"/>
            </w:pPr>
            <w:r w:rsidRPr="00C04D94">
              <w:rPr>
                <w:color w:val="231F20"/>
              </w:rPr>
              <w:t>A2</w:t>
            </w:r>
          </w:p>
        </w:tc>
        <w:tc>
          <w:tcPr>
            <w:tcW w:w="1417" w:type="dxa"/>
            <w:vAlign w:val="center"/>
          </w:tcPr>
          <w:p w:rsidR="009A654F" w:rsidRPr="00C04D94" w:rsidRDefault="009A654F" w:rsidP="00206853">
            <w:pPr>
              <w:pStyle w:val="TableParagraph"/>
              <w:spacing w:before="40"/>
              <w:ind w:right="153"/>
              <w:jc w:val="both"/>
            </w:pPr>
            <w:r w:rsidRPr="00C04D94">
              <w:rPr>
                <w:color w:val="231F20"/>
              </w:rPr>
              <w:t>2, 3 e 4</w:t>
            </w:r>
          </w:p>
        </w:tc>
      </w:tr>
      <w:tr w:rsidR="009A654F" w:rsidRPr="00C04D94" w:rsidTr="00B55A10">
        <w:trPr>
          <w:trHeight w:hRule="exact" w:val="397"/>
          <w:jc w:val="center"/>
        </w:trPr>
        <w:tc>
          <w:tcPr>
            <w:tcW w:w="1566" w:type="dxa"/>
            <w:vAlign w:val="center"/>
          </w:tcPr>
          <w:p w:rsidR="009A654F" w:rsidRPr="00C04D94" w:rsidRDefault="009A654F" w:rsidP="00206853">
            <w:pPr>
              <w:pStyle w:val="TableParagraph"/>
              <w:spacing w:before="14"/>
              <w:ind w:right="8"/>
              <w:jc w:val="both"/>
            </w:pPr>
            <w:r w:rsidRPr="00C04D94">
              <w:rPr>
                <w:color w:val="231F20"/>
              </w:rPr>
              <w:t>A3</w:t>
            </w:r>
          </w:p>
        </w:tc>
        <w:tc>
          <w:tcPr>
            <w:tcW w:w="1417" w:type="dxa"/>
            <w:vAlign w:val="center"/>
          </w:tcPr>
          <w:p w:rsidR="009A654F" w:rsidRPr="00C04D94" w:rsidRDefault="009A654F" w:rsidP="00206853">
            <w:pPr>
              <w:pStyle w:val="TableParagraph"/>
              <w:spacing w:before="26"/>
              <w:ind w:right="153"/>
              <w:jc w:val="both"/>
            </w:pPr>
            <w:r w:rsidRPr="00C04D94">
              <w:rPr>
                <w:color w:val="231F20"/>
              </w:rPr>
              <w:t>2, 3, 4 e 5</w:t>
            </w:r>
          </w:p>
        </w:tc>
      </w:tr>
      <w:tr w:rsidR="009A654F" w:rsidRPr="00C04D94" w:rsidTr="00B55A10">
        <w:trPr>
          <w:trHeight w:hRule="exact" w:val="400"/>
          <w:jc w:val="center"/>
        </w:trPr>
        <w:tc>
          <w:tcPr>
            <w:tcW w:w="1566" w:type="dxa"/>
            <w:vAlign w:val="center"/>
          </w:tcPr>
          <w:p w:rsidR="009A654F" w:rsidRPr="00C04D94" w:rsidRDefault="009A654F" w:rsidP="00206853">
            <w:pPr>
              <w:pStyle w:val="TableParagraph"/>
              <w:spacing w:before="40"/>
              <w:ind w:right="8"/>
              <w:jc w:val="both"/>
            </w:pPr>
            <w:r w:rsidRPr="00C04D94">
              <w:rPr>
                <w:color w:val="231F20"/>
              </w:rPr>
              <w:t>A4</w:t>
            </w:r>
          </w:p>
        </w:tc>
        <w:tc>
          <w:tcPr>
            <w:tcW w:w="1417" w:type="dxa"/>
            <w:vAlign w:val="center"/>
          </w:tcPr>
          <w:p w:rsidR="009A654F" w:rsidRPr="00C04D94" w:rsidRDefault="009A654F" w:rsidP="00206853">
            <w:pPr>
              <w:pStyle w:val="TableParagraph"/>
              <w:spacing w:before="52"/>
              <w:ind w:right="152"/>
              <w:jc w:val="both"/>
            </w:pPr>
            <w:r w:rsidRPr="00C04D94">
              <w:rPr>
                <w:color w:val="231F20"/>
              </w:rPr>
              <w:t>4 e 5</w:t>
            </w:r>
          </w:p>
        </w:tc>
      </w:tr>
    </w:tbl>
    <w:p w:rsidR="00E26E50" w:rsidRPr="00C04D94" w:rsidRDefault="00E26E50" w:rsidP="00206853">
      <w:pPr>
        <w:pStyle w:val="Corpodetexto"/>
        <w:spacing w:before="1"/>
        <w:ind w:right="100"/>
        <w:jc w:val="both"/>
        <w:rPr>
          <w:sz w:val="22"/>
          <w:szCs w:val="22"/>
        </w:rPr>
      </w:pPr>
      <w:r w:rsidRPr="00C04D94">
        <w:rPr>
          <w:color w:val="231F20"/>
          <w:sz w:val="22"/>
          <w:szCs w:val="22"/>
        </w:rPr>
        <w:t>Em um</w:t>
      </w:r>
      <w:r w:rsidRPr="00C04D94">
        <w:rPr>
          <w:color w:val="231F20"/>
          <w:spacing w:val="-13"/>
          <w:sz w:val="22"/>
          <w:szCs w:val="22"/>
        </w:rPr>
        <w:t xml:space="preserve"> </w:t>
      </w:r>
      <w:r w:rsidRPr="00C04D94">
        <w:rPr>
          <w:color w:val="231F20"/>
          <w:sz w:val="22"/>
          <w:szCs w:val="22"/>
        </w:rPr>
        <w:t>cronograma</w:t>
      </w:r>
      <w:r w:rsidRPr="00C04D94">
        <w:rPr>
          <w:color w:val="231F20"/>
          <w:spacing w:val="-13"/>
          <w:sz w:val="22"/>
          <w:szCs w:val="22"/>
        </w:rPr>
        <w:t xml:space="preserve"> </w:t>
      </w:r>
      <w:r w:rsidRPr="00C04D94">
        <w:rPr>
          <w:color w:val="231F20"/>
          <w:sz w:val="22"/>
          <w:szCs w:val="22"/>
        </w:rPr>
        <w:t>financeiro</w:t>
      </w:r>
      <w:r w:rsidRPr="00C04D94">
        <w:rPr>
          <w:color w:val="231F20"/>
          <w:spacing w:val="-13"/>
          <w:sz w:val="22"/>
          <w:szCs w:val="22"/>
        </w:rPr>
        <w:t xml:space="preserve"> </w:t>
      </w:r>
      <w:r w:rsidRPr="00C04D94">
        <w:rPr>
          <w:color w:val="231F20"/>
          <w:sz w:val="22"/>
          <w:szCs w:val="22"/>
        </w:rPr>
        <w:t>montado</w:t>
      </w:r>
      <w:r w:rsidRPr="00C04D94">
        <w:rPr>
          <w:color w:val="231F20"/>
          <w:spacing w:val="-13"/>
          <w:sz w:val="22"/>
          <w:szCs w:val="22"/>
        </w:rPr>
        <w:t xml:space="preserve"> </w:t>
      </w:r>
      <w:r w:rsidRPr="00C04D94">
        <w:rPr>
          <w:color w:val="231F20"/>
          <w:sz w:val="22"/>
          <w:szCs w:val="22"/>
        </w:rPr>
        <w:t>com</w:t>
      </w:r>
      <w:r w:rsidRPr="00C04D94">
        <w:rPr>
          <w:color w:val="231F20"/>
          <w:spacing w:val="-13"/>
          <w:sz w:val="22"/>
          <w:szCs w:val="22"/>
        </w:rPr>
        <w:t xml:space="preserve"> </w:t>
      </w:r>
      <w:r w:rsidRPr="00C04D94">
        <w:rPr>
          <w:color w:val="231F20"/>
          <w:sz w:val="22"/>
          <w:szCs w:val="22"/>
        </w:rPr>
        <w:t>base</w:t>
      </w:r>
      <w:r w:rsidRPr="00C04D94">
        <w:rPr>
          <w:color w:val="231F20"/>
          <w:spacing w:val="-13"/>
          <w:sz w:val="22"/>
          <w:szCs w:val="22"/>
        </w:rPr>
        <w:t xml:space="preserve"> </w:t>
      </w:r>
      <w:r w:rsidRPr="00C04D94">
        <w:rPr>
          <w:color w:val="231F20"/>
          <w:sz w:val="22"/>
          <w:szCs w:val="22"/>
        </w:rPr>
        <w:t>nesses</w:t>
      </w:r>
      <w:r w:rsidRPr="00C04D94">
        <w:rPr>
          <w:color w:val="231F20"/>
          <w:spacing w:val="-13"/>
          <w:sz w:val="22"/>
          <w:szCs w:val="22"/>
        </w:rPr>
        <w:t xml:space="preserve"> </w:t>
      </w:r>
      <w:r w:rsidRPr="00C04D94">
        <w:rPr>
          <w:color w:val="231F20"/>
          <w:sz w:val="22"/>
          <w:szCs w:val="22"/>
        </w:rPr>
        <w:t>dados,</w:t>
      </w:r>
      <w:r w:rsidRPr="00C04D94">
        <w:rPr>
          <w:color w:val="231F20"/>
          <w:spacing w:val="-13"/>
          <w:sz w:val="22"/>
          <w:szCs w:val="22"/>
        </w:rPr>
        <w:t xml:space="preserve"> informe </w:t>
      </w:r>
      <w:r w:rsidRPr="00C04D94">
        <w:rPr>
          <w:color w:val="231F20"/>
          <w:sz w:val="22"/>
          <w:szCs w:val="22"/>
        </w:rPr>
        <w:t>qual</w:t>
      </w:r>
      <w:r w:rsidRPr="00C04D94">
        <w:rPr>
          <w:color w:val="231F20"/>
          <w:spacing w:val="-13"/>
          <w:sz w:val="22"/>
          <w:szCs w:val="22"/>
        </w:rPr>
        <w:t xml:space="preserve"> </w:t>
      </w:r>
      <w:r w:rsidRPr="00C04D94">
        <w:rPr>
          <w:color w:val="231F20"/>
          <w:sz w:val="22"/>
          <w:szCs w:val="22"/>
        </w:rPr>
        <w:t>é</w:t>
      </w:r>
      <w:r w:rsidRPr="00C04D94">
        <w:rPr>
          <w:color w:val="231F20"/>
          <w:spacing w:val="-13"/>
          <w:sz w:val="22"/>
          <w:szCs w:val="22"/>
        </w:rPr>
        <w:t xml:space="preserve"> </w:t>
      </w:r>
      <w:r w:rsidRPr="00C04D94">
        <w:rPr>
          <w:color w:val="231F20"/>
          <w:sz w:val="22"/>
          <w:szCs w:val="22"/>
        </w:rPr>
        <w:t>o</w:t>
      </w:r>
      <w:r w:rsidRPr="00C04D94">
        <w:rPr>
          <w:color w:val="231F20"/>
          <w:spacing w:val="-13"/>
          <w:sz w:val="22"/>
          <w:szCs w:val="22"/>
        </w:rPr>
        <w:t xml:space="preserve"> </w:t>
      </w:r>
      <w:r w:rsidRPr="00C04D94">
        <w:rPr>
          <w:color w:val="231F20"/>
          <w:sz w:val="22"/>
          <w:szCs w:val="22"/>
        </w:rPr>
        <w:t>custo</w:t>
      </w:r>
      <w:r w:rsidRPr="00C04D94">
        <w:rPr>
          <w:color w:val="231F20"/>
          <w:spacing w:val="-13"/>
          <w:sz w:val="22"/>
          <w:szCs w:val="22"/>
        </w:rPr>
        <w:t xml:space="preserve"> </w:t>
      </w:r>
      <w:r w:rsidRPr="00C04D94">
        <w:rPr>
          <w:color w:val="231F20"/>
          <w:sz w:val="22"/>
          <w:szCs w:val="22"/>
        </w:rPr>
        <w:t>percentual</w:t>
      </w:r>
      <w:r w:rsidRPr="00C04D94">
        <w:rPr>
          <w:color w:val="231F20"/>
          <w:spacing w:val="-13"/>
          <w:sz w:val="22"/>
          <w:szCs w:val="22"/>
        </w:rPr>
        <w:t xml:space="preserve"> </w:t>
      </w:r>
      <w:r w:rsidRPr="00C04D94">
        <w:rPr>
          <w:color w:val="231F20"/>
          <w:sz w:val="22"/>
          <w:szCs w:val="22"/>
        </w:rPr>
        <w:t>no</w:t>
      </w:r>
      <w:r w:rsidRPr="00C04D94">
        <w:rPr>
          <w:color w:val="231F20"/>
          <w:spacing w:val="-13"/>
          <w:sz w:val="22"/>
          <w:szCs w:val="22"/>
        </w:rPr>
        <w:t xml:space="preserve"> </w:t>
      </w:r>
      <w:r w:rsidRPr="00C04D94">
        <w:rPr>
          <w:color w:val="231F20"/>
          <w:sz w:val="22"/>
          <w:szCs w:val="22"/>
        </w:rPr>
        <w:t>mês</w:t>
      </w:r>
      <w:r w:rsidRPr="00C04D94">
        <w:rPr>
          <w:color w:val="231F20"/>
          <w:spacing w:val="-13"/>
          <w:sz w:val="22"/>
          <w:szCs w:val="22"/>
        </w:rPr>
        <w:t xml:space="preserve"> </w:t>
      </w:r>
      <w:r w:rsidRPr="00C04D94">
        <w:rPr>
          <w:color w:val="231F20"/>
          <w:sz w:val="22"/>
          <w:szCs w:val="22"/>
        </w:rPr>
        <w:t>3.</w:t>
      </w:r>
      <w:r w:rsidRPr="00C04D94">
        <w:rPr>
          <w:color w:val="231F20"/>
          <w:spacing w:val="-13"/>
          <w:sz w:val="22"/>
          <w:szCs w:val="22"/>
        </w:rPr>
        <w:t xml:space="preserve"> Com relação ao</w:t>
      </w:r>
      <w:r w:rsidR="00196556" w:rsidRPr="00C04D94">
        <w:rPr>
          <w:color w:val="231F20"/>
          <w:spacing w:val="-13"/>
          <w:sz w:val="22"/>
          <w:szCs w:val="22"/>
        </w:rPr>
        <w:t>s</w:t>
      </w:r>
      <w:r w:rsidRPr="00C04D94">
        <w:rPr>
          <w:color w:val="231F20"/>
          <w:spacing w:val="-13"/>
          <w:sz w:val="22"/>
          <w:szCs w:val="22"/>
        </w:rPr>
        <w:t xml:space="preserve"> m</w:t>
      </w:r>
      <w:r w:rsidR="00196556" w:rsidRPr="00C04D94">
        <w:rPr>
          <w:color w:val="231F20"/>
          <w:spacing w:val="-13"/>
          <w:sz w:val="22"/>
          <w:szCs w:val="22"/>
        </w:rPr>
        <w:t>eses 4 e 5</w:t>
      </w:r>
      <w:r w:rsidRPr="00C04D94">
        <w:rPr>
          <w:color w:val="231F20"/>
          <w:sz w:val="22"/>
          <w:szCs w:val="22"/>
        </w:rPr>
        <w:t>,</w:t>
      </w:r>
      <w:r w:rsidRPr="00C04D94">
        <w:rPr>
          <w:color w:val="231F20"/>
          <w:spacing w:val="-13"/>
          <w:sz w:val="22"/>
          <w:szCs w:val="22"/>
        </w:rPr>
        <w:t xml:space="preserve"> </w:t>
      </w:r>
      <w:r w:rsidRPr="00C04D94">
        <w:rPr>
          <w:color w:val="231F20"/>
          <w:sz w:val="22"/>
          <w:szCs w:val="22"/>
        </w:rPr>
        <w:t>quais são</w:t>
      </w:r>
      <w:r w:rsidRPr="00C04D94">
        <w:rPr>
          <w:color w:val="231F20"/>
          <w:spacing w:val="-20"/>
          <w:sz w:val="22"/>
          <w:szCs w:val="22"/>
        </w:rPr>
        <w:t xml:space="preserve"> </w:t>
      </w:r>
      <w:r w:rsidRPr="00C04D94">
        <w:rPr>
          <w:color w:val="231F20"/>
          <w:sz w:val="22"/>
          <w:szCs w:val="22"/>
        </w:rPr>
        <w:t>os</w:t>
      </w:r>
      <w:r w:rsidRPr="00C04D94">
        <w:rPr>
          <w:color w:val="231F20"/>
          <w:spacing w:val="-20"/>
          <w:sz w:val="22"/>
          <w:szCs w:val="22"/>
        </w:rPr>
        <w:t xml:space="preserve"> </w:t>
      </w:r>
      <w:r w:rsidRPr="00C04D94">
        <w:rPr>
          <w:color w:val="231F20"/>
          <w:sz w:val="22"/>
          <w:szCs w:val="22"/>
        </w:rPr>
        <w:t>valores,</w:t>
      </w:r>
      <w:r w:rsidRPr="00C04D94">
        <w:rPr>
          <w:color w:val="231F20"/>
          <w:spacing w:val="-20"/>
          <w:sz w:val="22"/>
          <w:szCs w:val="22"/>
        </w:rPr>
        <w:t xml:space="preserve"> </w:t>
      </w:r>
      <w:r w:rsidRPr="00C04D94">
        <w:rPr>
          <w:color w:val="231F20"/>
          <w:sz w:val="22"/>
          <w:szCs w:val="22"/>
        </w:rPr>
        <w:t>em</w:t>
      </w:r>
      <w:r w:rsidRPr="00C04D94">
        <w:rPr>
          <w:color w:val="231F20"/>
          <w:spacing w:val="-20"/>
          <w:sz w:val="22"/>
          <w:szCs w:val="22"/>
        </w:rPr>
        <w:t xml:space="preserve"> </w:t>
      </w:r>
      <w:r w:rsidRPr="00C04D94">
        <w:rPr>
          <w:color w:val="231F20"/>
          <w:sz w:val="22"/>
          <w:szCs w:val="22"/>
        </w:rPr>
        <w:t>reais,</w:t>
      </w:r>
      <w:r w:rsidRPr="00C04D94">
        <w:rPr>
          <w:color w:val="231F20"/>
          <w:spacing w:val="-20"/>
          <w:sz w:val="22"/>
          <w:szCs w:val="22"/>
        </w:rPr>
        <w:t xml:space="preserve"> </w:t>
      </w:r>
      <w:r w:rsidRPr="00C04D94">
        <w:rPr>
          <w:color w:val="231F20"/>
          <w:sz w:val="22"/>
          <w:szCs w:val="22"/>
        </w:rPr>
        <w:t>das</w:t>
      </w:r>
      <w:r w:rsidRPr="00C04D94">
        <w:rPr>
          <w:color w:val="231F20"/>
          <w:spacing w:val="-20"/>
          <w:sz w:val="22"/>
          <w:szCs w:val="22"/>
        </w:rPr>
        <w:t xml:space="preserve"> </w:t>
      </w:r>
      <w:r w:rsidRPr="00C04D94">
        <w:rPr>
          <w:color w:val="231F20"/>
          <w:sz w:val="22"/>
          <w:szCs w:val="22"/>
        </w:rPr>
        <w:t>atividades</w:t>
      </w:r>
      <w:r w:rsidR="00196556" w:rsidRPr="00C04D94">
        <w:rPr>
          <w:color w:val="231F20"/>
          <w:sz w:val="22"/>
          <w:szCs w:val="22"/>
        </w:rPr>
        <w:t xml:space="preserve"> executadas</w:t>
      </w:r>
      <w:r w:rsidRPr="00C04D94">
        <w:rPr>
          <w:color w:val="231F20"/>
          <w:sz w:val="22"/>
          <w:szCs w:val="22"/>
        </w:rPr>
        <w:t>,</w:t>
      </w:r>
      <w:r w:rsidRPr="00C04D94">
        <w:rPr>
          <w:color w:val="231F20"/>
          <w:spacing w:val="-20"/>
          <w:sz w:val="22"/>
          <w:szCs w:val="22"/>
        </w:rPr>
        <w:t xml:space="preserve"> </w:t>
      </w:r>
      <w:r w:rsidRPr="00C04D94">
        <w:rPr>
          <w:color w:val="231F20"/>
          <w:sz w:val="22"/>
          <w:szCs w:val="22"/>
        </w:rPr>
        <w:t>respectivamente?</w:t>
      </w:r>
    </w:p>
    <w:p w:rsidR="00E26E50" w:rsidRPr="00C04D94" w:rsidRDefault="00D54B8D" w:rsidP="00206853">
      <w:pPr>
        <w:pStyle w:val="Corpodetexto"/>
        <w:jc w:val="both"/>
        <w:rPr>
          <w:sz w:val="22"/>
          <w:szCs w:val="22"/>
        </w:rPr>
      </w:pPr>
      <w:r w:rsidRPr="00C04D94">
        <w:rPr>
          <w:color w:val="231F20"/>
          <w:sz w:val="22"/>
          <w:szCs w:val="22"/>
        </w:rPr>
        <w:t>a</w:t>
      </w:r>
      <w:r w:rsidR="00196556" w:rsidRPr="00C04D94">
        <w:rPr>
          <w:color w:val="231F20"/>
          <w:sz w:val="22"/>
          <w:szCs w:val="22"/>
        </w:rPr>
        <w:t>) 2</w:t>
      </w:r>
      <w:r w:rsidRPr="00C04D94">
        <w:rPr>
          <w:color w:val="231F20"/>
          <w:sz w:val="22"/>
          <w:szCs w:val="22"/>
        </w:rPr>
        <w:t>5</w:t>
      </w:r>
      <w:r w:rsidR="003B63A2" w:rsidRPr="00C04D94">
        <w:rPr>
          <w:color w:val="231F20"/>
          <w:sz w:val="22"/>
          <w:szCs w:val="22"/>
        </w:rPr>
        <w:t>,12</w:t>
      </w:r>
      <w:r w:rsidRPr="00C04D94">
        <w:rPr>
          <w:color w:val="231F20"/>
          <w:sz w:val="22"/>
          <w:szCs w:val="22"/>
        </w:rPr>
        <w:t xml:space="preserve">% - </w:t>
      </w:r>
      <w:r w:rsidR="003B63A2" w:rsidRPr="00C04D94">
        <w:rPr>
          <w:color w:val="231F20"/>
          <w:sz w:val="22"/>
          <w:szCs w:val="22"/>
        </w:rPr>
        <w:t xml:space="preserve">102.500,00 e </w:t>
      </w:r>
      <w:r w:rsidR="00196556" w:rsidRPr="00C04D94">
        <w:rPr>
          <w:color w:val="231F20"/>
          <w:sz w:val="22"/>
          <w:szCs w:val="22"/>
        </w:rPr>
        <w:t>20</w:t>
      </w:r>
      <w:r w:rsidR="00E26E50" w:rsidRPr="00C04D94">
        <w:rPr>
          <w:color w:val="231F20"/>
          <w:sz w:val="22"/>
          <w:szCs w:val="22"/>
        </w:rPr>
        <w:t>.000,00</w:t>
      </w:r>
    </w:p>
    <w:p w:rsidR="00E26E50" w:rsidRPr="00C04D94" w:rsidRDefault="00D54B8D" w:rsidP="00206853">
      <w:pPr>
        <w:pStyle w:val="Corpodetexto"/>
        <w:spacing w:before="33"/>
        <w:jc w:val="both"/>
        <w:rPr>
          <w:sz w:val="22"/>
          <w:szCs w:val="22"/>
        </w:rPr>
      </w:pPr>
      <w:r w:rsidRPr="00C04D94">
        <w:rPr>
          <w:color w:val="231F20"/>
          <w:sz w:val="22"/>
          <w:szCs w:val="22"/>
        </w:rPr>
        <w:t>b) 15</w:t>
      </w:r>
      <w:r w:rsidR="003B63A2" w:rsidRPr="00C04D94">
        <w:rPr>
          <w:color w:val="231F20"/>
          <w:sz w:val="22"/>
          <w:szCs w:val="22"/>
        </w:rPr>
        <w:t>,24</w:t>
      </w:r>
      <w:r w:rsidRPr="00C04D94">
        <w:rPr>
          <w:color w:val="231F20"/>
          <w:sz w:val="22"/>
          <w:szCs w:val="22"/>
        </w:rPr>
        <w:t xml:space="preserve">% - </w:t>
      </w:r>
      <w:r w:rsidR="003B63A2" w:rsidRPr="00C04D94">
        <w:rPr>
          <w:color w:val="231F20"/>
          <w:sz w:val="22"/>
          <w:szCs w:val="22"/>
        </w:rPr>
        <w:t>108.280</w:t>
      </w:r>
      <w:r w:rsidR="00E26E50" w:rsidRPr="00C04D94">
        <w:rPr>
          <w:color w:val="231F20"/>
          <w:sz w:val="22"/>
          <w:szCs w:val="22"/>
        </w:rPr>
        <w:t xml:space="preserve">,00 e </w:t>
      </w:r>
      <w:r w:rsidR="00196556" w:rsidRPr="00C04D94">
        <w:rPr>
          <w:color w:val="231F20"/>
          <w:sz w:val="22"/>
          <w:szCs w:val="22"/>
        </w:rPr>
        <w:t>25</w:t>
      </w:r>
      <w:r w:rsidR="00E26E50" w:rsidRPr="00C04D94">
        <w:rPr>
          <w:color w:val="231F20"/>
          <w:sz w:val="22"/>
          <w:szCs w:val="22"/>
        </w:rPr>
        <w:t>.000,00</w:t>
      </w:r>
    </w:p>
    <w:p w:rsidR="00E26E50" w:rsidRPr="00C04D94" w:rsidRDefault="003B63A2" w:rsidP="00206853">
      <w:pPr>
        <w:pStyle w:val="Corpodetexto"/>
        <w:spacing w:before="33"/>
        <w:jc w:val="both"/>
        <w:rPr>
          <w:sz w:val="22"/>
          <w:szCs w:val="22"/>
        </w:rPr>
      </w:pPr>
      <w:r w:rsidRPr="00C04D94">
        <w:rPr>
          <w:color w:val="231F20"/>
          <w:sz w:val="22"/>
          <w:szCs w:val="22"/>
        </w:rPr>
        <w:t>c) 25,18</w:t>
      </w:r>
      <w:r w:rsidR="00D54B8D" w:rsidRPr="00C04D94">
        <w:rPr>
          <w:color w:val="231F20"/>
          <w:sz w:val="22"/>
          <w:szCs w:val="22"/>
        </w:rPr>
        <w:t xml:space="preserve">% - </w:t>
      </w:r>
      <w:r w:rsidRPr="00C04D94">
        <w:rPr>
          <w:color w:val="231F20"/>
          <w:sz w:val="22"/>
          <w:szCs w:val="22"/>
        </w:rPr>
        <w:t>103.360</w:t>
      </w:r>
      <w:r w:rsidR="00E26E50" w:rsidRPr="00C04D94">
        <w:rPr>
          <w:color w:val="231F20"/>
          <w:sz w:val="22"/>
          <w:szCs w:val="22"/>
        </w:rPr>
        <w:t xml:space="preserve">,00 e </w:t>
      </w:r>
      <w:r w:rsidRPr="00C04D94">
        <w:rPr>
          <w:color w:val="231F20"/>
          <w:sz w:val="22"/>
          <w:szCs w:val="22"/>
        </w:rPr>
        <w:t>46.280</w:t>
      </w:r>
      <w:r w:rsidR="00E26E50" w:rsidRPr="00C04D94">
        <w:rPr>
          <w:color w:val="231F20"/>
          <w:sz w:val="22"/>
          <w:szCs w:val="22"/>
        </w:rPr>
        <w:t>,00</w:t>
      </w:r>
    </w:p>
    <w:p w:rsidR="00E26E50" w:rsidRPr="00C04D94" w:rsidRDefault="00D54B8D" w:rsidP="00206853">
      <w:pPr>
        <w:pStyle w:val="Corpodetexto"/>
        <w:spacing w:before="33"/>
        <w:jc w:val="both"/>
        <w:rPr>
          <w:sz w:val="22"/>
          <w:szCs w:val="22"/>
        </w:rPr>
      </w:pPr>
      <w:r w:rsidRPr="00C04D94">
        <w:rPr>
          <w:color w:val="231F20"/>
          <w:sz w:val="22"/>
          <w:szCs w:val="22"/>
        </w:rPr>
        <w:t xml:space="preserve">d) </w:t>
      </w:r>
      <w:r w:rsidR="003B63A2" w:rsidRPr="00C04D94">
        <w:rPr>
          <w:color w:val="231F20"/>
          <w:sz w:val="22"/>
          <w:szCs w:val="22"/>
        </w:rPr>
        <w:t>16,25</w:t>
      </w:r>
      <w:r w:rsidRPr="00C04D94">
        <w:rPr>
          <w:color w:val="231F20"/>
          <w:sz w:val="22"/>
          <w:szCs w:val="22"/>
        </w:rPr>
        <w:t xml:space="preserve">% - </w:t>
      </w:r>
      <w:r w:rsidR="003B63A2" w:rsidRPr="00C04D94">
        <w:rPr>
          <w:color w:val="231F20"/>
          <w:sz w:val="22"/>
          <w:szCs w:val="22"/>
        </w:rPr>
        <w:t>106.250</w:t>
      </w:r>
      <w:r w:rsidR="00196556" w:rsidRPr="00C04D94">
        <w:rPr>
          <w:color w:val="231F20"/>
          <w:sz w:val="22"/>
          <w:szCs w:val="22"/>
        </w:rPr>
        <w:t xml:space="preserve">,00 e </w:t>
      </w:r>
      <w:r w:rsidR="003B63A2" w:rsidRPr="00C04D94">
        <w:rPr>
          <w:color w:val="231F20"/>
          <w:sz w:val="22"/>
          <w:szCs w:val="22"/>
        </w:rPr>
        <w:t>56.250</w:t>
      </w:r>
      <w:r w:rsidR="00E26E50" w:rsidRPr="00C04D94">
        <w:rPr>
          <w:color w:val="231F20"/>
          <w:sz w:val="22"/>
          <w:szCs w:val="22"/>
        </w:rPr>
        <w:t>,00</w:t>
      </w:r>
    </w:p>
    <w:p w:rsidR="00E26E50" w:rsidRDefault="00D54B8D" w:rsidP="00206853">
      <w:pPr>
        <w:pStyle w:val="Corpodetexto"/>
        <w:spacing w:before="33"/>
        <w:jc w:val="both"/>
        <w:rPr>
          <w:color w:val="231F20"/>
          <w:sz w:val="22"/>
          <w:szCs w:val="22"/>
        </w:rPr>
      </w:pPr>
      <w:r w:rsidRPr="00C04D94">
        <w:rPr>
          <w:color w:val="231F20"/>
          <w:sz w:val="22"/>
          <w:szCs w:val="22"/>
        </w:rPr>
        <w:t>e</w:t>
      </w:r>
      <w:r w:rsidR="00E26E50" w:rsidRPr="00C04D94">
        <w:rPr>
          <w:color w:val="231F20"/>
          <w:sz w:val="22"/>
          <w:szCs w:val="22"/>
        </w:rPr>
        <w:t xml:space="preserve">) </w:t>
      </w:r>
      <w:r w:rsidR="003B63A2" w:rsidRPr="00C04D94">
        <w:rPr>
          <w:color w:val="231F20"/>
          <w:sz w:val="22"/>
          <w:szCs w:val="22"/>
        </w:rPr>
        <w:t>18,25</w:t>
      </w:r>
      <w:r w:rsidRPr="00C04D94">
        <w:rPr>
          <w:color w:val="231F20"/>
          <w:sz w:val="22"/>
          <w:szCs w:val="22"/>
        </w:rPr>
        <w:t xml:space="preserve">% - </w:t>
      </w:r>
      <w:r w:rsidR="003B63A2" w:rsidRPr="00C04D94">
        <w:rPr>
          <w:color w:val="231F20"/>
          <w:sz w:val="22"/>
          <w:szCs w:val="22"/>
        </w:rPr>
        <w:t>105.350,00 e 66.340</w:t>
      </w:r>
      <w:r w:rsidR="00E26E50" w:rsidRPr="00C04D94">
        <w:rPr>
          <w:color w:val="231F20"/>
          <w:sz w:val="22"/>
          <w:szCs w:val="22"/>
        </w:rPr>
        <w:t>,00</w:t>
      </w:r>
    </w:p>
    <w:p w:rsidR="00C27030" w:rsidRPr="00C04D94" w:rsidRDefault="00C27030" w:rsidP="00206853">
      <w:pPr>
        <w:pStyle w:val="Corpodetexto"/>
        <w:spacing w:before="33"/>
        <w:jc w:val="both"/>
        <w:rPr>
          <w:color w:val="231F20"/>
          <w:sz w:val="22"/>
          <w:szCs w:val="22"/>
        </w:rPr>
      </w:pPr>
    </w:p>
    <w:p w:rsidR="00B53224" w:rsidRPr="00C04D94" w:rsidRDefault="00E67297" w:rsidP="00206853">
      <w:pPr>
        <w:pStyle w:val="Cabealho"/>
        <w:jc w:val="both"/>
        <w:rPr>
          <w:rFonts w:ascii="Arial" w:hAnsi="Arial" w:cs="Arial"/>
          <w:sz w:val="22"/>
        </w:rPr>
      </w:pPr>
      <w:r w:rsidRPr="00C14D27">
        <w:rPr>
          <w:rFonts w:ascii="Arial" w:hAnsi="Arial" w:cs="Arial"/>
          <w:sz w:val="22"/>
        </w:rPr>
        <w:t>13)</w:t>
      </w:r>
      <w:r w:rsidRPr="00C04D94">
        <w:rPr>
          <w:rFonts w:ascii="Arial" w:hAnsi="Arial" w:cs="Arial"/>
          <w:sz w:val="22"/>
        </w:rPr>
        <w:t xml:space="preserve"> </w:t>
      </w:r>
      <w:r w:rsidR="00B345E0" w:rsidRPr="00C04D94">
        <w:rPr>
          <w:rFonts w:ascii="Arial" w:hAnsi="Arial" w:cs="Arial"/>
          <w:sz w:val="22"/>
        </w:rPr>
        <w:t>Para o dimensionamento de um sistema de drenagem utilizou-se a equação Q=(C x I x A)/360</w:t>
      </w:r>
      <w:r w:rsidR="00C20D9F">
        <w:rPr>
          <w:rFonts w:ascii="Arial" w:hAnsi="Arial" w:cs="Arial"/>
          <w:sz w:val="22"/>
        </w:rPr>
        <w:t>,</w:t>
      </w:r>
      <w:r w:rsidR="00B345E0" w:rsidRPr="00C04D94">
        <w:rPr>
          <w:rFonts w:ascii="Arial" w:hAnsi="Arial" w:cs="Arial"/>
          <w:sz w:val="22"/>
        </w:rPr>
        <w:t xml:space="preserve"> </w:t>
      </w:r>
      <w:r w:rsidR="00C20D9F">
        <w:rPr>
          <w:rFonts w:ascii="Arial" w:hAnsi="Arial" w:cs="Arial"/>
          <w:sz w:val="22"/>
        </w:rPr>
        <w:t xml:space="preserve">em m3/s, </w:t>
      </w:r>
      <w:r w:rsidR="00B345E0" w:rsidRPr="00C04D94">
        <w:rPr>
          <w:rFonts w:ascii="Arial" w:hAnsi="Arial" w:cs="Arial"/>
          <w:sz w:val="22"/>
        </w:rPr>
        <w:t xml:space="preserve">sendo C o coeficiente de permeabilidade e nesta questão igual a 1,00, </w:t>
      </w:r>
      <w:r w:rsidR="002C0D4F">
        <w:rPr>
          <w:rFonts w:ascii="Arial" w:hAnsi="Arial" w:cs="Arial"/>
          <w:sz w:val="22"/>
        </w:rPr>
        <w:t xml:space="preserve">onde </w:t>
      </w:r>
      <w:r w:rsidR="00B345E0" w:rsidRPr="00C04D94">
        <w:rPr>
          <w:rFonts w:ascii="Arial" w:hAnsi="Arial" w:cs="Arial"/>
          <w:sz w:val="22"/>
        </w:rPr>
        <w:t>“A” é a área de abrangência</w:t>
      </w:r>
      <w:r w:rsidR="002C0D4F">
        <w:rPr>
          <w:rFonts w:ascii="Arial" w:hAnsi="Arial" w:cs="Arial"/>
          <w:sz w:val="22"/>
        </w:rPr>
        <w:t xml:space="preserve"> em ha</w:t>
      </w:r>
      <w:r w:rsidR="00C20D9F">
        <w:rPr>
          <w:rFonts w:ascii="Arial" w:hAnsi="Arial" w:cs="Arial"/>
          <w:sz w:val="22"/>
        </w:rPr>
        <w:t>, neste caso</w:t>
      </w:r>
      <w:r w:rsidR="00B345E0" w:rsidRPr="00C04D94">
        <w:rPr>
          <w:rFonts w:ascii="Arial" w:hAnsi="Arial" w:cs="Arial"/>
          <w:sz w:val="22"/>
        </w:rPr>
        <w:t xml:space="preserve"> de </w:t>
      </w:r>
      <w:r w:rsidR="002C0D4F">
        <w:rPr>
          <w:rFonts w:ascii="Arial" w:hAnsi="Arial" w:cs="Arial"/>
          <w:sz w:val="22"/>
        </w:rPr>
        <w:t>36</w:t>
      </w:r>
      <w:r w:rsidR="00C20D9F">
        <w:rPr>
          <w:rFonts w:ascii="Arial" w:hAnsi="Arial" w:cs="Arial"/>
          <w:sz w:val="22"/>
        </w:rPr>
        <w:t>0</w:t>
      </w:r>
      <w:r w:rsidR="00B345E0" w:rsidRPr="00C04D94">
        <w:rPr>
          <w:rFonts w:ascii="Arial" w:hAnsi="Arial" w:cs="Arial"/>
          <w:sz w:val="22"/>
        </w:rPr>
        <w:t xml:space="preserve"> ha, e “I” o índice pluviométrico em mm/h, sendo o verificado de </w:t>
      </w:r>
      <w:r w:rsidR="00C27030">
        <w:rPr>
          <w:rFonts w:ascii="Arial" w:hAnsi="Arial" w:cs="Arial"/>
          <w:sz w:val="22"/>
        </w:rPr>
        <w:t>240 mm/dia</w:t>
      </w:r>
      <w:r w:rsidR="00B345E0" w:rsidRPr="00C04D94">
        <w:rPr>
          <w:rFonts w:ascii="Arial" w:hAnsi="Arial" w:cs="Arial"/>
          <w:sz w:val="22"/>
        </w:rPr>
        <w:t>. Baseado nestas informações a Vazão de projeto será:</w:t>
      </w:r>
    </w:p>
    <w:p w:rsidR="00B345E0" w:rsidRPr="00C04D94" w:rsidRDefault="00C20D9F" w:rsidP="00206853">
      <w:pPr>
        <w:pStyle w:val="Cabealho"/>
        <w:jc w:val="both"/>
        <w:rPr>
          <w:rFonts w:ascii="Arial" w:hAnsi="Arial" w:cs="Arial"/>
          <w:sz w:val="22"/>
        </w:rPr>
      </w:pPr>
      <w:r>
        <w:rPr>
          <w:rFonts w:ascii="Arial" w:hAnsi="Arial" w:cs="Arial"/>
          <w:sz w:val="22"/>
        </w:rPr>
        <w:t>(a) 50</w:t>
      </w:r>
      <w:r w:rsidR="00B345E0" w:rsidRPr="00C04D94">
        <w:rPr>
          <w:rFonts w:ascii="Arial" w:hAnsi="Arial" w:cs="Arial"/>
          <w:sz w:val="22"/>
        </w:rPr>
        <w:t xml:space="preserve"> m3/s</w:t>
      </w:r>
    </w:p>
    <w:p w:rsidR="00B345E0" w:rsidRPr="00C04D94" w:rsidRDefault="00C20D9F" w:rsidP="00206853">
      <w:pPr>
        <w:pStyle w:val="Cabealho"/>
        <w:jc w:val="both"/>
        <w:rPr>
          <w:rFonts w:ascii="Arial" w:hAnsi="Arial" w:cs="Arial"/>
          <w:sz w:val="22"/>
        </w:rPr>
      </w:pPr>
      <w:r>
        <w:rPr>
          <w:rFonts w:ascii="Arial" w:hAnsi="Arial" w:cs="Arial"/>
          <w:sz w:val="22"/>
        </w:rPr>
        <w:t>(b) 40</w:t>
      </w:r>
      <w:r w:rsidR="00B345E0" w:rsidRPr="00C04D94">
        <w:rPr>
          <w:rFonts w:ascii="Arial" w:hAnsi="Arial" w:cs="Arial"/>
          <w:sz w:val="22"/>
        </w:rPr>
        <w:t xml:space="preserve"> m3/s</w:t>
      </w:r>
    </w:p>
    <w:p w:rsidR="00B345E0" w:rsidRPr="00C04D94" w:rsidRDefault="00C20D9F" w:rsidP="00206853">
      <w:pPr>
        <w:pStyle w:val="Cabealho"/>
        <w:jc w:val="both"/>
        <w:rPr>
          <w:rFonts w:ascii="Arial" w:hAnsi="Arial" w:cs="Arial"/>
          <w:sz w:val="22"/>
        </w:rPr>
      </w:pPr>
      <w:r>
        <w:rPr>
          <w:rFonts w:ascii="Arial" w:hAnsi="Arial" w:cs="Arial"/>
          <w:sz w:val="22"/>
        </w:rPr>
        <w:t>(c) 30</w:t>
      </w:r>
      <w:r w:rsidR="00B345E0" w:rsidRPr="00C04D94">
        <w:rPr>
          <w:rFonts w:ascii="Arial" w:hAnsi="Arial" w:cs="Arial"/>
          <w:sz w:val="22"/>
        </w:rPr>
        <w:t xml:space="preserve"> m3/s</w:t>
      </w:r>
    </w:p>
    <w:p w:rsidR="00B345E0" w:rsidRPr="00C04D94" w:rsidRDefault="00C20D9F" w:rsidP="00206853">
      <w:pPr>
        <w:pStyle w:val="Cabealho"/>
        <w:jc w:val="both"/>
        <w:rPr>
          <w:rFonts w:ascii="Arial" w:hAnsi="Arial" w:cs="Arial"/>
          <w:sz w:val="22"/>
        </w:rPr>
      </w:pPr>
      <w:r>
        <w:rPr>
          <w:rFonts w:ascii="Arial" w:hAnsi="Arial" w:cs="Arial"/>
          <w:sz w:val="22"/>
        </w:rPr>
        <w:t>(d) 20</w:t>
      </w:r>
      <w:r w:rsidR="00B345E0" w:rsidRPr="00C04D94">
        <w:rPr>
          <w:rFonts w:ascii="Arial" w:hAnsi="Arial" w:cs="Arial"/>
          <w:sz w:val="22"/>
        </w:rPr>
        <w:t xml:space="preserve"> m3/s</w:t>
      </w:r>
    </w:p>
    <w:p w:rsidR="00B345E0" w:rsidRPr="00C04D94" w:rsidRDefault="00B345E0" w:rsidP="00206853">
      <w:pPr>
        <w:pStyle w:val="Cabealho"/>
        <w:jc w:val="both"/>
        <w:rPr>
          <w:rFonts w:ascii="Arial" w:hAnsi="Arial" w:cs="Arial"/>
          <w:sz w:val="22"/>
        </w:rPr>
      </w:pPr>
      <w:r w:rsidRPr="00C04D94">
        <w:rPr>
          <w:rFonts w:ascii="Arial" w:hAnsi="Arial" w:cs="Arial"/>
          <w:sz w:val="22"/>
        </w:rPr>
        <w:t xml:space="preserve">(e) </w:t>
      </w:r>
      <w:r w:rsidR="00C20D9F">
        <w:rPr>
          <w:rFonts w:ascii="Arial" w:hAnsi="Arial" w:cs="Arial"/>
          <w:sz w:val="22"/>
        </w:rPr>
        <w:t>10</w:t>
      </w:r>
      <w:r w:rsidRPr="00C04D94">
        <w:rPr>
          <w:rFonts w:ascii="Arial" w:hAnsi="Arial" w:cs="Arial"/>
          <w:sz w:val="22"/>
        </w:rPr>
        <w:t xml:space="preserve"> m3/s</w:t>
      </w:r>
    </w:p>
    <w:p w:rsidR="00354404" w:rsidRDefault="00354404" w:rsidP="00206853">
      <w:pPr>
        <w:pStyle w:val="Cabealho"/>
        <w:jc w:val="both"/>
        <w:rPr>
          <w:rFonts w:ascii="Arial" w:hAnsi="Arial" w:cs="Arial"/>
          <w:sz w:val="22"/>
        </w:rPr>
      </w:pPr>
    </w:p>
    <w:p w:rsidR="002C0D4F" w:rsidRDefault="002C0D4F" w:rsidP="00206853">
      <w:pPr>
        <w:pStyle w:val="Cabealho"/>
        <w:jc w:val="both"/>
        <w:rPr>
          <w:rFonts w:ascii="Arial" w:hAnsi="Arial" w:cs="Arial"/>
          <w:sz w:val="22"/>
        </w:rPr>
      </w:pPr>
    </w:p>
    <w:p w:rsidR="002C0D4F" w:rsidRPr="00C04D94" w:rsidRDefault="002C0D4F" w:rsidP="00206853">
      <w:pPr>
        <w:pStyle w:val="Cabealho"/>
        <w:jc w:val="both"/>
        <w:rPr>
          <w:rFonts w:ascii="Arial" w:hAnsi="Arial" w:cs="Arial"/>
          <w:sz w:val="22"/>
        </w:rPr>
      </w:pPr>
    </w:p>
    <w:p w:rsidR="00EB42E2" w:rsidRPr="00C04D94" w:rsidRDefault="002E212D" w:rsidP="00206853">
      <w:pPr>
        <w:pStyle w:val="Cabealho"/>
        <w:jc w:val="both"/>
        <w:rPr>
          <w:rFonts w:ascii="Arial" w:hAnsi="Arial" w:cs="Arial"/>
          <w:sz w:val="22"/>
        </w:rPr>
      </w:pPr>
      <w:r w:rsidRPr="00D86FE7">
        <w:rPr>
          <w:rFonts w:ascii="Arial" w:hAnsi="Arial" w:cs="Arial"/>
          <w:sz w:val="22"/>
        </w:rPr>
        <w:lastRenderedPageBreak/>
        <w:t>14)</w:t>
      </w:r>
      <w:r w:rsidRPr="00C04D94">
        <w:rPr>
          <w:rFonts w:ascii="Arial" w:hAnsi="Arial" w:cs="Arial"/>
          <w:sz w:val="22"/>
        </w:rPr>
        <w:t xml:space="preserve"> De acordo com a figura a seguir que esquematiza uma cobertura de telhado. </w:t>
      </w:r>
      <w:r w:rsidRPr="00C04D94">
        <w:rPr>
          <w:rFonts w:ascii="Arial" w:hAnsi="Arial" w:cs="Arial"/>
          <w:noProof/>
          <w:sz w:val="22"/>
          <w:lang w:eastAsia="pt-BR"/>
        </w:rPr>
        <mc:AlternateContent>
          <mc:Choice Requires="wps">
            <w:drawing>
              <wp:anchor distT="0" distB="0" distL="114300" distR="114300" simplePos="0" relativeHeight="251768832" behindDoc="0" locked="0" layoutInCell="1" allowOverlap="1" wp14:anchorId="2B19414E" wp14:editId="02EB22AF">
                <wp:simplePos x="0" y="0"/>
                <wp:positionH relativeFrom="column">
                  <wp:posOffset>1010285</wp:posOffset>
                </wp:positionH>
                <wp:positionV relativeFrom="paragraph">
                  <wp:posOffset>1363344</wp:posOffset>
                </wp:positionV>
                <wp:extent cx="484745" cy="361315"/>
                <wp:effectExtent l="0" t="0" r="29845" b="19685"/>
                <wp:wrapNone/>
                <wp:docPr id="54" name="Conector reto 54"/>
                <wp:cNvGraphicFramePr/>
                <a:graphic xmlns:a="http://schemas.openxmlformats.org/drawingml/2006/main">
                  <a:graphicData uri="http://schemas.microsoft.com/office/word/2010/wordprocessingShape">
                    <wps:wsp>
                      <wps:cNvCnPr/>
                      <wps:spPr>
                        <a:xfrm flipV="1">
                          <a:off x="0" y="0"/>
                          <a:ext cx="484745" cy="3613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55113F" id="Conector reto 54"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107.35pt" to="117.7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" strokecolor="windowText"/>
            </w:pict>
          </mc:Fallback>
        </mc:AlternateContent>
      </w:r>
      <w:r w:rsidRPr="00C04D94">
        <w:rPr>
          <w:rFonts w:ascii="Arial" w:hAnsi="Arial" w:cs="Arial"/>
          <w:sz w:val="22"/>
        </w:rPr>
        <w:t xml:space="preserve">       </w:t>
      </w:r>
      <w:r w:rsidRPr="00C04D94">
        <w:rPr>
          <w:rFonts w:ascii="Arial" w:hAnsi="Arial" w:cs="Arial"/>
          <w:noProof/>
          <w:sz w:val="22"/>
          <w:lang w:eastAsia="pt-BR"/>
        </w:rPr>
        <mc:AlternateContent>
          <mc:Choice Requires="wpg">
            <w:drawing>
              <wp:inline distT="0" distB="0" distL="0" distR="0" wp14:anchorId="48F263AB" wp14:editId="15E67396">
                <wp:extent cx="2969972" cy="1602028"/>
                <wp:effectExtent l="0" t="0" r="20955" b="17780"/>
                <wp:docPr id="24" name="Agrupar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972" cy="1602028"/>
                          <a:chOff x="6" y="6"/>
                          <a:chExt cx="3144" cy="2246"/>
                        </a:xfrm>
                      </wpg:grpSpPr>
                      <wps:wsp>
                        <wps:cNvPr id="25" name="Freeform 4"/>
                        <wps:cNvSpPr>
                          <a:spLocks/>
                        </wps:cNvSpPr>
                        <wps:spPr bwMode="auto">
                          <a:xfrm>
                            <a:off x="6" y="6"/>
                            <a:ext cx="3144" cy="2240"/>
                          </a:xfrm>
                          <a:custGeom>
                            <a:avLst/>
                            <a:gdLst>
                              <a:gd name="T0" fmla="+- 0 6 6"/>
                              <a:gd name="T1" fmla="*/ T0 w 3144"/>
                              <a:gd name="T2" fmla="+- 0 6 6"/>
                              <a:gd name="T3" fmla="*/ 6 h 2240"/>
                              <a:gd name="T4" fmla="+- 0 6 6"/>
                              <a:gd name="T5" fmla="*/ T4 w 3144"/>
                              <a:gd name="T6" fmla="+- 0 2246 6"/>
                              <a:gd name="T7" fmla="*/ 2246 h 2240"/>
                              <a:gd name="T8" fmla="+- 0 3149 6"/>
                              <a:gd name="T9" fmla="*/ T8 w 3144"/>
                              <a:gd name="T10" fmla="+- 0 2246 6"/>
                              <a:gd name="T11" fmla="*/ 2246 h 2240"/>
                              <a:gd name="T12" fmla="+- 0 3149 6"/>
                              <a:gd name="T13" fmla="*/ T12 w 3144"/>
                              <a:gd name="T14" fmla="+- 0 1340 6"/>
                              <a:gd name="T15" fmla="*/ 1340 h 2240"/>
                              <a:gd name="T16" fmla="+- 0 1583 6"/>
                              <a:gd name="T17" fmla="*/ T16 w 3144"/>
                              <a:gd name="T18" fmla="+- 0 1340 6"/>
                              <a:gd name="T19" fmla="*/ 1340 h 2240"/>
                            </a:gdLst>
                            <a:ahLst/>
                            <a:cxnLst>
                              <a:cxn ang="0">
                                <a:pos x="T1" y="T3"/>
                              </a:cxn>
                              <a:cxn ang="0">
                                <a:pos x="T5" y="T7"/>
                              </a:cxn>
                              <a:cxn ang="0">
                                <a:pos x="T9" y="T11"/>
                              </a:cxn>
                              <a:cxn ang="0">
                                <a:pos x="T13" y="T15"/>
                              </a:cxn>
                              <a:cxn ang="0">
                                <a:pos x="T17" y="T19"/>
                              </a:cxn>
                            </a:cxnLst>
                            <a:rect l="0" t="0" r="r" b="b"/>
                            <a:pathLst>
                              <a:path w="3144" h="2240">
                                <a:moveTo>
                                  <a:pt x="0" y="0"/>
                                </a:moveTo>
                                <a:lnTo>
                                  <a:pt x="0" y="2240"/>
                                </a:lnTo>
                                <a:lnTo>
                                  <a:pt x="3143" y="2240"/>
                                </a:lnTo>
                                <a:lnTo>
                                  <a:pt x="3143" y="1334"/>
                                </a:lnTo>
                                <a:lnTo>
                                  <a:pt x="1577" y="1334"/>
                                </a:lnTo>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
                        <wps:cNvSpPr>
                          <a:spLocks/>
                        </wps:cNvSpPr>
                        <wps:spPr bwMode="auto">
                          <a:xfrm>
                            <a:off x="6" y="9"/>
                            <a:ext cx="1581" cy="1335"/>
                          </a:xfrm>
                          <a:custGeom>
                            <a:avLst/>
                            <a:gdLst>
                              <a:gd name="T0" fmla="+- 0 1586 6"/>
                              <a:gd name="T1" fmla="*/ T0 w 1581"/>
                              <a:gd name="T2" fmla="+- 0 1344 9"/>
                              <a:gd name="T3" fmla="*/ 1344 h 1335"/>
                              <a:gd name="T4" fmla="+- 0 1586 6"/>
                              <a:gd name="T5" fmla="*/ T4 w 1581"/>
                              <a:gd name="T6" fmla="+- 0 9 9"/>
                              <a:gd name="T7" fmla="*/ 9 h 1335"/>
                              <a:gd name="T8" fmla="+- 0 6 6"/>
                              <a:gd name="T9" fmla="*/ T8 w 1581"/>
                              <a:gd name="T10" fmla="+- 0 9 9"/>
                              <a:gd name="T11" fmla="*/ 9 h 1335"/>
                            </a:gdLst>
                            <a:ahLst/>
                            <a:cxnLst>
                              <a:cxn ang="0">
                                <a:pos x="T1" y="T3"/>
                              </a:cxn>
                              <a:cxn ang="0">
                                <a:pos x="T5" y="T7"/>
                              </a:cxn>
                              <a:cxn ang="0">
                                <a:pos x="T9" y="T11"/>
                              </a:cxn>
                            </a:cxnLst>
                            <a:rect l="0" t="0" r="r" b="b"/>
                            <a:pathLst>
                              <a:path w="1581" h="1335">
                                <a:moveTo>
                                  <a:pt x="1580" y="1335"/>
                                </a:moveTo>
                                <a:lnTo>
                                  <a:pt x="1580" y="0"/>
                                </a:lnTo>
                                <a:lnTo>
                                  <a:pt x="0" y="0"/>
                                </a:lnTo>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
                        <wps:cNvSpPr>
                          <a:spLocks/>
                        </wps:cNvSpPr>
                        <wps:spPr bwMode="auto">
                          <a:xfrm>
                            <a:off x="11" y="9"/>
                            <a:ext cx="1577" cy="789"/>
                          </a:xfrm>
                          <a:custGeom>
                            <a:avLst/>
                            <a:gdLst>
                              <a:gd name="T0" fmla="+- 0 11 11"/>
                              <a:gd name="T1" fmla="*/ T0 w 1577"/>
                              <a:gd name="T2" fmla="+- 0 12 9"/>
                              <a:gd name="T3" fmla="*/ 12 h 789"/>
                              <a:gd name="T4" fmla="+- 0 800 11"/>
                              <a:gd name="T5" fmla="*/ T4 w 1577"/>
                              <a:gd name="T6" fmla="+- 0 797 9"/>
                              <a:gd name="T7" fmla="*/ 797 h 789"/>
                              <a:gd name="T8" fmla="+- 0 1587 11"/>
                              <a:gd name="T9" fmla="*/ T8 w 1577"/>
                              <a:gd name="T10" fmla="+- 0 9 9"/>
                              <a:gd name="T11" fmla="*/ 9 h 789"/>
                            </a:gdLst>
                            <a:ahLst/>
                            <a:cxnLst>
                              <a:cxn ang="0">
                                <a:pos x="T1" y="T3"/>
                              </a:cxn>
                              <a:cxn ang="0">
                                <a:pos x="T5" y="T7"/>
                              </a:cxn>
                              <a:cxn ang="0">
                                <a:pos x="T9" y="T11"/>
                              </a:cxn>
                            </a:cxnLst>
                            <a:rect l="0" t="0" r="r" b="b"/>
                            <a:pathLst>
                              <a:path w="1577" h="789">
                                <a:moveTo>
                                  <a:pt x="0" y="3"/>
                                </a:moveTo>
                                <a:lnTo>
                                  <a:pt x="789" y="788"/>
                                </a:lnTo>
                                <a:lnTo>
                                  <a:pt x="1576" y="0"/>
                                </a:lnTo>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
                        <wps:cNvSpPr>
                          <a:spLocks/>
                        </wps:cNvSpPr>
                        <wps:spPr bwMode="auto">
                          <a:xfrm>
                            <a:off x="799" y="798"/>
                            <a:ext cx="789" cy="995"/>
                          </a:xfrm>
                          <a:custGeom>
                            <a:avLst/>
                            <a:gdLst>
                              <a:gd name="T0" fmla="+- 0 799 799"/>
                              <a:gd name="T1" fmla="*/ T0 w 789"/>
                              <a:gd name="T2" fmla="+- 0 798 798"/>
                              <a:gd name="T3" fmla="*/ 798 h 995"/>
                              <a:gd name="T4" fmla="+- 0 799 799"/>
                              <a:gd name="T5" fmla="*/ T4 w 789"/>
                              <a:gd name="T6" fmla="+- 0 1487 798"/>
                              <a:gd name="T7" fmla="*/ 1487 h 995"/>
                              <a:gd name="T8" fmla="+- 0 1112 799"/>
                              <a:gd name="T9" fmla="*/ T8 w 789"/>
                              <a:gd name="T10" fmla="+- 0 1792 798"/>
                              <a:gd name="T11" fmla="*/ 1792 h 995"/>
                              <a:gd name="T12" fmla="+- 0 1587 799"/>
                              <a:gd name="T13" fmla="*/ T12 w 789"/>
                              <a:gd name="T14" fmla="+- 0 1311 798"/>
                              <a:gd name="T15" fmla="*/ 1311 h 995"/>
                            </a:gdLst>
                            <a:ahLst/>
                            <a:cxnLst>
                              <a:cxn ang="0">
                                <a:pos x="T1" y="T3"/>
                              </a:cxn>
                              <a:cxn ang="0">
                                <a:pos x="T5" y="T7"/>
                              </a:cxn>
                              <a:cxn ang="0">
                                <a:pos x="T9" y="T11"/>
                              </a:cxn>
                              <a:cxn ang="0">
                                <a:pos x="T13" y="T15"/>
                              </a:cxn>
                            </a:cxnLst>
                            <a:rect l="0" t="0" r="r" b="b"/>
                            <a:pathLst>
                              <a:path w="789" h="995">
                                <a:moveTo>
                                  <a:pt x="0" y="0"/>
                                </a:moveTo>
                                <a:lnTo>
                                  <a:pt x="0" y="689"/>
                                </a:lnTo>
                                <a:lnTo>
                                  <a:pt x="313" y="994"/>
                                </a:lnTo>
                                <a:lnTo>
                                  <a:pt x="788" y="513"/>
                                </a:lnTo>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9"/>
                        <wps:cNvCnPr>
                          <a:cxnSpLocks noChangeShapeType="1"/>
                          <a:endCxn id="25" idx="1"/>
                        </wps:cNvCnPr>
                        <wps:spPr bwMode="auto">
                          <a:xfrm flipH="1">
                            <a:off x="6" y="1484"/>
                            <a:ext cx="790" cy="768"/>
                          </a:xfrm>
                          <a:prstGeom prst="line">
                            <a:avLst/>
                          </a:prstGeom>
                          <a:noFill/>
                          <a:ln w="7290">
                            <a:solidFill>
                              <a:srgbClr val="231F20"/>
                            </a:solidFill>
                            <a:round/>
                            <a:headEnd/>
                            <a:tailEnd/>
                          </a:ln>
                          <a:extLst>
                            <a:ext uri="{909E8E84-426E-40DD-AFC4-6F175D3DCCD1}">
                              <a14:hiddenFill xmlns:a14="http://schemas.microsoft.com/office/drawing/2010/main">
                                <a:noFill/>
                              </a14:hiddenFill>
                            </a:ext>
                          </a:extLst>
                        </wps:spPr>
                        <wps:bodyPr/>
                      </wps:wsp>
                      <wps:wsp>
                        <wps:cNvPr id="46" name="Line 10"/>
                        <wps:cNvCnPr>
                          <a:cxnSpLocks noChangeShapeType="1"/>
                        </wps:cNvCnPr>
                        <wps:spPr bwMode="auto">
                          <a:xfrm>
                            <a:off x="1107" y="1792"/>
                            <a:ext cx="1578" cy="0"/>
                          </a:xfrm>
                          <a:prstGeom prst="line">
                            <a:avLst/>
                          </a:prstGeom>
                          <a:noFill/>
                          <a:ln w="7290">
                            <a:solidFill>
                              <a:srgbClr val="231F20"/>
                            </a:solidFill>
                            <a:round/>
                            <a:headEnd/>
                            <a:tailEnd/>
                          </a:ln>
                          <a:extLst>
                            <a:ext uri="{909E8E84-426E-40DD-AFC4-6F175D3DCCD1}">
                              <a14:hiddenFill xmlns:a14="http://schemas.microsoft.com/office/drawing/2010/main">
                                <a:noFill/>
                              </a14:hiddenFill>
                            </a:ext>
                          </a:extLst>
                        </wps:spPr>
                        <wps:bodyPr/>
                      </wps:wsp>
                      <wps:wsp>
                        <wps:cNvPr id="47" name="Freeform 11"/>
                        <wps:cNvSpPr>
                          <a:spLocks/>
                        </wps:cNvSpPr>
                        <wps:spPr bwMode="auto">
                          <a:xfrm>
                            <a:off x="2679" y="1337"/>
                            <a:ext cx="470" cy="910"/>
                          </a:xfrm>
                          <a:custGeom>
                            <a:avLst/>
                            <a:gdLst>
                              <a:gd name="T0" fmla="+- 0 3149 2679"/>
                              <a:gd name="T1" fmla="*/ T0 w 470"/>
                              <a:gd name="T2" fmla="+- 0 1337 1337"/>
                              <a:gd name="T3" fmla="*/ 1337 h 910"/>
                              <a:gd name="T4" fmla="+- 0 2679 2679"/>
                              <a:gd name="T5" fmla="*/ T4 w 470"/>
                              <a:gd name="T6" fmla="+- 0 1789 1337"/>
                              <a:gd name="T7" fmla="*/ 1789 h 910"/>
                              <a:gd name="T8" fmla="+- 0 3149 2679"/>
                              <a:gd name="T9" fmla="*/ T8 w 470"/>
                              <a:gd name="T10" fmla="+- 0 2247 1337"/>
                              <a:gd name="T11" fmla="*/ 2247 h 910"/>
                            </a:gdLst>
                            <a:ahLst/>
                            <a:cxnLst>
                              <a:cxn ang="0">
                                <a:pos x="T1" y="T3"/>
                              </a:cxn>
                              <a:cxn ang="0">
                                <a:pos x="T5" y="T7"/>
                              </a:cxn>
                              <a:cxn ang="0">
                                <a:pos x="T9" y="T11"/>
                              </a:cxn>
                            </a:cxnLst>
                            <a:rect l="0" t="0" r="r" b="b"/>
                            <a:pathLst>
                              <a:path w="470" h="910">
                                <a:moveTo>
                                  <a:pt x="470" y="0"/>
                                </a:moveTo>
                                <a:lnTo>
                                  <a:pt x="0" y="452"/>
                                </a:lnTo>
                                <a:lnTo>
                                  <a:pt x="470" y="910"/>
                                </a:lnTo>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2905" y="1707"/>
                            <a:ext cx="162" cy="165"/>
                          </a:xfrm>
                          <a:custGeom>
                            <a:avLst/>
                            <a:gdLst>
                              <a:gd name="T0" fmla="+- 0 2905 2905"/>
                              <a:gd name="T1" fmla="*/ T0 w 162"/>
                              <a:gd name="T2" fmla="+- 0 1707 1707"/>
                              <a:gd name="T3" fmla="*/ 1707 h 165"/>
                              <a:gd name="T4" fmla="+- 0 2905 2905"/>
                              <a:gd name="T5" fmla="*/ T4 w 162"/>
                              <a:gd name="T6" fmla="+- 0 1872 1707"/>
                              <a:gd name="T7" fmla="*/ 1872 h 165"/>
                              <a:gd name="T8" fmla="+- 0 3067 2905"/>
                              <a:gd name="T9" fmla="*/ T8 w 162"/>
                              <a:gd name="T10" fmla="+- 0 1789 1707"/>
                              <a:gd name="T11" fmla="*/ 1789 h 165"/>
                              <a:gd name="T12" fmla="+- 0 2905 2905"/>
                              <a:gd name="T13" fmla="*/ T12 w 162"/>
                              <a:gd name="T14" fmla="+- 0 1707 1707"/>
                              <a:gd name="T15" fmla="*/ 1707 h 165"/>
                            </a:gdLst>
                            <a:ahLst/>
                            <a:cxnLst>
                              <a:cxn ang="0">
                                <a:pos x="T1" y="T3"/>
                              </a:cxn>
                              <a:cxn ang="0">
                                <a:pos x="T5" y="T7"/>
                              </a:cxn>
                              <a:cxn ang="0">
                                <a:pos x="T9" y="T11"/>
                              </a:cxn>
                              <a:cxn ang="0">
                                <a:pos x="T13" y="T15"/>
                              </a:cxn>
                            </a:cxnLst>
                            <a:rect l="0" t="0" r="r" b="b"/>
                            <a:pathLst>
                              <a:path w="162" h="165">
                                <a:moveTo>
                                  <a:pt x="0" y="0"/>
                                </a:moveTo>
                                <a:lnTo>
                                  <a:pt x="0" y="165"/>
                                </a:lnTo>
                                <a:lnTo>
                                  <a:pt x="162" y="82"/>
                                </a:lnTo>
                                <a:lnTo>
                                  <a:pt x="0" y="0"/>
                                </a:lnTo>
                                <a:close/>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3"/>
                        <wps:cNvSpPr>
                          <a:spLocks/>
                        </wps:cNvSpPr>
                        <wps:spPr bwMode="auto">
                          <a:xfrm>
                            <a:off x="406" y="946"/>
                            <a:ext cx="162" cy="165"/>
                          </a:xfrm>
                          <a:custGeom>
                            <a:avLst/>
                            <a:gdLst>
                              <a:gd name="T0" fmla="+- 0 568 406"/>
                              <a:gd name="T1" fmla="*/ T0 w 162"/>
                              <a:gd name="T2" fmla="+- 0 946 946"/>
                              <a:gd name="T3" fmla="*/ 946 h 165"/>
                              <a:gd name="T4" fmla="+- 0 568 406"/>
                              <a:gd name="T5" fmla="*/ T4 w 162"/>
                              <a:gd name="T6" fmla="+- 0 1110 946"/>
                              <a:gd name="T7" fmla="*/ 1110 h 165"/>
                              <a:gd name="T8" fmla="+- 0 406 406"/>
                              <a:gd name="T9" fmla="*/ T8 w 162"/>
                              <a:gd name="T10" fmla="+- 0 1028 946"/>
                              <a:gd name="T11" fmla="*/ 1028 h 165"/>
                              <a:gd name="T12" fmla="+- 0 568 406"/>
                              <a:gd name="T13" fmla="*/ T12 w 162"/>
                              <a:gd name="T14" fmla="+- 0 946 946"/>
                              <a:gd name="T15" fmla="*/ 946 h 165"/>
                            </a:gdLst>
                            <a:ahLst/>
                            <a:cxnLst>
                              <a:cxn ang="0">
                                <a:pos x="T1" y="T3"/>
                              </a:cxn>
                              <a:cxn ang="0">
                                <a:pos x="T5" y="T7"/>
                              </a:cxn>
                              <a:cxn ang="0">
                                <a:pos x="T9" y="T11"/>
                              </a:cxn>
                              <a:cxn ang="0">
                                <a:pos x="T13" y="T15"/>
                              </a:cxn>
                            </a:cxnLst>
                            <a:rect l="0" t="0" r="r" b="b"/>
                            <a:pathLst>
                              <a:path w="162" h="165">
                                <a:moveTo>
                                  <a:pt x="162" y="0"/>
                                </a:moveTo>
                                <a:lnTo>
                                  <a:pt x="162" y="164"/>
                                </a:lnTo>
                                <a:lnTo>
                                  <a:pt x="0" y="82"/>
                                </a:lnTo>
                                <a:lnTo>
                                  <a:pt x="162" y="0"/>
                                </a:lnTo>
                                <a:close/>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735" y="295"/>
                            <a:ext cx="165" cy="162"/>
                          </a:xfrm>
                          <a:custGeom>
                            <a:avLst/>
                            <a:gdLst>
                              <a:gd name="T0" fmla="+- 0 899 735"/>
                              <a:gd name="T1" fmla="*/ T0 w 165"/>
                              <a:gd name="T2" fmla="+- 0 456 295"/>
                              <a:gd name="T3" fmla="*/ 456 h 162"/>
                              <a:gd name="T4" fmla="+- 0 735 735"/>
                              <a:gd name="T5" fmla="*/ T4 w 165"/>
                              <a:gd name="T6" fmla="+- 0 456 295"/>
                              <a:gd name="T7" fmla="*/ 456 h 162"/>
                              <a:gd name="T8" fmla="+- 0 817 735"/>
                              <a:gd name="T9" fmla="*/ T8 w 165"/>
                              <a:gd name="T10" fmla="+- 0 295 295"/>
                              <a:gd name="T11" fmla="*/ 295 h 162"/>
                              <a:gd name="T12" fmla="+- 0 899 735"/>
                              <a:gd name="T13" fmla="*/ T12 w 165"/>
                              <a:gd name="T14" fmla="+- 0 456 295"/>
                              <a:gd name="T15" fmla="*/ 456 h 162"/>
                            </a:gdLst>
                            <a:ahLst/>
                            <a:cxnLst>
                              <a:cxn ang="0">
                                <a:pos x="T1" y="T3"/>
                              </a:cxn>
                              <a:cxn ang="0">
                                <a:pos x="T5" y="T7"/>
                              </a:cxn>
                              <a:cxn ang="0">
                                <a:pos x="T9" y="T11"/>
                              </a:cxn>
                              <a:cxn ang="0">
                                <a:pos x="T13" y="T15"/>
                              </a:cxn>
                            </a:cxnLst>
                            <a:rect l="0" t="0" r="r" b="b"/>
                            <a:pathLst>
                              <a:path w="165" h="162">
                                <a:moveTo>
                                  <a:pt x="164" y="161"/>
                                </a:moveTo>
                                <a:lnTo>
                                  <a:pt x="0" y="161"/>
                                </a:lnTo>
                                <a:lnTo>
                                  <a:pt x="82" y="0"/>
                                </a:lnTo>
                                <a:lnTo>
                                  <a:pt x="164" y="161"/>
                                </a:lnTo>
                                <a:close/>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046" y="943"/>
                            <a:ext cx="162" cy="165"/>
                          </a:xfrm>
                          <a:custGeom>
                            <a:avLst/>
                            <a:gdLst>
                              <a:gd name="T0" fmla="+- 0 1046 1046"/>
                              <a:gd name="T1" fmla="*/ T0 w 162"/>
                              <a:gd name="T2" fmla="+- 0 943 943"/>
                              <a:gd name="T3" fmla="*/ 943 h 165"/>
                              <a:gd name="T4" fmla="+- 0 1046 1046"/>
                              <a:gd name="T5" fmla="*/ T4 w 162"/>
                              <a:gd name="T6" fmla="+- 0 1108 943"/>
                              <a:gd name="T7" fmla="*/ 1108 h 165"/>
                              <a:gd name="T8" fmla="+- 0 1207 1046"/>
                              <a:gd name="T9" fmla="*/ T8 w 162"/>
                              <a:gd name="T10" fmla="+- 0 1022 943"/>
                              <a:gd name="T11" fmla="*/ 1022 h 165"/>
                              <a:gd name="T12" fmla="+- 0 1046 1046"/>
                              <a:gd name="T13" fmla="*/ T12 w 162"/>
                              <a:gd name="T14" fmla="+- 0 943 943"/>
                              <a:gd name="T15" fmla="*/ 943 h 165"/>
                            </a:gdLst>
                            <a:ahLst/>
                            <a:cxnLst>
                              <a:cxn ang="0">
                                <a:pos x="T1" y="T3"/>
                              </a:cxn>
                              <a:cxn ang="0">
                                <a:pos x="T5" y="T7"/>
                              </a:cxn>
                              <a:cxn ang="0">
                                <a:pos x="T9" y="T11"/>
                              </a:cxn>
                              <a:cxn ang="0">
                                <a:pos x="T13" y="T15"/>
                              </a:cxn>
                            </a:cxnLst>
                            <a:rect l="0" t="0" r="r" b="b"/>
                            <a:pathLst>
                              <a:path w="162" h="165">
                                <a:moveTo>
                                  <a:pt x="0" y="0"/>
                                </a:moveTo>
                                <a:lnTo>
                                  <a:pt x="0" y="165"/>
                                </a:lnTo>
                                <a:lnTo>
                                  <a:pt x="161" y="79"/>
                                </a:lnTo>
                                <a:lnTo>
                                  <a:pt x="0" y="0"/>
                                </a:lnTo>
                                <a:close/>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2052" y="1495"/>
                            <a:ext cx="165" cy="162"/>
                          </a:xfrm>
                          <a:custGeom>
                            <a:avLst/>
                            <a:gdLst>
                              <a:gd name="T0" fmla="+- 0 2217 2052"/>
                              <a:gd name="T1" fmla="*/ T0 w 165"/>
                              <a:gd name="T2" fmla="+- 0 1657 1495"/>
                              <a:gd name="T3" fmla="*/ 1657 h 162"/>
                              <a:gd name="T4" fmla="+- 0 2052 2052"/>
                              <a:gd name="T5" fmla="*/ T4 w 165"/>
                              <a:gd name="T6" fmla="+- 0 1657 1495"/>
                              <a:gd name="T7" fmla="*/ 1657 h 162"/>
                              <a:gd name="T8" fmla="+- 0 2134 2052"/>
                              <a:gd name="T9" fmla="*/ T8 w 165"/>
                              <a:gd name="T10" fmla="+- 0 1495 1495"/>
                              <a:gd name="T11" fmla="*/ 1495 h 162"/>
                              <a:gd name="T12" fmla="+- 0 2217 2052"/>
                              <a:gd name="T13" fmla="*/ T12 w 165"/>
                              <a:gd name="T14" fmla="+- 0 1657 1495"/>
                              <a:gd name="T15" fmla="*/ 1657 h 162"/>
                            </a:gdLst>
                            <a:ahLst/>
                            <a:cxnLst>
                              <a:cxn ang="0">
                                <a:pos x="T1" y="T3"/>
                              </a:cxn>
                              <a:cxn ang="0">
                                <a:pos x="T5" y="T7"/>
                              </a:cxn>
                              <a:cxn ang="0">
                                <a:pos x="T9" y="T11"/>
                              </a:cxn>
                              <a:cxn ang="0">
                                <a:pos x="T13" y="T15"/>
                              </a:cxn>
                            </a:cxnLst>
                            <a:rect l="0" t="0" r="r" b="b"/>
                            <a:pathLst>
                              <a:path w="165" h="162">
                                <a:moveTo>
                                  <a:pt x="165" y="162"/>
                                </a:moveTo>
                                <a:lnTo>
                                  <a:pt x="0" y="162"/>
                                </a:lnTo>
                                <a:lnTo>
                                  <a:pt x="82" y="0"/>
                                </a:lnTo>
                                <a:lnTo>
                                  <a:pt x="165" y="162"/>
                                </a:lnTo>
                                <a:close/>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496" y="1958"/>
                            <a:ext cx="165" cy="162"/>
                          </a:xfrm>
                          <a:custGeom>
                            <a:avLst/>
                            <a:gdLst>
                              <a:gd name="T0" fmla="+- 0 1660 1496"/>
                              <a:gd name="T1" fmla="*/ T0 w 165"/>
                              <a:gd name="T2" fmla="+- 0 1958 1958"/>
                              <a:gd name="T3" fmla="*/ 1958 h 162"/>
                              <a:gd name="T4" fmla="+- 0 1496 1496"/>
                              <a:gd name="T5" fmla="*/ T4 w 165"/>
                              <a:gd name="T6" fmla="+- 0 1958 1958"/>
                              <a:gd name="T7" fmla="*/ 1958 h 162"/>
                              <a:gd name="T8" fmla="+- 0 1578 1496"/>
                              <a:gd name="T9" fmla="*/ T8 w 165"/>
                              <a:gd name="T10" fmla="+- 0 2119 1958"/>
                              <a:gd name="T11" fmla="*/ 2119 h 162"/>
                              <a:gd name="T12" fmla="+- 0 1660 1496"/>
                              <a:gd name="T13" fmla="*/ T12 w 165"/>
                              <a:gd name="T14" fmla="+- 0 1958 1958"/>
                              <a:gd name="T15" fmla="*/ 1958 h 162"/>
                            </a:gdLst>
                            <a:ahLst/>
                            <a:cxnLst>
                              <a:cxn ang="0">
                                <a:pos x="T1" y="T3"/>
                              </a:cxn>
                              <a:cxn ang="0">
                                <a:pos x="T5" y="T7"/>
                              </a:cxn>
                              <a:cxn ang="0">
                                <a:pos x="T9" y="T11"/>
                              </a:cxn>
                              <a:cxn ang="0">
                                <a:pos x="T13" y="T15"/>
                              </a:cxn>
                            </a:cxnLst>
                            <a:rect l="0" t="0" r="r" b="b"/>
                            <a:pathLst>
                              <a:path w="165" h="162">
                                <a:moveTo>
                                  <a:pt x="164" y="0"/>
                                </a:moveTo>
                                <a:lnTo>
                                  <a:pt x="0" y="0"/>
                                </a:lnTo>
                                <a:lnTo>
                                  <a:pt x="82" y="161"/>
                                </a:lnTo>
                                <a:lnTo>
                                  <a:pt x="164" y="0"/>
                                </a:lnTo>
                                <a:close/>
                              </a:path>
                            </a:pathLst>
                          </a:custGeom>
                          <a:noFill/>
                          <a:ln w="72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A055A6" id="Agrupar 24" o:spid="_x0000_s1026" style="width:233.85pt;height:126.15pt;mso-position-horizontal-relative:char;mso-position-vertical-relative:line" coordorigin="6,6" coordsize="3144,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">
                <v:shape id="Freeform 4" o:spid="_x0000_s1027" style="position:absolute;left:6;top:6;width:3144;height:2240;visibility:visible;mso-wrap-style:square;v-text-anchor:top" coordsize="314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" path="m,l,2240r3143,l3143,1334r-1566,e" filled="f" strokecolor="#231f20" strokeweight=".2025mm">
                  <v:path arrowok="t" o:connecttype="custom" o:connectlocs="0,6;0,2246;3143,2246;3143,1340;1577,1340" o:connectangles="0,0,0,0,0"/>
                </v:shape>
                <v:shape id="Freeform 5" o:spid="_x0000_s1028" style="position:absolute;left:6;top:9;width:1581;height:1335;visibility:visible;mso-wrap-style:square;v-text-anchor:top" coordsize="1581,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" path="m1580,1335l1580,,,e" filled="f" strokecolor="#231f20" strokeweight=".2025mm">
                  <v:path arrowok="t" o:connecttype="custom" o:connectlocs="1580,1344;1580,9;0,9" o:connectangles="0,0,0"/>
                </v:shape>
                <v:shape id="Freeform 6" o:spid="_x0000_s1029" style="position:absolute;left:11;top:9;width:1577;height:789;visibility:visible;mso-wrap-style:square;v-text-anchor:top" coordsize="157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" path="m,3l789,788,1576,e" filled="f" strokecolor="#231f20" strokeweight=".2025mm">
                  <v:path arrowok="t" o:connecttype="custom" o:connectlocs="0,12;789,797;1576,9" o:connectangles="0,0,0"/>
                </v:shape>
                <v:shape id="Freeform 7" o:spid="_x0000_s1030" style="position:absolute;left:799;top:798;width:789;height:995;visibility:visible;mso-wrap-style:square;v-text-anchor:top" coordsize="78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" path="m,l,689,313,994,788,513e" filled="f" strokecolor="#231f20" strokeweight=".2025mm">
                  <v:path arrowok="t" o:connecttype="custom" o:connectlocs="0,798;0,1487;313,1792;788,1311" o:connectangles="0,0,0,0"/>
                </v:shape>
                <v:line id="Line 9" o:spid="_x0000_s1031" style="position:absolute;flip:x;visibility:visible;mso-wrap-style:square" from="6,1484" to="796,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" strokecolor="#231f20" strokeweight=".2025mm"/>
                <v:line id="Line 10" o:spid="_x0000_s1032" style="position:absolute;visibility:visible;mso-wrap-style:square" from="1107,1792" to="2685,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" strokecolor="#231f20" strokeweight=".2025mm"/>
                <v:shape id="Freeform 11" o:spid="_x0000_s1033" style="position:absolute;left:2679;top:1337;width:470;height:910;visibility:visible;mso-wrap-style:square;v-text-anchor:top" coordsize="47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" path="m470,l,452,470,910e" filled="f" strokecolor="#231f20" strokeweight=".2025mm">
                  <v:path arrowok="t" o:connecttype="custom" o:connectlocs="470,1337;0,1789;470,2247" o:connectangles="0,0,0"/>
                </v:shape>
                <v:shape id="Freeform 12" o:spid="_x0000_s1034" style="position:absolute;left:2905;top:1707;width:162;height:165;visibility:visible;mso-wrap-style:square;v-text-anchor:top" coordsize="16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" path="m,l,165,162,82,,xe" filled="f" strokecolor="#231f20" strokeweight=".2025mm">
                  <v:path arrowok="t" o:connecttype="custom" o:connectlocs="0,1707;0,1872;162,1789;0,1707" o:connectangles="0,0,0,0"/>
                </v:shape>
                <v:shape id="Freeform 13" o:spid="_x0000_s1035" style="position:absolute;left:406;top:946;width:162;height:165;visibility:visible;mso-wrap-style:square;v-text-anchor:top" coordsize="16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" path="m162,r,164l,82,162,xe" filled="f" strokecolor="#231f20" strokeweight=".2025mm">
                  <v:path arrowok="t" o:connecttype="custom" o:connectlocs="162,946;162,1110;0,1028;162,946" o:connectangles="0,0,0,0"/>
                </v:shape>
                <v:shape id="Freeform 14" o:spid="_x0000_s1036" style="position:absolute;left:735;top:295;width:165;height:162;visibility:visible;mso-wrap-style:square;v-text-anchor:top" coordsize="16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" path="m164,161l,161,82,r82,161xe" filled="f" strokecolor="#231f20" strokeweight=".2025mm">
                  <v:path arrowok="t" o:connecttype="custom" o:connectlocs="164,456;0,456;82,295;164,456" o:connectangles="0,0,0,0"/>
                </v:shape>
                <v:shape id="Freeform 15" o:spid="_x0000_s1037" style="position:absolute;left:1046;top:943;width:162;height:165;visibility:visible;mso-wrap-style:square;v-text-anchor:top" coordsize="16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" path="m,l,165,161,79,,xe" filled="f" strokecolor="#231f20" strokeweight=".2025mm">
                  <v:path arrowok="t" o:connecttype="custom" o:connectlocs="0,943;0,1108;161,1022;0,943" o:connectangles="0,0,0,0"/>
                </v:shape>
                <v:shape id="Freeform 16" o:spid="_x0000_s1038" style="position:absolute;left:2052;top:1495;width:165;height:162;visibility:visible;mso-wrap-style:square;v-text-anchor:top" coordsize="16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" path="m165,162l,162,82,r83,162xe" filled="f" strokecolor="#231f20" strokeweight=".2025mm">
                  <v:path arrowok="t" o:connecttype="custom" o:connectlocs="165,1657;0,1657;82,1495;165,1657" o:connectangles="0,0,0,0"/>
                </v:shape>
                <v:shape id="Freeform 17" o:spid="_x0000_s1039" style="position:absolute;left:1496;top:1958;width:165;height:162;visibility:visible;mso-wrap-style:square;v-text-anchor:top" coordsize="16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" path="m164,l,,82,161,164,xe" filled="f" strokecolor="#231f20" strokeweight=".2025mm">
                  <v:path arrowok="t" o:connecttype="custom" o:connectlocs="164,1958;0,1958;82,2119;164,1958" o:connectangles="0,0,0,0"/>
                </v:shape>
                <w10:anchorlock/>
              </v:group>
            </w:pict>
          </mc:Fallback>
        </mc:AlternateContent>
      </w:r>
    </w:p>
    <w:p w:rsidR="002E212D" w:rsidRPr="00C04D94" w:rsidRDefault="002E212D" w:rsidP="00206853">
      <w:pPr>
        <w:pStyle w:val="Cabealho"/>
        <w:jc w:val="both"/>
        <w:rPr>
          <w:rFonts w:ascii="Arial" w:hAnsi="Arial" w:cs="Arial"/>
          <w:sz w:val="22"/>
        </w:rPr>
      </w:pPr>
      <w:r w:rsidRPr="00C04D94">
        <w:rPr>
          <w:rFonts w:ascii="Arial" w:hAnsi="Arial" w:cs="Arial"/>
          <w:sz w:val="22"/>
        </w:rPr>
        <w:t xml:space="preserve">A quantidade de cumeeiras e rincões, nesse telhado é, </w:t>
      </w:r>
    </w:p>
    <w:p w:rsidR="002E212D" w:rsidRPr="00C04D94" w:rsidRDefault="00577695" w:rsidP="00206853">
      <w:pPr>
        <w:pStyle w:val="Cabealho"/>
        <w:jc w:val="both"/>
        <w:rPr>
          <w:rFonts w:ascii="Arial" w:hAnsi="Arial" w:cs="Arial"/>
          <w:sz w:val="22"/>
        </w:rPr>
      </w:pPr>
      <w:r w:rsidRPr="00C04D94">
        <w:rPr>
          <w:rFonts w:ascii="Arial" w:hAnsi="Arial" w:cs="Arial"/>
          <w:sz w:val="22"/>
        </w:rPr>
        <w:t>a</w:t>
      </w:r>
      <w:r w:rsidR="002E212D" w:rsidRPr="00C04D94">
        <w:rPr>
          <w:rFonts w:ascii="Arial" w:hAnsi="Arial" w:cs="Arial"/>
          <w:sz w:val="22"/>
        </w:rPr>
        <w:t xml:space="preserve">) </w:t>
      </w:r>
      <w:r w:rsidR="00B53224" w:rsidRPr="00C04D94">
        <w:rPr>
          <w:rFonts w:ascii="Arial" w:hAnsi="Arial" w:cs="Arial"/>
          <w:sz w:val="22"/>
        </w:rPr>
        <w:t>6</w:t>
      </w:r>
      <w:r w:rsidR="002E212D" w:rsidRPr="00C04D94">
        <w:rPr>
          <w:rFonts w:ascii="Arial" w:hAnsi="Arial" w:cs="Arial"/>
          <w:sz w:val="22"/>
        </w:rPr>
        <w:t xml:space="preserve"> Cumeeira</w:t>
      </w:r>
      <w:r w:rsidR="00B53224" w:rsidRPr="00C04D94">
        <w:rPr>
          <w:rFonts w:ascii="Arial" w:hAnsi="Arial" w:cs="Arial"/>
          <w:sz w:val="22"/>
        </w:rPr>
        <w:t>s</w:t>
      </w:r>
      <w:r w:rsidR="002E212D" w:rsidRPr="00C04D94">
        <w:rPr>
          <w:rFonts w:ascii="Arial" w:hAnsi="Arial" w:cs="Arial"/>
          <w:sz w:val="22"/>
        </w:rPr>
        <w:t xml:space="preserve"> e 1 Rincão </w:t>
      </w:r>
    </w:p>
    <w:p w:rsidR="002E212D" w:rsidRPr="00C04D94" w:rsidRDefault="00577695" w:rsidP="00206853">
      <w:pPr>
        <w:pStyle w:val="Cabealho"/>
        <w:jc w:val="both"/>
        <w:rPr>
          <w:rFonts w:ascii="Arial" w:hAnsi="Arial" w:cs="Arial"/>
          <w:sz w:val="22"/>
        </w:rPr>
      </w:pPr>
      <w:r w:rsidRPr="00C04D94">
        <w:rPr>
          <w:rFonts w:ascii="Arial" w:hAnsi="Arial" w:cs="Arial"/>
          <w:sz w:val="22"/>
        </w:rPr>
        <w:t>b</w:t>
      </w:r>
      <w:r w:rsidR="002E212D" w:rsidRPr="00C04D94">
        <w:rPr>
          <w:rFonts w:ascii="Arial" w:hAnsi="Arial" w:cs="Arial"/>
          <w:sz w:val="22"/>
        </w:rPr>
        <w:t>) 1 Cumeeira e 2 Rincões</w:t>
      </w:r>
    </w:p>
    <w:p w:rsidR="002E212D" w:rsidRPr="00C04D94" w:rsidRDefault="00577695" w:rsidP="00206853">
      <w:pPr>
        <w:pStyle w:val="Cabealho"/>
        <w:jc w:val="both"/>
        <w:rPr>
          <w:rFonts w:ascii="Arial" w:hAnsi="Arial" w:cs="Arial"/>
          <w:sz w:val="22"/>
        </w:rPr>
      </w:pPr>
      <w:r w:rsidRPr="00C04D94">
        <w:rPr>
          <w:rFonts w:ascii="Arial" w:hAnsi="Arial" w:cs="Arial"/>
          <w:sz w:val="22"/>
        </w:rPr>
        <w:t>c</w:t>
      </w:r>
      <w:r w:rsidR="002E212D" w:rsidRPr="00C04D94">
        <w:rPr>
          <w:rFonts w:ascii="Arial" w:hAnsi="Arial" w:cs="Arial"/>
          <w:sz w:val="22"/>
        </w:rPr>
        <w:t>) 2 Cumeeiras e 1 Rincão</w:t>
      </w:r>
    </w:p>
    <w:p w:rsidR="002E212D" w:rsidRPr="00C04D94" w:rsidRDefault="00577695" w:rsidP="00206853">
      <w:pPr>
        <w:pStyle w:val="Cabealho"/>
        <w:jc w:val="both"/>
        <w:rPr>
          <w:rFonts w:ascii="Arial" w:hAnsi="Arial" w:cs="Arial"/>
          <w:sz w:val="22"/>
        </w:rPr>
      </w:pPr>
      <w:r w:rsidRPr="00C04D94">
        <w:rPr>
          <w:rFonts w:ascii="Arial" w:hAnsi="Arial" w:cs="Arial"/>
          <w:sz w:val="22"/>
        </w:rPr>
        <w:t>d</w:t>
      </w:r>
      <w:r w:rsidR="002E212D" w:rsidRPr="00C04D94">
        <w:rPr>
          <w:rFonts w:ascii="Arial" w:hAnsi="Arial" w:cs="Arial"/>
          <w:sz w:val="22"/>
        </w:rPr>
        <w:t>) 2 Cumeeiras e 5 Rincões</w:t>
      </w:r>
    </w:p>
    <w:p w:rsidR="00B64916" w:rsidRPr="00C04D94" w:rsidRDefault="00577695" w:rsidP="00206853">
      <w:pPr>
        <w:pStyle w:val="Corpodetexto"/>
        <w:spacing w:before="14" w:line="249" w:lineRule="auto"/>
        <w:ind w:right="350"/>
        <w:jc w:val="both"/>
        <w:rPr>
          <w:color w:val="231F20"/>
          <w:sz w:val="22"/>
          <w:szCs w:val="22"/>
        </w:rPr>
      </w:pPr>
      <w:r w:rsidRPr="00C04D94">
        <w:rPr>
          <w:sz w:val="22"/>
          <w:szCs w:val="22"/>
        </w:rPr>
        <w:t>e</w:t>
      </w:r>
      <w:r w:rsidR="002E212D" w:rsidRPr="00C04D94">
        <w:rPr>
          <w:sz w:val="22"/>
          <w:szCs w:val="22"/>
        </w:rPr>
        <w:t>) 2 Cumeeiras e 6 Rincões</w:t>
      </w:r>
      <w:r w:rsidR="000F00AB" w:rsidRPr="00C04D94">
        <w:rPr>
          <w:sz w:val="22"/>
          <w:szCs w:val="22"/>
        </w:rPr>
        <w:t xml:space="preserve">                       </w:t>
      </w:r>
    </w:p>
    <w:p w:rsidR="007708BF" w:rsidRPr="00C04D94" w:rsidRDefault="00B64916" w:rsidP="00206853">
      <w:pPr>
        <w:jc w:val="both"/>
        <w:rPr>
          <w:rFonts w:ascii="Arial" w:hAnsi="Arial" w:cs="Arial"/>
          <w:sz w:val="22"/>
        </w:rPr>
      </w:pPr>
      <w:r w:rsidRPr="00B90D43">
        <w:rPr>
          <w:rFonts w:ascii="Arial" w:hAnsi="Arial" w:cs="Arial"/>
          <w:color w:val="231F20"/>
          <w:sz w:val="22"/>
        </w:rPr>
        <w:t>15)</w:t>
      </w:r>
      <w:r w:rsidRPr="00C04D94">
        <w:rPr>
          <w:rFonts w:ascii="Arial" w:hAnsi="Arial" w:cs="Arial"/>
          <w:b/>
          <w:color w:val="231F20"/>
          <w:sz w:val="22"/>
        </w:rPr>
        <w:t xml:space="preserve"> </w:t>
      </w:r>
      <w:r w:rsidR="007708BF" w:rsidRPr="00C04D94">
        <w:rPr>
          <w:rFonts w:ascii="Arial" w:hAnsi="Arial" w:cs="Arial"/>
          <w:sz w:val="22"/>
        </w:rPr>
        <w:t>Em muitos problemas de engenharia, tais como: recalque, empuxo de terra e capacidade de carga dos solos, é de grande importância o conhecimento da distribuição de pressões (ou tensões) nas várias profundidades abaixo da superfície do terreno. Tais conhecimentos evitam acidentes, na sua maioria das vezes fatais. Analise o perfil de solo abaixo e assinale a alternativa correta.</w:t>
      </w:r>
    </w:p>
    <w:p w:rsidR="007708BF" w:rsidRPr="00C04D94" w:rsidRDefault="007708BF" w:rsidP="00206853">
      <w:pPr>
        <w:jc w:val="both"/>
        <w:rPr>
          <w:rFonts w:ascii="Arial" w:hAnsi="Arial" w:cs="Arial"/>
          <w:color w:val="FF0000"/>
          <w:sz w:val="22"/>
        </w:rPr>
      </w:pPr>
      <w:r w:rsidRPr="00C04D94">
        <w:rPr>
          <w:rFonts w:ascii="Arial" w:hAnsi="Arial" w:cs="Arial"/>
          <w:noProof/>
          <w:sz w:val="22"/>
          <w:lang w:eastAsia="pt-BR"/>
        </w:rPr>
        <w:drawing>
          <wp:inline distT="0" distB="0" distL="0" distR="0" wp14:anchorId="74E15D08" wp14:editId="04BAF9A4">
            <wp:extent cx="3200400" cy="2324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407" t="34810" r="57314" b="27169"/>
                    <a:stretch/>
                  </pic:blipFill>
                  <pic:spPr bwMode="auto">
                    <a:xfrm>
                      <a:off x="0" y="0"/>
                      <a:ext cx="3225639" cy="2342428"/>
                    </a:xfrm>
                    <a:prstGeom prst="rect">
                      <a:avLst/>
                    </a:prstGeom>
                    <a:ln>
                      <a:noFill/>
                    </a:ln>
                    <a:extLst>
                      <a:ext uri="{53640926-AAD7-44D8-BBD7-CCE9431645EC}">
                        <a14:shadowObscured xmlns:a14="http://schemas.microsoft.com/office/drawing/2010/main"/>
                      </a:ext>
                    </a:extLst>
                  </pic:spPr>
                </pic:pic>
              </a:graphicData>
            </a:graphic>
          </wp:inline>
        </w:drawing>
      </w:r>
    </w:p>
    <w:p w:rsidR="007708BF" w:rsidRPr="00C04D94" w:rsidRDefault="007708BF" w:rsidP="00206853">
      <w:pPr>
        <w:pStyle w:val="PargrafodaLista"/>
        <w:widowControl/>
        <w:numPr>
          <w:ilvl w:val="0"/>
          <w:numId w:val="9"/>
        </w:numPr>
        <w:contextualSpacing/>
        <w:jc w:val="both"/>
      </w:pPr>
      <w:r w:rsidRPr="00C04D94">
        <w:t>A tensão efetiva no ponto D é de 128 KPa.</w:t>
      </w:r>
    </w:p>
    <w:p w:rsidR="007708BF" w:rsidRPr="00C04D94" w:rsidRDefault="007708BF" w:rsidP="00206853">
      <w:pPr>
        <w:pStyle w:val="PargrafodaLista"/>
        <w:widowControl/>
        <w:numPr>
          <w:ilvl w:val="0"/>
          <w:numId w:val="9"/>
        </w:numPr>
        <w:contextualSpacing/>
        <w:jc w:val="both"/>
      </w:pPr>
      <w:r w:rsidRPr="00C04D94">
        <w:t>A tensão total no ponto D é 228 KPa.</w:t>
      </w:r>
    </w:p>
    <w:p w:rsidR="007708BF" w:rsidRPr="00C04D94" w:rsidRDefault="007708BF" w:rsidP="00206853">
      <w:pPr>
        <w:pStyle w:val="PargrafodaLista"/>
        <w:widowControl/>
        <w:numPr>
          <w:ilvl w:val="0"/>
          <w:numId w:val="9"/>
        </w:numPr>
        <w:contextualSpacing/>
        <w:jc w:val="both"/>
      </w:pPr>
      <w:r w:rsidRPr="00C04D94">
        <w:t xml:space="preserve">A </w:t>
      </w:r>
      <w:proofErr w:type="spellStart"/>
      <w:r w:rsidRPr="00C04D94">
        <w:t>poropressão</w:t>
      </w:r>
      <w:proofErr w:type="spellEnd"/>
      <w:r w:rsidRPr="00C04D94">
        <w:t xml:space="preserve"> no ponto B é 20 KPa.</w:t>
      </w:r>
    </w:p>
    <w:p w:rsidR="007708BF" w:rsidRPr="00C04D94" w:rsidRDefault="007708BF" w:rsidP="00206853">
      <w:pPr>
        <w:pStyle w:val="PargrafodaLista"/>
        <w:widowControl/>
        <w:numPr>
          <w:ilvl w:val="0"/>
          <w:numId w:val="9"/>
        </w:numPr>
        <w:contextualSpacing/>
        <w:jc w:val="both"/>
      </w:pPr>
      <w:r w:rsidRPr="00C04D94">
        <w:t>A tensão efetiva no ponto E é de 168 KPa.</w:t>
      </w:r>
    </w:p>
    <w:p w:rsidR="007708BF" w:rsidRPr="00C04D94" w:rsidRDefault="007708BF" w:rsidP="00206853">
      <w:pPr>
        <w:pStyle w:val="PargrafodaLista"/>
        <w:widowControl/>
        <w:numPr>
          <w:ilvl w:val="0"/>
          <w:numId w:val="9"/>
        </w:numPr>
        <w:contextualSpacing/>
        <w:jc w:val="both"/>
      </w:pPr>
      <w:r w:rsidRPr="00C04D94">
        <w:t>O nível d’água está a 2,0 metros de profundidade.</w:t>
      </w:r>
    </w:p>
    <w:p w:rsidR="007708BF" w:rsidRPr="00C04D94" w:rsidRDefault="007708BF" w:rsidP="00206853">
      <w:pPr>
        <w:pStyle w:val="PargrafodaLista"/>
        <w:widowControl/>
        <w:numPr>
          <w:ilvl w:val="0"/>
          <w:numId w:val="10"/>
        </w:numPr>
        <w:ind w:left="0" w:hanging="11"/>
        <w:contextualSpacing/>
        <w:jc w:val="both"/>
      </w:pPr>
      <w:r w:rsidRPr="00C04D94">
        <w:t>I, II e IV são afirmações verdadeiras</w:t>
      </w:r>
    </w:p>
    <w:p w:rsidR="007708BF" w:rsidRPr="00C04D94" w:rsidRDefault="007708BF" w:rsidP="00206853">
      <w:pPr>
        <w:pStyle w:val="PargrafodaLista"/>
        <w:widowControl/>
        <w:numPr>
          <w:ilvl w:val="0"/>
          <w:numId w:val="10"/>
        </w:numPr>
        <w:ind w:left="0" w:hanging="11"/>
        <w:contextualSpacing/>
        <w:jc w:val="both"/>
      </w:pPr>
      <w:r w:rsidRPr="00C04D94">
        <w:t>Apenas a afirmativa III é verdadeira</w:t>
      </w:r>
    </w:p>
    <w:p w:rsidR="007708BF" w:rsidRPr="00C04D94" w:rsidRDefault="007708BF" w:rsidP="00206853">
      <w:pPr>
        <w:pStyle w:val="PargrafodaLista"/>
        <w:widowControl/>
        <w:numPr>
          <w:ilvl w:val="0"/>
          <w:numId w:val="10"/>
        </w:numPr>
        <w:ind w:left="0" w:hanging="11"/>
        <w:contextualSpacing/>
        <w:jc w:val="both"/>
      </w:pPr>
      <w:r w:rsidRPr="00C04D94">
        <w:t>Apenas II e V são verdadeiras.</w:t>
      </w:r>
    </w:p>
    <w:p w:rsidR="007708BF" w:rsidRPr="00C04D94" w:rsidRDefault="007708BF" w:rsidP="00206853">
      <w:pPr>
        <w:pStyle w:val="PargrafodaLista"/>
        <w:widowControl/>
        <w:numPr>
          <w:ilvl w:val="0"/>
          <w:numId w:val="10"/>
        </w:numPr>
        <w:ind w:left="0" w:hanging="11"/>
        <w:contextualSpacing/>
        <w:jc w:val="both"/>
      </w:pPr>
      <w:r w:rsidRPr="00C04D94">
        <w:t>Todas as afirmativas estão corretas.</w:t>
      </w:r>
    </w:p>
    <w:p w:rsidR="007708BF" w:rsidRDefault="007708BF" w:rsidP="00206853">
      <w:pPr>
        <w:pStyle w:val="PargrafodaLista"/>
        <w:widowControl/>
        <w:numPr>
          <w:ilvl w:val="0"/>
          <w:numId w:val="10"/>
        </w:numPr>
        <w:ind w:left="0" w:hanging="11"/>
        <w:contextualSpacing/>
        <w:jc w:val="both"/>
      </w:pPr>
      <w:r w:rsidRPr="00C04D94">
        <w:t>I, II, IV e V são afirmações verdadeiras.</w:t>
      </w:r>
    </w:p>
    <w:p w:rsidR="00C20D9F" w:rsidRPr="00C04D94" w:rsidRDefault="00C20D9F" w:rsidP="00C20D9F">
      <w:pPr>
        <w:pStyle w:val="PargrafodaLista"/>
        <w:widowControl/>
        <w:ind w:left="0" w:firstLine="0"/>
        <w:contextualSpacing/>
        <w:jc w:val="both"/>
      </w:pPr>
    </w:p>
    <w:p w:rsidR="00561069" w:rsidRPr="00C04D94" w:rsidRDefault="002C018D" w:rsidP="00206853">
      <w:pPr>
        <w:pStyle w:val="Corpodetexto"/>
        <w:spacing w:before="14"/>
        <w:ind w:right="350"/>
        <w:jc w:val="both"/>
        <w:rPr>
          <w:color w:val="231F20"/>
          <w:sz w:val="22"/>
          <w:szCs w:val="22"/>
        </w:rPr>
      </w:pPr>
      <w:r w:rsidRPr="00B90D43">
        <w:rPr>
          <w:color w:val="231F20"/>
          <w:sz w:val="22"/>
          <w:szCs w:val="22"/>
        </w:rPr>
        <w:t>1</w:t>
      </w:r>
      <w:r w:rsidR="002C0D4F">
        <w:rPr>
          <w:color w:val="231F20"/>
          <w:sz w:val="22"/>
          <w:szCs w:val="22"/>
        </w:rPr>
        <w:t>6</w:t>
      </w:r>
      <w:r w:rsidRPr="00C04D94">
        <w:rPr>
          <w:color w:val="231F20"/>
          <w:sz w:val="22"/>
          <w:szCs w:val="22"/>
        </w:rPr>
        <w:t>) Em determinad</w:t>
      </w:r>
      <w:r w:rsidR="00561069" w:rsidRPr="00C04D94">
        <w:rPr>
          <w:color w:val="231F20"/>
          <w:sz w:val="22"/>
          <w:szCs w:val="22"/>
        </w:rPr>
        <w:t>o projeto topográfico, feito no programa Topograph e lançado no Autocad</w:t>
      </w:r>
      <w:r w:rsidRPr="00C04D94">
        <w:rPr>
          <w:color w:val="231F20"/>
          <w:sz w:val="22"/>
          <w:szCs w:val="22"/>
        </w:rPr>
        <w:t xml:space="preserve">, para execução de uma </w:t>
      </w:r>
      <w:r w:rsidR="002C0D4F">
        <w:rPr>
          <w:color w:val="231F20"/>
          <w:sz w:val="22"/>
          <w:szCs w:val="22"/>
        </w:rPr>
        <w:t>rodovia que ligará</w:t>
      </w:r>
      <w:r w:rsidRPr="00C04D94">
        <w:rPr>
          <w:color w:val="231F20"/>
          <w:sz w:val="22"/>
          <w:szCs w:val="22"/>
        </w:rPr>
        <w:t xml:space="preserve"> as cidades de Santarém a </w:t>
      </w:r>
      <w:r w:rsidR="00B53224" w:rsidRPr="00C04D94">
        <w:rPr>
          <w:color w:val="231F20"/>
          <w:sz w:val="22"/>
          <w:szCs w:val="22"/>
        </w:rPr>
        <w:t>Belterra</w:t>
      </w:r>
      <w:r w:rsidRPr="00C04D94">
        <w:rPr>
          <w:color w:val="231F20"/>
          <w:sz w:val="22"/>
          <w:szCs w:val="22"/>
        </w:rPr>
        <w:t xml:space="preserve">, parte da ferrovia que media </w:t>
      </w:r>
      <w:r w:rsidR="003C48D5">
        <w:rPr>
          <w:color w:val="231F20"/>
          <w:sz w:val="22"/>
          <w:szCs w:val="22"/>
        </w:rPr>
        <w:t>4</w:t>
      </w:r>
      <w:r w:rsidR="00B53224" w:rsidRPr="00C04D94">
        <w:rPr>
          <w:color w:val="231F20"/>
          <w:sz w:val="22"/>
          <w:szCs w:val="22"/>
        </w:rPr>
        <w:t>0</w:t>
      </w:r>
      <w:r w:rsidRPr="00C04D94">
        <w:rPr>
          <w:color w:val="231F20"/>
          <w:sz w:val="22"/>
          <w:szCs w:val="22"/>
        </w:rPr>
        <w:t xml:space="preserve"> km, foi representada</w:t>
      </w:r>
      <w:r w:rsidR="00B53224" w:rsidRPr="00C04D94">
        <w:rPr>
          <w:color w:val="231F20"/>
          <w:sz w:val="22"/>
          <w:szCs w:val="22"/>
        </w:rPr>
        <w:t xml:space="preserve"> por linha reta de </w:t>
      </w:r>
      <w:r w:rsidR="003C48D5">
        <w:rPr>
          <w:color w:val="231F20"/>
          <w:sz w:val="22"/>
          <w:szCs w:val="22"/>
        </w:rPr>
        <w:t>10</w:t>
      </w:r>
      <w:r w:rsidR="00561069" w:rsidRPr="00C04D94">
        <w:rPr>
          <w:color w:val="231F20"/>
          <w:sz w:val="22"/>
          <w:szCs w:val="22"/>
        </w:rPr>
        <w:t xml:space="preserve"> cm de comprimento. Assim, é correto afirmar que a escala utilizada neste projeto foi de:</w:t>
      </w:r>
    </w:p>
    <w:p w:rsidR="00561069" w:rsidRPr="00C04D94" w:rsidRDefault="003C48D5" w:rsidP="00206853">
      <w:pPr>
        <w:pStyle w:val="Corpodetexto"/>
        <w:spacing w:before="14"/>
        <w:ind w:right="350"/>
        <w:jc w:val="both"/>
        <w:rPr>
          <w:color w:val="231F20"/>
          <w:sz w:val="22"/>
          <w:szCs w:val="22"/>
        </w:rPr>
      </w:pPr>
      <w:r>
        <w:rPr>
          <w:color w:val="231F20"/>
          <w:sz w:val="22"/>
          <w:szCs w:val="22"/>
        </w:rPr>
        <w:t>a) 1:1</w:t>
      </w:r>
      <w:r w:rsidR="00561069" w:rsidRPr="00C04D94">
        <w:rPr>
          <w:color w:val="231F20"/>
          <w:sz w:val="22"/>
          <w:szCs w:val="22"/>
        </w:rPr>
        <w:t>00.000</w:t>
      </w:r>
    </w:p>
    <w:p w:rsidR="00561069" w:rsidRPr="00C04D94" w:rsidRDefault="003C48D5" w:rsidP="00206853">
      <w:pPr>
        <w:pStyle w:val="Corpodetexto"/>
        <w:spacing w:before="14"/>
        <w:ind w:right="350"/>
        <w:jc w:val="both"/>
        <w:rPr>
          <w:color w:val="231F20"/>
          <w:sz w:val="22"/>
          <w:szCs w:val="22"/>
        </w:rPr>
      </w:pPr>
      <w:r>
        <w:rPr>
          <w:color w:val="231F20"/>
          <w:sz w:val="22"/>
          <w:szCs w:val="22"/>
        </w:rPr>
        <w:t>b) 1:2</w:t>
      </w:r>
      <w:r w:rsidR="00561069" w:rsidRPr="00C04D94">
        <w:rPr>
          <w:color w:val="231F20"/>
          <w:sz w:val="22"/>
          <w:szCs w:val="22"/>
        </w:rPr>
        <w:t>00.000</w:t>
      </w:r>
    </w:p>
    <w:p w:rsidR="00561069" w:rsidRPr="00C04D94" w:rsidRDefault="003C48D5" w:rsidP="00206853">
      <w:pPr>
        <w:pStyle w:val="Corpodetexto"/>
        <w:spacing w:before="14"/>
        <w:ind w:right="350"/>
        <w:jc w:val="both"/>
        <w:rPr>
          <w:color w:val="231F20"/>
          <w:sz w:val="22"/>
          <w:szCs w:val="22"/>
        </w:rPr>
      </w:pPr>
      <w:r>
        <w:rPr>
          <w:color w:val="231F20"/>
          <w:sz w:val="22"/>
          <w:szCs w:val="22"/>
        </w:rPr>
        <w:t>c) 1:3</w:t>
      </w:r>
      <w:r w:rsidR="00B53224" w:rsidRPr="00C04D94">
        <w:rPr>
          <w:color w:val="231F20"/>
          <w:sz w:val="22"/>
          <w:szCs w:val="22"/>
        </w:rPr>
        <w:t>00.000</w:t>
      </w:r>
    </w:p>
    <w:p w:rsidR="00561069" w:rsidRPr="00C04D94" w:rsidRDefault="003C48D5" w:rsidP="00206853">
      <w:pPr>
        <w:pStyle w:val="Corpodetexto"/>
        <w:spacing w:before="14"/>
        <w:ind w:right="350"/>
        <w:jc w:val="both"/>
        <w:rPr>
          <w:color w:val="231F20"/>
          <w:sz w:val="22"/>
          <w:szCs w:val="22"/>
        </w:rPr>
      </w:pPr>
      <w:r>
        <w:rPr>
          <w:color w:val="231F20"/>
          <w:sz w:val="22"/>
          <w:szCs w:val="22"/>
        </w:rPr>
        <w:t>d) 1:4</w:t>
      </w:r>
      <w:r w:rsidR="00B53224" w:rsidRPr="00C04D94">
        <w:rPr>
          <w:color w:val="231F20"/>
          <w:sz w:val="22"/>
          <w:szCs w:val="22"/>
        </w:rPr>
        <w:t>00.000</w:t>
      </w:r>
    </w:p>
    <w:p w:rsidR="00561069" w:rsidRPr="00C04D94" w:rsidRDefault="00B53224" w:rsidP="00206853">
      <w:pPr>
        <w:pStyle w:val="Corpodetexto"/>
        <w:spacing w:before="14"/>
        <w:ind w:right="350"/>
        <w:jc w:val="both"/>
        <w:rPr>
          <w:color w:val="231F20"/>
          <w:sz w:val="22"/>
          <w:szCs w:val="22"/>
        </w:rPr>
      </w:pPr>
      <w:r w:rsidRPr="00C04D94">
        <w:rPr>
          <w:color w:val="231F20"/>
          <w:sz w:val="22"/>
          <w:szCs w:val="22"/>
        </w:rPr>
        <w:t>e) 1:</w:t>
      </w:r>
      <w:r w:rsidR="003C48D5">
        <w:rPr>
          <w:color w:val="231F20"/>
          <w:sz w:val="22"/>
          <w:szCs w:val="22"/>
        </w:rPr>
        <w:t>500.000</w:t>
      </w:r>
    </w:p>
    <w:p w:rsidR="00020CD8" w:rsidRDefault="00020CD8" w:rsidP="00020CD8">
      <w:pPr>
        <w:widowControl/>
        <w:contextualSpacing/>
        <w:jc w:val="both"/>
      </w:pPr>
      <w:r w:rsidRPr="00020CD8">
        <w:rPr>
          <w:rFonts w:ascii="Arial" w:hAnsi="Arial" w:cs="Arial"/>
          <w:sz w:val="22"/>
        </w:rPr>
        <w:t>17)</w:t>
      </w:r>
      <w:r w:rsidRPr="00020CD8">
        <w:rPr>
          <w:rFonts w:ascii="Arial" w:eastAsia="Arial" w:hAnsi="Arial" w:cs="Arial"/>
          <w:kern w:val="0"/>
          <w:sz w:val="22"/>
          <w:lang w:eastAsia="en-US"/>
        </w:rPr>
        <w:t xml:space="preserve"> Considere as afirmações sobre as características das argamassas de cal aérea:</w:t>
      </w:r>
      <w:r>
        <w:t xml:space="preserve"> </w:t>
      </w:r>
    </w:p>
    <w:p w:rsidR="00020CD8" w:rsidRDefault="00020CD8" w:rsidP="00020CD8">
      <w:pPr>
        <w:pStyle w:val="PargrafodaLista"/>
        <w:widowControl/>
        <w:numPr>
          <w:ilvl w:val="0"/>
          <w:numId w:val="23"/>
        </w:numPr>
        <w:ind w:left="709"/>
        <w:contextualSpacing/>
        <w:jc w:val="both"/>
      </w:pPr>
      <w:r>
        <w:t xml:space="preserve">Possuem mais coesão do que as argamassas de cimento de mesmo traço, necessitando de menos aglomerantes do que as de cimento para se obter uma massa com trabalhabilidade própria para rejuntamentos e revestimentos. </w:t>
      </w:r>
    </w:p>
    <w:p w:rsidR="00020CD8" w:rsidRDefault="00020CD8" w:rsidP="00020CD8">
      <w:pPr>
        <w:pStyle w:val="PargrafodaLista"/>
        <w:widowControl/>
        <w:numPr>
          <w:ilvl w:val="0"/>
          <w:numId w:val="23"/>
        </w:numPr>
        <w:ind w:left="709"/>
        <w:contextualSpacing/>
        <w:jc w:val="both"/>
      </w:pPr>
      <w:r>
        <w:t xml:space="preserve">Retêm durante mais tempo a água de amassamento; as pedras, os tijolos e blocos das alvenarias, quando secos, retiram a água das argamassas de cimento mais rapidamente do que das argamassas de cal. </w:t>
      </w:r>
    </w:p>
    <w:p w:rsidR="00020CD8" w:rsidRDefault="00020CD8" w:rsidP="00020CD8">
      <w:pPr>
        <w:pStyle w:val="PargrafodaLista"/>
        <w:widowControl/>
        <w:numPr>
          <w:ilvl w:val="0"/>
          <w:numId w:val="23"/>
        </w:numPr>
        <w:ind w:left="709"/>
        <w:contextualSpacing/>
        <w:jc w:val="both"/>
      </w:pPr>
      <w:r>
        <w:t xml:space="preserve">As resistências mecânicas das argamassas de cal são muito altas e dependem do seu traço, atingindo seu valor máximo quando a secagem da argamassa ocorre de maneira muito rápida. </w:t>
      </w:r>
    </w:p>
    <w:p w:rsidR="00020CD8" w:rsidRDefault="00020CD8" w:rsidP="00020CD8">
      <w:pPr>
        <w:pStyle w:val="PargrafodaLista"/>
        <w:widowControl/>
        <w:numPr>
          <w:ilvl w:val="0"/>
          <w:numId w:val="23"/>
        </w:numPr>
        <w:ind w:left="709"/>
        <w:contextualSpacing/>
        <w:jc w:val="both"/>
      </w:pPr>
      <w:r>
        <w:t xml:space="preserve">Quando a argamassa de cal recém colocada, isto é, ainda no estado plástico, secar muito rapidamente pela ação do sol e do vento, ocorrerá o aparecimento de fissuras. </w:t>
      </w:r>
    </w:p>
    <w:p w:rsidR="00020CD8" w:rsidRDefault="00020CD8" w:rsidP="00020CD8">
      <w:pPr>
        <w:pStyle w:val="PargrafodaLista"/>
        <w:ind w:left="1440"/>
        <w:jc w:val="both"/>
      </w:pPr>
    </w:p>
    <w:p w:rsidR="00020CD8" w:rsidRDefault="00020CD8" w:rsidP="00020CD8">
      <w:pPr>
        <w:pStyle w:val="PargrafodaLista"/>
        <w:ind w:left="1440"/>
        <w:jc w:val="both"/>
      </w:pPr>
      <w:r>
        <w:t xml:space="preserve">Está correto o que se </w:t>
      </w:r>
      <w:proofErr w:type="spellStart"/>
      <w:r>
        <w:t>afirma</w:t>
      </w:r>
      <w:proofErr w:type="spellEnd"/>
      <w:r>
        <w:t xml:space="preserve"> APENAS em </w:t>
      </w:r>
    </w:p>
    <w:p w:rsidR="00020CD8" w:rsidRPr="00020CD8" w:rsidRDefault="00020CD8" w:rsidP="00020CD8">
      <w:pPr>
        <w:ind w:firstLine="708"/>
        <w:jc w:val="both"/>
        <w:rPr>
          <w:rFonts w:ascii="Arial" w:eastAsia="Arial" w:hAnsi="Arial" w:cs="Arial"/>
          <w:kern w:val="0"/>
          <w:sz w:val="22"/>
          <w:lang w:eastAsia="en-US"/>
        </w:rPr>
      </w:pPr>
      <w:r w:rsidRPr="00020CD8">
        <w:rPr>
          <w:rFonts w:ascii="Arial" w:eastAsia="Arial" w:hAnsi="Arial" w:cs="Arial"/>
          <w:kern w:val="0"/>
          <w:sz w:val="22"/>
          <w:lang w:eastAsia="en-US"/>
        </w:rPr>
        <w:t xml:space="preserve">(A) I e II. </w:t>
      </w:r>
    </w:p>
    <w:p w:rsidR="00020CD8" w:rsidRPr="00020CD8" w:rsidRDefault="00020CD8" w:rsidP="00020CD8">
      <w:pPr>
        <w:ind w:firstLine="708"/>
        <w:jc w:val="both"/>
        <w:rPr>
          <w:rFonts w:ascii="Arial" w:eastAsia="Arial" w:hAnsi="Arial" w:cs="Arial"/>
          <w:kern w:val="0"/>
          <w:sz w:val="22"/>
          <w:lang w:eastAsia="en-US"/>
        </w:rPr>
      </w:pPr>
      <w:r w:rsidRPr="00020CD8">
        <w:rPr>
          <w:rFonts w:ascii="Arial" w:eastAsia="Arial" w:hAnsi="Arial" w:cs="Arial"/>
          <w:kern w:val="0"/>
          <w:sz w:val="22"/>
          <w:lang w:eastAsia="en-US"/>
        </w:rPr>
        <w:t xml:space="preserve">(B) I, II e, III. </w:t>
      </w:r>
    </w:p>
    <w:p w:rsidR="00020CD8" w:rsidRPr="00020CD8" w:rsidRDefault="00020CD8" w:rsidP="00020CD8">
      <w:pPr>
        <w:ind w:firstLine="708"/>
        <w:jc w:val="both"/>
        <w:rPr>
          <w:rFonts w:ascii="Arial" w:eastAsia="Arial" w:hAnsi="Arial" w:cs="Arial"/>
          <w:kern w:val="0"/>
          <w:sz w:val="22"/>
          <w:lang w:eastAsia="en-US"/>
        </w:rPr>
      </w:pPr>
      <w:r w:rsidRPr="00020CD8">
        <w:rPr>
          <w:rFonts w:ascii="Arial" w:eastAsia="Arial" w:hAnsi="Arial" w:cs="Arial"/>
          <w:kern w:val="0"/>
          <w:sz w:val="22"/>
          <w:lang w:eastAsia="en-US"/>
        </w:rPr>
        <w:t xml:space="preserve">(C) I, II, e IV. </w:t>
      </w:r>
    </w:p>
    <w:p w:rsidR="00020CD8" w:rsidRPr="00020CD8" w:rsidRDefault="00020CD8" w:rsidP="00020CD8">
      <w:pPr>
        <w:ind w:firstLine="708"/>
        <w:jc w:val="both"/>
        <w:rPr>
          <w:rFonts w:ascii="Arial" w:eastAsia="Arial" w:hAnsi="Arial" w:cs="Arial"/>
          <w:kern w:val="0"/>
          <w:sz w:val="22"/>
          <w:lang w:eastAsia="en-US"/>
        </w:rPr>
      </w:pPr>
      <w:r w:rsidRPr="00020CD8">
        <w:rPr>
          <w:rFonts w:ascii="Arial" w:eastAsia="Arial" w:hAnsi="Arial" w:cs="Arial"/>
          <w:kern w:val="0"/>
          <w:sz w:val="22"/>
          <w:lang w:eastAsia="en-US"/>
        </w:rPr>
        <w:t xml:space="preserve">(D) I e III. </w:t>
      </w:r>
    </w:p>
    <w:p w:rsidR="00020CD8" w:rsidRPr="00020CD8" w:rsidRDefault="00020CD8" w:rsidP="00020CD8">
      <w:pPr>
        <w:ind w:firstLine="708"/>
        <w:jc w:val="both"/>
        <w:rPr>
          <w:rFonts w:ascii="Arial" w:eastAsia="Arial" w:hAnsi="Arial" w:cs="Arial"/>
          <w:kern w:val="0"/>
          <w:sz w:val="22"/>
          <w:lang w:eastAsia="en-US"/>
        </w:rPr>
      </w:pPr>
      <w:r w:rsidRPr="00020CD8">
        <w:rPr>
          <w:rFonts w:ascii="Arial" w:eastAsia="Arial" w:hAnsi="Arial" w:cs="Arial"/>
          <w:kern w:val="0"/>
          <w:sz w:val="22"/>
          <w:lang w:eastAsia="en-US"/>
        </w:rPr>
        <w:t>(E) II e III.</w:t>
      </w:r>
    </w:p>
    <w:p w:rsidR="00A056F5" w:rsidRDefault="00A056F5" w:rsidP="001B6FA3">
      <w:pPr>
        <w:pStyle w:val="Corpodetexto"/>
        <w:spacing w:before="14"/>
        <w:ind w:right="350"/>
        <w:jc w:val="both"/>
        <w:rPr>
          <w:color w:val="231F20"/>
          <w:sz w:val="22"/>
          <w:szCs w:val="22"/>
        </w:rPr>
      </w:pPr>
    </w:p>
    <w:p w:rsidR="00020CD8" w:rsidRDefault="00020CD8" w:rsidP="001B6FA3">
      <w:pPr>
        <w:pStyle w:val="Corpodetexto"/>
        <w:spacing w:before="14"/>
        <w:ind w:right="350"/>
        <w:jc w:val="both"/>
        <w:rPr>
          <w:color w:val="231F20"/>
          <w:sz w:val="22"/>
          <w:szCs w:val="22"/>
        </w:rPr>
      </w:pPr>
    </w:p>
    <w:p w:rsidR="00020CD8" w:rsidRPr="00C04D94" w:rsidRDefault="00020CD8" w:rsidP="001B6FA3">
      <w:pPr>
        <w:pStyle w:val="Corpodetexto"/>
        <w:spacing w:before="14"/>
        <w:ind w:right="350"/>
        <w:jc w:val="both"/>
        <w:rPr>
          <w:color w:val="231F20"/>
          <w:sz w:val="22"/>
          <w:szCs w:val="22"/>
        </w:rPr>
      </w:pPr>
    </w:p>
    <w:p w:rsidR="00020CD8" w:rsidRDefault="00020CD8" w:rsidP="00020CD8">
      <w:pPr>
        <w:jc w:val="both"/>
        <w:rPr>
          <w:rFonts w:ascii="Arial" w:hAnsi="Arial" w:cs="Arial"/>
          <w:sz w:val="22"/>
        </w:rPr>
      </w:pPr>
      <w:r w:rsidRPr="00281606">
        <w:rPr>
          <w:rFonts w:ascii="Arial" w:hAnsi="Arial" w:cs="Arial"/>
          <w:sz w:val="22"/>
        </w:rPr>
        <w:lastRenderedPageBreak/>
        <w:t>18)</w:t>
      </w:r>
      <w:r>
        <w:rPr>
          <w:color w:val="231F20"/>
          <w:sz w:val="22"/>
        </w:rPr>
        <w:t xml:space="preserve"> </w:t>
      </w:r>
      <w:r w:rsidRPr="00631023">
        <w:rPr>
          <w:rFonts w:ascii="Arial" w:hAnsi="Arial" w:cs="Arial"/>
          <w:sz w:val="22"/>
        </w:rPr>
        <w:t xml:space="preserve">Um grifo é utilizado para rosquear um tubo de </w:t>
      </w:r>
      <w:r>
        <w:rPr>
          <w:rFonts w:ascii="Arial" w:hAnsi="Arial" w:cs="Arial"/>
          <w:sz w:val="22"/>
        </w:rPr>
        <w:sym w:font="Symbol" w:char="F066"/>
      </w:r>
      <w:r w:rsidRPr="00631023">
        <w:rPr>
          <w:rFonts w:ascii="Arial" w:hAnsi="Arial" w:cs="Arial"/>
          <w:sz w:val="22"/>
        </w:rPr>
        <w:t xml:space="preserve"> 20 mm a uma luva, como mostra a figura. Determinar a intensidade da força F exercida pelo grifo no tubo, quando a for</w:t>
      </w:r>
      <w:r w:rsidR="00281606">
        <w:rPr>
          <w:rFonts w:ascii="Arial" w:hAnsi="Arial" w:cs="Arial"/>
          <w:sz w:val="22"/>
        </w:rPr>
        <w:t>ça aplicada no aperto for 40 N.</w:t>
      </w:r>
    </w:p>
    <w:p w:rsidR="00020CD8" w:rsidRDefault="00020CD8" w:rsidP="00020CD8">
      <w:pPr>
        <w:jc w:val="both"/>
        <w:rPr>
          <w:rFonts w:ascii="Arial" w:hAnsi="Arial" w:cs="Arial"/>
          <w:sz w:val="22"/>
        </w:rPr>
      </w:pPr>
    </w:p>
    <w:p w:rsidR="00020CD8" w:rsidRDefault="00020CD8" w:rsidP="00020CD8">
      <w:pPr>
        <w:jc w:val="both"/>
        <w:rPr>
          <w:rFonts w:ascii="Arial" w:hAnsi="Arial" w:cs="Arial"/>
          <w:sz w:val="22"/>
        </w:rPr>
      </w:pPr>
      <w:r>
        <w:rPr>
          <w:rFonts w:ascii="Arial" w:hAnsi="Arial" w:cs="Arial"/>
          <w:noProof/>
          <w:sz w:val="22"/>
          <w:lang w:eastAsia="pt-BR"/>
        </w:rPr>
        <w:drawing>
          <wp:inline distT="0" distB="0" distL="0" distR="0" wp14:anchorId="737BFCD7" wp14:editId="769FC701">
            <wp:extent cx="2892056" cy="1483241"/>
            <wp:effectExtent l="0" t="0" r="381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2150" cy="1483289"/>
                    </a:xfrm>
                    <a:prstGeom prst="rect">
                      <a:avLst/>
                    </a:prstGeom>
                    <a:noFill/>
                    <a:ln>
                      <a:noFill/>
                    </a:ln>
                  </pic:spPr>
                </pic:pic>
              </a:graphicData>
            </a:graphic>
          </wp:inline>
        </w:drawing>
      </w:r>
    </w:p>
    <w:p w:rsidR="00585AE0" w:rsidRDefault="00020CD8" w:rsidP="00020CD8">
      <w:pPr>
        <w:pStyle w:val="Corpodetexto"/>
        <w:spacing w:before="14"/>
        <w:ind w:right="350"/>
        <w:jc w:val="both"/>
        <w:rPr>
          <w:color w:val="231F20"/>
          <w:sz w:val="22"/>
          <w:szCs w:val="22"/>
        </w:rPr>
      </w:pPr>
      <w:r>
        <w:rPr>
          <w:color w:val="231F20"/>
          <w:sz w:val="22"/>
          <w:szCs w:val="22"/>
        </w:rPr>
        <w:t>a) 220</w:t>
      </w:r>
      <w:r w:rsidR="00281606">
        <w:rPr>
          <w:color w:val="231F20"/>
          <w:sz w:val="22"/>
          <w:szCs w:val="22"/>
        </w:rPr>
        <w:t xml:space="preserve"> N</w:t>
      </w:r>
    </w:p>
    <w:p w:rsidR="00020CD8" w:rsidRDefault="00020CD8" w:rsidP="00020CD8">
      <w:pPr>
        <w:pStyle w:val="Corpodetexto"/>
        <w:spacing w:before="14"/>
        <w:ind w:right="350"/>
        <w:jc w:val="both"/>
        <w:rPr>
          <w:color w:val="231F20"/>
          <w:sz w:val="22"/>
          <w:szCs w:val="22"/>
        </w:rPr>
      </w:pPr>
      <w:r>
        <w:rPr>
          <w:color w:val="231F20"/>
          <w:sz w:val="22"/>
          <w:szCs w:val="22"/>
        </w:rPr>
        <w:t>b) 230</w:t>
      </w:r>
      <w:r w:rsidR="00281606">
        <w:rPr>
          <w:color w:val="231F20"/>
          <w:sz w:val="22"/>
          <w:szCs w:val="22"/>
        </w:rPr>
        <w:t xml:space="preserve"> N</w:t>
      </w:r>
    </w:p>
    <w:p w:rsidR="00020CD8" w:rsidRDefault="00020CD8" w:rsidP="00020CD8">
      <w:pPr>
        <w:pStyle w:val="Corpodetexto"/>
        <w:spacing w:before="14"/>
        <w:ind w:right="350"/>
        <w:jc w:val="both"/>
        <w:rPr>
          <w:color w:val="231F20"/>
          <w:sz w:val="22"/>
          <w:szCs w:val="22"/>
        </w:rPr>
      </w:pPr>
      <w:r>
        <w:rPr>
          <w:color w:val="231F20"/>
          <w:sz w:val="22"/>
          <w:szCs w:val="22"/>
        </w:rPr>
        <w:t>c) 240</w:t>
      </w:r>
      <w:r w:rsidR="00281606">
        <w:rPr>
          <w:color w:val="231F20"/>
          <w:sz w:val="22"/>
          <w:szCs w:val="22"/>
        </w:rPr>
        <w:t xml:space="preserve"> N</w:t>
      </w:r>
    </w:p>
    <w:p w:rsidR="00020CD8" w:rsidRDefault="00020CD8" w:rsidP="00020CD8">
      <w:pPr>
        <w:pStyle w:val="Corpodetexto"/>
        <w:spacing w:before="14"/>
        <w:ind w:right="350"/>
        <w:jc w:val="both"/>
        <w:rPr>
          <w:color w:val="231F20"/>
          <w:sz w:val="22"/>
          <w:szCs w:val="22"/>
        </w:rPr>
      </w:pPr>
      <w:r>
        <w:rPr>
          <w:color w:val="231F20"/>
          <w:sz w:val="22"/>
          <w:szCs w:val="22"/>
        </w:rPr>
        <w:t>d) 250</w:t>
      </w:r>
      <w:r w:rsidR="00281606">
        <w:rPr>
          <w:color w:val="231F20"/>
          <w:sz w:val="22"/>
          <w:szCs w:val="22"/>
        </w:rPr>
        <w:t xml:space="preserve"> N</w:t>
      </w:r>
    </w:p>
    <w:p w:rsidR="00020CD8" w:rsidRDefault="00020CD8" w:rsidP="00020CD8">
      <w:pPr>
        <w:pStyle w:val="Corpodetexto"/>
        <w:spacing w:before="14"/>
        <w:ind w:right="350"/>
        <w:jc w:val="both"/>
        <w:rPr>
          <w:color w:val="231F20"/>
          <w:sz w:val="22"/>
          <w:szCs w:val="22"/>
        </w:rPr>
      </w:pPr>
      <w:r>
        <w:rPr>
          <w:color w:val="231F20"/>
          <w:sz w:val="22"/>
          <w:szCs w:val="22"/>
        </w:rPr>
        <w:t>e) 260</w:t>
      </w:r>
      <w:r w:rsidR="00281606">
        <w:rPr>
          <w:color w:val="231F20"/>
          <w:sz w:val="22"/>
          <w:szCs w:val="22"/>
        </w:rPr>
        <w:t xml:space="preserve"> N</w:t>
      </w:r>
    </w:p>
    <w:p w:rsidR="00281606" w:rsidRPr="00B90D43" w:rsidRDefault="00281606" w:rsidP="00020CD8">
      <w:pPr>
        <w:pStyle w:val="Corpodetexto"/>
        <w:spacing w:before="14"/>
        <w:ind w:right="350"/>
        <w:jc w:val="both"/>
        <w:rPr>
          <w:color w:val="231F20"/>
          <w:sz w:val="22"/>
          <w:szCs w:val="22"/>
        </w:rPr>
      </w:pPr>
    </w:p>
    <w:p w:rsidR="00DB0AC7" w:rsidRPr="00C04D94" w:rsidRDefault="00281606" w:rsidP="00206853">
      <w:pPr>
        <w:pStyle w:val="Corpodetexto"/>
        <w:spacing w:before="14"/>
        <w:ind w:right="350"/>
        <w:jc w:val="both"/>
        <w:rPr>
          <w:color w:val="231F20"/>
          <w:sz w:val="22"/>
          <w:szCs w:val="22"/>
        </w:rPr>
      </w:pPr>
      <w:r>
        <w:rPr>
          <w:color w:val="231F20"/>
          <w:sz w:val="22"/>
          <w:szCs w:val="22"/>
        </w:rPr>
        <w:t>19</w:t>
      </w:r>
      <w:r w:rsidR="00DB0AC7" w:rsidRPr="00D86FE7">
        <w:rPr>
          <w:color w:val="231F20"/>
          <w:sz w:val="22"/>
          <w:szCs w:val="22"/>
        </w:rPr>
        <w:t>)</w:t>
      </w:r>
      <w:r w:rsidR="00DB0AC7" w:rsidRPr="00C04D94">
        <w:rPr>
          <w:b/>
          <w:color w:val="231F20"/>
          <w:sz w:val="22"/>
          <w:szCs w:val="22"/>
        </w:rPr>
        <w:t xml:space="preserve"> </w:t>
      </w:r>
      <w:r w:rsidR="00906A25" w:rsidRPr="00C04D94">
        <w:rPr>
          <w:color w:val="231F20"/>
          <w:sz w:val="22"/>
          <w:szCs w:val="22"/>
        </w:rPr>
        <w:t>Um grande reservatório de água precisa ser esvaziado o mais rápido possível para uma manutenção de emergência, os profissionais calcularam que uma bomba conseguiria esvaziar todo o reservatório em 1 hora, 37 minutos e 42 segundos. Como os profissionais observaram que era muito tempo decidiram colocar duas bombas, informe em quanto tempo o reservatório será esvaziado:</w:t>
      </w:r>
    </w:p>
    <w:p w:rsidR="00AB29B3" w:rsidRDefault="00AB29B3" w:rsidP="00206853">
      <w:pPr>
        <w:pStyle w:val="Corpodetexto"/>
        <w:spacing w:before="14"/>
        <w:ind w:right="350"/>
        <w:jc w:val="both"/>
        <w:rPr>
          <w:color w:val="231F20"/>
          <w:sz w:val="22"/>
          <w:szCs w:val="22"/>
        </w:rPr>
      </w:pPr>
    </w:p>
    <w:p w:rsidR="00906A25" w:rsidRPr="00C04D94" w:rsidRDefault="00906A25" w:rsidP="00206853">
      <w:pPr>
        <w:pStyle w:val="Corpodetexto"/>
        <w:spacing w:before="14"/>
        <w:ind w:right="350"/>
        <w:jc w:val="both"/>
        <w:rPr>
          <w:color w:val="231F20"/>
          <w:sz w:val="22"/>
          <w:szCs w:val="22"/>
        </w:rPr>
      </w:pPr>
      <w:r w:rsidRPr="00C04D94">
        <w:rPr>
          <w:color w:val="231F20"/>
          <w:sz w:val="22"/>
          <w:szCs w:val="22"/>
        </w:rPr>
        <w:t>a) 49 minutos e 45 segundos</w:t>
      </w:r>
    </w:p>
    <w:p w:rsidR="00906A25" w:rsidRPr="00C04D94" w:rsidRDefault="00906A25" w:rsidP="00206853">
      <w:pPr>
        <w:pStyle w:val="Corpodetexto"/>
        <w:spacing w:before="14"/>
        <w:ind w:right="350"/>
        <w:jc w:val="both"/>
        <w:rPr>
          <w:color w:val="231F20"/>
          <w:sz w:val="22"/>
          <w:szCs w:val="22"/>
        </w:rPr>
      </w:pPr>
      <w:r w:rsidRPr="00C04D94">
        <w:rPr>
          <w:color w:val="231F20"/>
          <w:sz w:val="22"/>
          <w:szCs w:val="22"/>
        </w:rPr>
        <w:t>b) 48 minutos e 30 segundos</w:t>
      </w:r>
    </w:p>
    <w:p w:rsidR="00906A25" w:rsidRPr="00C04D94" w:rsidRDefault="00906A25" w:rsidP="00206853">
      <w:pPr>
        <w:pStyle w:val="Corpodetexto"/>
        <w:spacing w:before="14"/>
        <w:ind w:right="350"/>
        <w:jc w:val="both"/>
        <w:rPr>
          <w:color w:val="231F20"/>
          <w:sz w:val="22"/>
          <w:szCs w:val="22"/>
        </w:rPr>
      </w:pPr>
      <w:r w:rsidRPr="00C04D94">
        <w:rPr>
          <w:color w:val="231F20"/>
          <w:sz w:val="22"/>
          <w:szCs w:val="22"/>
        </w:rPr>
        <w:t>c) 48 minutos e 51 segundos</w:t>
      </w:r>
    </w:p>
    <w:p w:rsidR="00906A25" w:rsidRPr="00C04D94" w:rsidRDefault="00906A25" w:rsidP="00206853">
      <w:pPr>
        <w:pStyle w:val="Corpodetexto"/>
        <w:spacing w:before="14"/>
        <w:ind w:right="350"/>
        <w:jc w:val="both"/>
        <w:rPr>
          <w:color w:val="231F20"/>
          <w:sz w:val="22"/>
          <w:szCs w:val="22"/>
        </w:rPr>
      </w:pPr>
      <w:r w:rsidRPr="00C04D94">
        <w:rPr>
          <w:color w:val="231F20"/>
          <w:sz w:val="22"/>
          <w:szCs w:val="22"/>
        </w:rPr>
        <w:t>d) 49 minutos e 51 segundos</w:t>
      </w:r>
    </w:p>
    <w:p w:rsidR="00906A25" w:rsidRDefault="00906A25" w:rsidP="00206853">
      <w:pPr>
        <w:pStyle w:val="Corpodetexto"/>
        <w:spacing w:before="14"/>
        <w:ind w:right="350"/>
        <w:jc w:val="both"/>
        <w:rPr>
          <w:color w:val="231F20"/>
          <w:sz w:val="22"/>
          <w:szCs w:val="22"/>
        </w:rPr>
      </w:pPr>
      <w:r w:rsidRPr="00C04D94">
        <w:rPr>
          <w:color w:val="231F20"/>
          <w:sz w:val="22"/>
          <w:szCs w:val="22"/>
        </w:rPr>
        <w:t>e) 50 minutos e 45 segundos</w:t>
      </w:r>
    </w:p>
    <w:p w:rsidR="003466BF" w:rsidRPr="00C04D94" w:rsidRDefault="003466BF" w:rsidP="00206853">
      <w:pPr>
        <w:pStyle w:val="Corpodetexto"/>
        <w:spacing w:before="14"/>
        <w:ind w:right="350"/>
        <w:jc w:val="both"/>
        <w:rPr>
          <w:color w:val="231F20"/>
          <w:sz w:val="22"/>
          <w:szCs w:val="22"/>
        </w:rPr>
      </w:pPr>
    </w:p>
    <w:p w:rsidR="002244EF" w:rsidRDefault="003466BF" w:rsidP="00281606">
      <w:pPr>
        <w:pStyle w:val="Corpodetexto"/>
        <w:spacing w:before="14"/>
        <w:ind w:right="350"/>
        <w:jc w:val="both"/>
        <w:rPr>
          <w:color w:val="231F20"/>
          <w:sz w:val="22"/>
          <w:szCs w:val="22"/>
        </w:rPr>
      </w:pPr>
      <w:r>
        <w:rPr>
          <w:color w:val="231F20"/>
          <w:sz w:val="22"/>
          <w:szCs w:val="22"/>
        </w:rPr>
        <w:t>20</w:t>
      </w:r>
      <w:r w:rsidR="00906A25" w:rsidRPr="00D86FE7">
        <w:rPr>
          <w:color w:val="231F20"/>
          <w:sz w:val="22"/>
          <w:szCs w:val="22"/>
        </w:rPr>
        <w:t xml:space="preserve">) </w:t>
      </w:r>
      <w:r w:rsidR="00281606">
        <w:rPr>
          <w:color w:val="231F20"/>
          <w:sz w:val="22"/>
          <w:szCs w:val="22"/>
        </w:rPr>
        <w:t>Em um grande projeto residencial foram instaladas redes de água e redes de esgoto. Os sistemas de transporte de água de abastecimento e de coleta de esgotos sanitários devem ser, respectivamente, projetados e calculados como:</w:t>
      </w:r>
    </w:p>
    <w:p w:rsidR="00281606" w:rsidRDefault="00281606" w:rsidP="00281606">
      <w:pPr>
        <w:pStyle w:val="Corpodetexto"/>
        <w:spacing w:before="14"/>
        <w:ind w:right="350"/>
        <w:jc w:val="both"/>
        <w:rPr>
          <w:color w:val="231F20"/>
          <w:sz w:val="22"/>
          <w:szCs w:val="22"/>
        </w:rPr>
      </w:pPr>
      <w:r>
        <w:rPr>
          <w:color w:val="231F20"/>
          <w:sz w:val="22"/>
          <w:szCs w:val="22"/>
        </w:rPr>
        <w:t>a) Condutos forçados e condutos livres</w:t>
      </w:r>
    </w:p>
    <w:p w:rsidR="00281606" w:rsidRDefault="00281606" w:rsidP="00281606">
      <w:pPr>
        <w:pStyle w:val="Corpodetexto"/>
        <w:spacing w:before="14"/>
        <w:ind w:right="350"/>
        <w:jc w:val="both"/>
        <w:rPr>
          <w:color w:val="231F20"/>
          <w:sz w:val="22"/>
          <w:szCs w:val="22"/>
        </w:rPr>
      </w:pPr>
      <w:r>
        <w:rPr>
          <w:color w:val="231F20"/>
          <w:sz w:val="22"/>
          <w:szCs w:val="22"/>
        </w:rPr>
        <w:t>b) Condutos livres e condutos forçados</w:t>
      </w:r>
    </w:p>
    <w:p w:rsidR="00281606" w:rsidRDefault="00281606" w:rsidP="00281606">
      <w:pPr>
        <w:pStyle w:val="Corpodetexto"/>
        <w:spacing w:before="14"/>
        <w:ind w:right="350"/>
        <w:jc w:val="both"/>
        <w:rPr>
          <w:color w:val="231F20"/>
          <w:sz w:val="22"/>
          <w:szCs w:val="22"/>
        </w:rPr>
      </w:pPr>
      <w:r>
        <w:rPr>
          <w:color w:val="231F20"/>
          <w:sz w:val="22"/>
          <w:szCs w:val="22"/>
        </w:rPr>
        <w:t>c) Condutos sob pressão igual a atmosférica</w:t>
      </w:r>
    </w:p>
    <w:p w:rsidR="00281606" w:rsidRDefault="00281606" w:rsidP="00281606">
      <w:pPr>
        <w:pStyle w:val="Corpodetexto"/>
        <w:spacing w:before="14"/>
        <w:ind w:right="350"/>
        <w:jc w:val="both"/>
        <w:rPr>
          <w:color w:val="231F20"/>
          <w:sz w:val="22"/>
          <w:szCs w:val="22"/>
        </w:rPr>
      </w:pPr>
      <w:r>
        <w:rPr>
          <w:color w:val="231F20"/>
          <w:sz w:val="22"/>
          <w:szCs w:val="22"/>
        </w:rPr>
        <w:t>d) Condutos por gravidade e condutos forçados.</w:t>
      </w:r>
    </w:p>
    <w:p w:rsidR="00281606" w:rsidRPr="00C04D94" w:rsidRDefault="00281606" w:rsidP="00281606">
      <w:pPr>
        <w:pStyle w:val="Corpodetexto"/>
        <w:spacing w:before="14"/>
        <w:ind w:right="350"/>
        <w:jc w:val="both"/>
        <w:rPr>
          <w:color w:val="231F20"/>
          <w:sz w:val="22"/>
          <w:szCs w:val="22"/>
        </w:rPr>
      </w:pPr>
      <w:r>
        <w:rPr>
          <w:color w:val="231F20"/>
          <w:sz w:val="22"/>
          <w:szCs w:val="22"/>
        </w:rPr>
        <w:t>e) Condutos sob pressão diferente da atmosfera.</w:t>
      </w:r>
    </w:p>
    <w:p w:rsidR="002244EF" w:rsidRPr="00C04D94" w:rsidRDefault="002244EF" w:rsidP="00206853">
      <w:pPr>
        <w:pStyle w:val="Corpodetexto"/>
        <w:spacing w:before="14"/>
        <w:ind w:right="350"/>
        <w:jc w:val="both"/>
        <w:rPr>
          <w:color w:val="231F20"/>
          <w:sz w:val="22"/>
          <w:szCs w:val="22"/>
        </w:rPr>
      </w:pPr>
      <w:r w:rsidRPr="00D86FE7">
        <w:rPr>
          <w:color w:val="231F20"/>
          <w:sz w:val="22"/>
          <w:szCs w:val="22"/>
        </w:rPr>
        <w:t>2</w:t>
      </w:r>
      <w:r w:rsidR="002C044A">
        <w:rPr>
          <w:color w:val="231F20"/>
          <w:sz w:val="22"/>
          <w:szCs w:val="22"/>
        </w:rPr>
        <w:t>1</w:t>
      </w:r>
      <w:r w:rsidRPr="00D86FE7">
        <w:rPr>
          <w:color w:val="231F20"/>
          <w:sz w:val="22"/>
          <w:szCs w:val="22"/>
        </w:rPr>
        <w:t>) Na</w:t>
      </w:r>
      <w:r w:rsidRPr="00C04D94">
        <w:rPr>
          <w:color w:val="231F20"/>
          <w:sz w:val="22"/>
          <w:szCs w:val="22"/>
        </w:rPr>
        <w:t xml:space="preserve"> execução de uma sondagem a percussão verificou-se que, em determinada profundidade do ensaio para a penetração dos primeiros 15 cm foram necessários 6 golpes, Para a penetração dos 15 cm subsequentes foram aplicados 8 golpes, e por fim, nos últimos 15 cm totalizando uma penetração de 45 cm foram necessários 10 golpes. O N SPT, que caracteriza o ensaio nesta profundidade é igual a:</w:t>
      </w:r>
    </w:p>
    <w:p w:rsidR="002244EF" w:rsidRPr="00C04D94" w:rsidRDefault="002244EF" w:rsidP="00206853">
      <w:pPr>
        <w:pStyle w:val="Corpodetexto"/>
        <w:spacing w:before="14"/>
        <w:ind w:right="350"/>
        <w:jc w:val="both"/>
        <w:rPr>
          <w:color w:val="231F20"/>
          <w:sz w:val="22"/>
          <w:szCs w:val="22"/>
        </w:rPr>
      </w:pPr>
      <w:r w:rsidRPr="00C04D94">
        <w:rPr>
          <w:color w:val="231F20"/>
          <w:sz w:val="22"/>
          <w:szCs w:val="22"/>
        </w:rPr>
        <w:t>a) 8</w:t>
      </w:r>
      <w:r w:rsidR="001725E8">
        <w:rPr>
          <w:color w:val="231F20"/>
          <w:sz w:val="22"/>
          <w:szCs w:val="22"/>
        </w:rPr>
        <w:t xml:space="preserve"> </w:t>
      </w:r>
      <w:r w:rsidR="001725E8">
        <w:rPr>
          <w:color w:val="231F20"/>
          <w:sz w:val="22"/>
          <w:szCs w:val="22"/>
        </w:rPr>
        <w:tab/>
        <w:t>b) 9</w:t>
      </w:r>
      <w:r w:rsidR="001725E8">
        <w:rPr>
          <w:color w:val="231F20"/>
          <w:sz w:val="22"/>
          <w:szCs w:val="22"/>
        </w:rPr>
        <w:tab/>
      </w:r>
      <w:r w:rsidR="001725E8">
        <w:rPr>
          <w:color w:val="231F20"/>
          <w:sz w:val="22"/>
          <w:szCs w:val="22"/>
        </w:rPr>
        <w:tab/>
      </w:r>
      <w:r w:rsidRPr="00C04D94">
        <w:rPr>
          <w:color w:val="231F20"/>
          <w:sz w:val="22"/>
          <w:szCs w:val="22"/>
        </w:rPr>
        <w:t>c) 14</w:t>
      </w:r>
      <w:r w:rsidR="001725E8">
        <w:rPr>
          <w:color w:val="231F20"/>
          <w:sz w:val="22"/>
          <w:szCs w:val="22"/>
        </w:rPr>
        <w:tab/>
        <w:t xml:space="preserve"> </w:t>
      </w:r>
      <w:r w:rsidRPr="00C04D94">
        <w:rPr>
          <w:color w:val="231F20"/>
          <w:sz w:val="22"/>
          <w:szCs w:val="22"/>
        </w:rPr>
        <w:t>d) 18</w:t>
      </w:r>
      <w:r w:rsidR="001725E8">
        <w:rPr>
          <w:color w:val="231F20"/>
          <w:sz w:val="22"/>
          <w:szCs w:val="22"/>
        </w:rPr>
        <w:t xml:space="preserve"> </w:t>
      </w:r>
      <w:r w:rsidR="001725E8">
        <w:rPr>
          <w:color w:val="231F20"/>
          <w:sz w:val="22"/>
          <w:szCs w:val="22"/>
        </w:rPr>
        <w:tab/>
      </w:r>
      <w:r w:rsidR="001725E8">
        <w:rPr>
          <w:color w:val="231F20"/>
          <w:sz w:val="22"/>
          <w:szCs w:val="22"/>
        </w:rPr>
        <w:tab/>
      </w:r>
      <w:r w:rsidRPr="00C04D94">
        <w:rPr>
          <w:color w:val="231F20"/>
          <w:sz w:val="22"/>
          <w:szCs w:val="22"/>
        </w:rPr>
        <w:t>e) 24</w:t>
      </w:r>
    </w:p>
    <w:p w:rsidR="002C044A" w:rsidRDefault="002C044A" w:rsidP="002C044A">
      <w:pPr>
        <w:pStyle w:val="Corpodetexto"/>
        <w:spacing w:before="14"/>
        <w:ind w:right="350"/>
        <w:jc w:val="both"/>
        <w:rPr>
          <w:color w:val="231F20"/>
          <w:sz w:val="22"/>
          <w:szCs w:val="22"/>
        </w:rPr>
      </w:pPr>
    </w:p>
    <w:p w:rsidR="002C044A" w:rsidRPr="002C044A" w:rsidRDefault="002C044A" w:rsidP="002C044A">
      <w:pPr>
        <w:widowControl/>
        <w:spacing w:after="200" w:line="276" w:lineRule="auto"/>
        <w:contextualSpacing/>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22) Calcule a espessura que se deve espalhar um solo solto para que, após a sua compactação, se obtenha uma camada de piso com espessura final de 35 cm. Dados: 1) peso específico do solo solto=14 kN/metros cúbicos; 2) peso específico do solo compactado=18 kN/ metros cúbicos.</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a</w:t>
      </w:r>
      <w:r w:rsidRPr="002C044A">
        <w:rPr>
          <w:rFonts w:ascii="Arial" w:eastAsia="Arial" w:hAnsi="Arial" w:cs="Arial"/>
          <w:color w:val="231F20"/>
          <w:kern w:val="0"/>
          <w:sz w:val="22"/>
          <w:lang w:eastAsia="en-US"/>
        </w:rPr>
        <w:t xml:space="preserve">) 37,2 cm. </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b</w:t>
      </w:r>
      <w:r w:rsidRPr="002C044A">
        <w:rPr>
          <w:rFonts w:ascii="Arial" w:eastAsia="Arial" w:hAnsi="Arial" w:cs="Arial"/>
          <w:color w:val="231F20"/>
          <w:kern w:val="0"/>
          <w:sz w:val="22"/>
          <w:lang w:eastAsia="en-US"/>
        </w:rPr>
        <w:t xml:space="preserve">) 51 cm. </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c</w:t>
      </w:r>
      <w:r w:rsidRPr="002C044A">
        <w:rPr>
          <w:rFonts w:ascii="Arial" w:eastAsia="Arial" w:hAnsi="Arial" w:cs="Arial"/>
          <w:color w:val="231F20"/>
          <w:kern w:val="0"/>
          <w:sz w:val="22"/>
          <w:lang w:eastAsia="en-US"/>
        </w:rPr>
        <w:t xml:space="preserve">) 36,3 cm. </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d</w:t>
      </w:r>
      <w:r w:rsidRPr="002C044A">
        <w:rPr>
          <w:rFonts w:ascii="Arial" w:eastAsia="Arial" w:hAnsi="Arial" w:cs="Arial"/>
          <w:color w:val="231F20"/>
          <w:kern w:val="0"/>
          <w:sz w:val="22"/>
          <w:lang w:eastAsia="en-US"/>
        </w:rPr>
        <w:t>) 56 cm.</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e</w:t>
      </w:r>
      <w:r w:rsidRPr="002C044A">
        <w:rPr>
          <w:rFonts w:ascii="Arial" w:eastAsia="Arial" w:hAnsi="Arial" w:cs="Arial"/>
          <w:color w:val="231F20"/>
          <w:kern w:val="0"/>
          <w:sz w:val="22"/>
          <w:lang w:eastAsia="en-US"/>
        </w:rPr>
        <w:t>) 45 cm</w:t>
      </w:r>
    </w:p>
    <w:p w:rsidR="002C044A" w:rsidRPr="00C04D94" w:rsidRDefault="002C044A" w:rsidP="002C044A">
      <w:pPr>
        <w:pStyle w:val="Corpodetexto"/>
        <w:spacing w:before="14"/>
        <w:ind w:right="350"/>
        <w:jc w:val="both"/>
        <w:rPr>
          <w:color w:val="231F20"/>
          <w:sz w:val="22"/>
          <w:szCs w:val="22"/>
        </w:rPr>
      </w:pPr>
      <w:r>
        <w:rPr>
          <w:color w:val="231F20"/>
          <w:sz w:val="22"/>
          <w:szCs w:val="22"/>
        </w:rPr>
        <w:t xml:space="preserve"> </w:t>
      </w:r>
    </w:p>
    <w:p w:rsidR="002C044A" w:rsidRPr="002C044A" w:rsidRDefault="002C044A" w:rsidP="002C044A">
      <w:pPr>
        <w:widowControl/>
        <w:spacing w:after="200" w:line="276" w:lineRule="auto"/>
        <w:contextualSpacing/>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23) </w:t>
      </w:r>
      <w:r w:rsidRPr="002C044A">
        <w:rPr>
          <w:rFonts w:ascii="Arial" w:eastAsia="Arial" w:hAnsi="Arial" w:cs="Arial"/>
          <w:color w:val="231F20"/>
          <w:kern w:val="0"/>
          <w:sz w:val="22"/>
          <w:lang w:eastAsia="en-US"/>
        </w:rPr>
        <w:t>O cronograma de um empreendimento indica a montagem de 12.000 metros quadrados de formas de madeira numa estrutura. Calcule a quantidade de operários necessária para a execução dessas formas admitindo-se a produtividade média de 1,5 homens x horas/metros quadrados nesse serviço, e que são trabalhados 25 dias por mês, em dois turnos de oito horas e que cada operário trabalha apenas um turno diário.</w:t>
      </w:r>
    </w:p>
    <w:p w:rsidR="002C044A" w:rsidRPr="002C044A" w:rsidRDefault="002C044A" w:rsidP="002C044A">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a) 45 operários.</w:t>
      </w:r>
    </w:p>
    <w:p w:rsidR="002C044A" w:rsidRPr="002C044A" w:rsidRDefault="002C044A" w:rsidP="002C044A">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 xml:space="preserve">b) 60 operários. </w:t>
      </w:r>
    </w:p>
    <w:p w:rsidR="002C044A" w:rsidRPr="002C044A" w:rsidRDefault="002C044A" w:rsidP="002C044A">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 xml:space="preserve">c) 90 operários. </w:t>
      </w:r>
    </w:p>
    <w:p w:rsidR="002C044A" w:rsidRPr="002C044A" w:rsidRDefault="002C044A" w:rsidP="002C044A">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 xml:space="preserve">d) 30 operários. </w:t>
      </w:r>
    </w:p>
    <w:p w:rsidR="002C044A" w:rsidRDefault="002C044A" w:rsidP="002C044A">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e) 75 operários.</w:t>
      </w: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Default="00071963" w:rsidP="002C044A">
      <w:pPr>
        <w:jc w:val="both"/>
        <w:rPr>
          <w:rFonts w:ascii="Arial" w:eastAsia="Arial" w:hAnsi="Arial" w:cs="Arial"/>
          <w:color w:val="231F20"/>
          <w:kern w:val="0"/>
          <w:sz w:val="22"/>
          <w:lang w:eastAsia="en-US"/>
        </w:rPr>
      </w:pPr>
    </w:p>
    <w:p w:rsidR="00071963" w:rsidRPr="00071963" w:rsidRDefault="00071963" w:rsidP="00071963">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lastRenderedPageBreak/>
        <w:t xml:space="preserve">24) </w:t>
      </w:r>
      <w:r w:rsidRPr="00071963">
        <w:rPr>
          <w:rFonts w:ascii="Arial" w:eastAsia="Arial" w:hAnsi="Arial" w:cs="Arial"/>
          <w:color w:val="231F20"/>
          <w:kern w:val="0"/>
          <w:sz w:val="22"/>
          <w:lang w:eastAsia="en-US"/>
        </w:rPr>
        <w:t>Com relação ao projeto geométrico de rodovias, assinale a alternativa CORRETA.</w:t>
      </w:r>
    </w:p>
    <w:p w:rsidR="00071963" w:rsidRPr="00071963" w:rsidRDefault="00071963" w:rsidP="00071963">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(a</w:t>
      </w:r>
      <w:r w:rsidRPr="00071963">
        <w:rPr>
          <w:rFonts w:ascii="Arial" w:eastAsia="Arial" w:hAnsi="Arial" w:cs="Arial"/>
          <w:color w:val="231F20"/>
          <w:kern w:val="0"/>
          <w:sz w:val="22"/>
          <w:lang w:eastAsia="en-US"/>
        </w:rPr>
        <w:t xml:space="preserve">) Ponto de Curva Vertical (PCV) é o ponto do prolongamento dos trechos retos, também designado como baixo de mudança de </w:t>
      </w:r>
      <w:proofErr w:type="spellStart"/>
      <w:r w:rsidRPr="00071963">
        <w:rPr>
          <w:rFonts w:ascii="Arial" w:eastAsia="Arial" w:hAnsi="Arial" w:cs="Arial"/>
          <w:color w:val="231F20"/>
          <w:kern w:val="0"/>
          <w:sz w:val="22"/>
          <w:lang w:eastAsia="en-US"/>
        </w:rPr>
        <w:t>greide</w:t>
      </w:r>
      <w:proofErr w:type="spellEnd"/>
      <w:r w:rsidRPr="00071963">
        <w:rPr>
          <w:rFonts w:ascii="Arial" w:eastAsia="Arial" w:hAnsi="Arial" w:cs="Arial"/>
          <w:color w:val="231F20"/>
          <w:kern w:val="0"/>
          <w:sz w:val="22"/>
          <w:lang w:eastAsia="en-US"/>
        </w:rPr>
        <w:t xml:space="preserve">. </w:t>
      </w:r>
    </w:p>
    <w:p w:rsidR="00071963" w:rsidRPr="00071963" w:rsidRDefault="00071963" w:rsidP="00071963">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(b</w:t>
      </w:r>
      <w:r w:rsidRPr="00071963">
        <w:rPr>
          <w:rFonts w:ascii="Arial" w:eastAsia="Arial" w:hAnsi="Arial" w:cs="Arial"/>
          <w:color w:val="231F20"/>
          <w:kern w:val="0"/>
          <w:sz w:val="22"/>
          <w:lang w:eastAsia="en-US"/>
        </w:rPr>
        <w:t xml:space="preserve">) Ponto de Interseção Vertical (PIV) é o ponto de contato onde termina o primeiro trecho de inclinação constante e começa a curva vertical. </w:t>
      </w:r>
    </w:p>
    <w:p w:rsidR="00071963" w:rsidRPr="00071963" w:rsidRDefault="00071963" w:rsidP="00071963">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(c</w:t>
      </w:r>
      <w:r w:rsidRPr="00071963">
        <w:rPr>
          <w:rFonts w:ascii="Arial" w:eastAsia="Arial" w:hAnsi="Arial" w:cs="Arial"/>
          <w:color w:val="231F20"/>
          <w:kern w:val="0"/>
          <w:sz w:val="22"/>
          <w:lang w:eastAsia="en-US"/>
        </w:rPr>
        <w:t xml:space="preserve">) Ponto de Tangência Vertical (PTV) é o ponto de contato onde termina a curva vertical e começa o segundo trecho de inclinação constante. </w:t>
      </w:r>
    </w:p>
    <w:p w:rsidR="00071963" w:rsidRPr="00071963" w:rsidRDefault="00071963" w:rsidP="00071963">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(d</w:t>
      </w:r>
      <w:r w:rsidRPr="00071963">
        <w:rPr>
          <w:rFonts w:ascii="Arial" w:eastAsia="Arial" w:hAnsi="Arial" w:cs="Arial"/>
          <w:color w:val="231F20"/>
          <w:kern w:val="0"/>
          <w:sz w:val="22"/>
          <w:lang w:eastAsia="en-US"/>
        </w:rPr>
        <w:t xml:space="preserve">) Ordenada máxima é a diferença algébrica entre as inclinações do primeiro e segundo trecho de inclinação constante. </w:t>
      </w:r>
    </w:p>
    <w:p w:rsidR="00071963" w:rsidRDefault="00071963" w:rsidP="00071963">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(e</w:t>
      </w:r>
      <w:r w:rsidRPr="00071963">
        <w:rPr>
          <w:rFonts w:ascii="Arial" w:eastAsia="Arial" w:hAnsi="Arial" w:cs="Arial"/>
          <w:color w:val="231F20"/>
          <w:kern w:val="0"/>
          <w:sz w:val="22"/>
          <w:lang w:eastAsia="en-US"/>
        </w:rPr>
        <w:t>) Diferença de inclinações é a distância vertical entre a primeira rampa e a curva, também chamada de flecha máxima.</w:t>
      </w:r>
    </w:p>
    <w:p w:rsidR="00071963" w:rsidRDefault="00071963" w:rsidP="00071963">
      <w:pPr>
        <w:autoSpaceDE w:val="0"/>
        <w:autoSpaceDN w:val="0"/>
        <w:adjustRightInd w:val="0"/>
        <w:jc w:val="both"/>
        <w:rPr>
          <w:rFonts w:ascii="Arial" w:eastAsia="Arial" w:hAnsi="Arial" w:cs="Arial"/>
          <w:color w:val="231F20"/>
          <w:kern w:val="0"/>
          <w:sz w:val="22"/>
          <w:lang w:eastAsia="en-US"/>
        </w:rPr>
      </w:pP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25) </w:t>
      </w:r>
      <w:r w:rsidRPr="00DE0304">
        <w:rPr>
          <w:rFonts w:ascii="Arial" w:eastAsia="Arial" w:hAnsi="Arial" w:cs="Arial"/>
          <w:color w:val="231F20"/>
          <w:kern w:val="0"/>
          <w:sz w:val="22"/>
          <w:lang w:eastAsia="en-US"/>
        </w:rPr>
        <w:t>Na montagem experimental representada na figura acima, os fluidos 1 e 2 estão em repouso e têm massas específicas D</w:t>
      </w:r>
      <w:r w:rsidRPr="00DE0304">
        <w:rPr>
          <w:rFonts w:ascii="Arial" w:eastAsia="Arial" w:hAnsi="Arial" w:cs="Arial"/>
          <w:color w:val="231F20"/>
          <w:kern w:val="0"/>
          <w:sz w:val="22"/>
          <w:vertAlign w:val="subscript"/>
          <w:lang w:eastAsia="en-US"/>
        </w:rPr>
        <w:t>1</w:t>
      </w:r>
      <w:r w:rsidRPr="00DE0304">
        <w:rPr>
          <w:rFonts w:ascii="Arial" w:eastAsia="Arial" w:hAnsi="Arial" w:cs="Arial"/>
          <w:color w:val="231F20"/>
          <w:kern w:val="0"/>
          <w:sz w:val="22"/>
          <w:lang w:eastAsia="en-US"/>
        </w:rPr>
        <w:t xml:space="preserve"> e D</w:t>
      </w:r>
      <w:r w:rsidRPr="00DE0304">
        <w:rPr>
          <w:rFonts w:ascii="Arial" w:eastAsia="Arial" w:hAnsi="Arial" w:cs="Arial"/>
          <w:color w:val="231F20"/>
          <w:kern w:val="0"/>
          <w:sz w:val="22"/>
          <w:vertAlign w:val="subscript"/>
          <w:lang w:eastAsia="en-US"/>
        </w:rPr>
        <w:t>2</w:t>
      </w:r>
      <w:r w:rsidRPr="00DE0304">
        <w:rPr>
          <w:rFonts w:ascii="Arial" w:eastAsia="Arial" w:hAnsi="Arial" w:cs="Arial"/>
          <w:color w:val="231F20"/>
          <w:kern w:val="0"/>
          <w:sz w:val="22"/>
          <w:lang w:eastAsia="en-US"/>
        </w:rPr>
        <w:t>, respectivamente. Desprezando-se a massa específica do ar em relação às massas específicas dos fluidos 1 e 2, assinale a opção correta.</w:t>
      </w: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sidRPr="00DE0304">
        <w:rPr>
          <w:rFonts w:ascii="Arial" w:eastAsia="Arial" w:hAnsi="Arial" w:cs="Arial"/>
          <w:noProof/>
          <w:color w:val="231F20"/>
          <w:kern w:val="0"/>
          <w:sz w:val="22"/>
          <w:lang w:eastAsia="pt-BR"/>
        </w:rPr>
        <w:drawing>
          <wp:inline distT="0" distB="0" distL="0" distR="0" wp14:anchorId="6527AB5C" wp14:editId="3DE5E328">
            <wp:extent cx="2528519" cy="1890948"/>
            <wp:effectExtent l="19050" t="0" r="5131"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28410" cy="1890867"/>
                    </a:xfrm>
                    <a:prstGeom prst="rect">
                      <a:avLst/>
                    </a:prstGeom>
                    <a:noFill/>
                    <a:ln w="9525">
                      <a:noFill/>
                      <a:miter lim="800000"/>
                      <a:headEnd/>
                      <a:tailEnd/>
                    </a:ln>
                  </pic:spPr>
                </pic:pic>
              </a:graphicData>
            </a:graphic>
          </wp:inline>
        </w:drawing>
      </w: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a) </w:t>
      </w:r>
      <w:r w:rsidRPr="00DE0304">
        <w:rPr>
          <w:rFonts w:ascii="Arial" w:eastAsia="Arial" w:hAnsi="Arial" w:cs="Arial"/>
          <w:color w:val="231F20"/>
          <w:kern w:val="0"/>
          <w:sz w:val="22"/>
          <w:lang w:eastAsia="en-US"/>
        </w:rPr>
        <w:t xml:space="preserve">Se as pressões em A e B forem as mesmas, então h1 será igual a h2. </w:t>
      </w: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b) </w:t>
      </w:r>
      <w:r w:rsidRPr="00DE0304">
        <w:rPr>
          <w:rFonts w:ascii="Arial" w:eastAsia="Arial" w:hAnsi="Arial" w:cs="Arial"/>
          <w:color w:val="231F20"/>
          <w:kern w:val="0"/>
          <w:sz w:val="22"/>
          <w:lang w:eastAsia="en-US"/>
        </w:rPr>
        <w:t xml:space="preserve">A pressão em A é necessariamente menor que a pressão em B. </w:t>
      </w: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c) </w:t>
      </w:r>
      <w:r w:rsidRPr="00DE0304">
        <w:rPr>
          <w:rFonts w:ascii="Arial" w:eastAsia="Arial" w:hAnsi="Arial" w:cs="Arial"/>
          <w:color w:val="231F20"/>
          <w:kern w:val="0"/>
          <w:sz w:val="22"/>
          <w:lang w:eastAsia="en-US"/>
        </w:rPr>
        <w:t xml:space="preserve">A pressão no recipiente A é necessariamente maior que a pressão atmosférica. </w:t>
      </w: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d) </w:t>
      </w:r>
      <w:r w:rsidRPr="00DE0304">
        <w:rPr>
          <w:rFonts w:ascii="Arial" w:eastAsia="Arial" w:hAnsi="Arial" w:cs="Arial"/>
          <w:color w:val="231F20"/>
          <w:kern w:val="0"/>
          <w:sz w:val="22"/>
          <w:lang w:eastAsia="en-US"/>
        </w:rPr>
        <w:t>A pressão atmosférica é necessariamente menor que a pressão no recipiente B.</w:t>
      </w:r>
    </w:p>
    <w:p w:rsidR="00DE0304" w:rsidRPr="00DE0304" w:rsidRDefault="00DE0304" w:rsidP="00DE0304">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 xml:space="preserve">e) </w:t>
      </w:r>
      <w:r w:rsidRPr="00DE0304">
        <w:rPr>
          <w:rFonts w:ascii="Arial" w:eastAsia="Arial" w:hAnsi="Arial" w:cs="Arial"/>
          <w:color w:val="231F20"/>
          <w:kern w:val="0"/>
          <w:sz w:val="22"/>
          <w:lang w:eastAsia="en-US"/>
        </w:rPr>
        <w:t>A diferença entre as pressões nos recipientes A e B é igual a D</w:t>
      </w:r>
      <w:r w:rsidRPr="00DE0304">
        <w:rPr>
          <w:rFonts w:ascii="Arial" w:eastAsia="Arial" w:hAnsi="Arial" w:cs="Arial"/>
          <w:color w:val="231F20"/>
          <w:kern w:val="0"/>
          <w:sz w:val="22"/>
          <w:vertAlign w:val="subscript"/>
          <w:lang w:eastAsia="en-US"/>
        </w:rPr>
        <w:t>2</w:t>
      </w:r>
      <w:r>
        <w:rPr>
          <w:rFonts w:ascii="Arial" w:eastAsia="Arial" w:hAnsi="Arial" w:cs="Arial"/>
          <w:color w:val="231F20"/>
          <w:kern w:val="0"/>
          <w:sz w:val="22"/>
          <w:lang w:eastAsia="en-US"/>
        </w:rPr>
        <w:t>.</w:t>
      </w:r>
      <w:r w:rsidRPr="00DE0304">
        <w:rPr>
          <w:rFonts w:ascii="Arial" w:eastAsia="Arial" w:hAnsi="Arial" w:cs="Arial"/>
          <w:color w:val="231F20"/>
          <w:kern w:val="0"/>
          <w:sz w:val="22"/>
          <w:lang w:eastAsia="en-US"/>
        </w:rPr>
        <w:t>h</w:t>
      </w:r>
      <w:r w:rsidRPr="00DE0304">
        <w:rPr>
          <w:rFonts w:ascii="Arial" w:eastAsia="Arial" w:hAnsi="Arial" w:cs="Arial"/>
          <w:color w:val="231F20"/>
          <w:kern w:val="0"/>
          <w:sz w:val="22"/>
          <w:vertAlign w:val="subscript"/>
          <w:lang w:eastAsia="en-US"/>
        </w:rPr>
        <w:t>2</w:t>
      </w:r>
      <w:r>
        <w:rPr>
          <w:rFonts w:ascii="Arial" w:eastAsia="Arial" w:hAnsi="Arial" w:cs="Arial"/>
          <w:color w:val="231F20"/>
          <w:kern w:val="0"/>
          <w:sz w:val="22"/>
          <w:lang w:eastAsia="en-US"/>
        </w:rPr>
        <w:t>.</w:t>
      </w:r>
      <w:r w:rsidRPr="00DE0304">
        <w:rPr>
          <w:rFonts w:ascii="Arial" w:eastAsia="Arial" w:hAnsi="Arial" w:cs="Arial"/>
          <w:color w:val="231F20"/>
          <w:kern w:val="0"/>
          <w:sz w:val="22"/>
          <w:lang w:eastAsia="en-US"/>
        </w:rPr>
        <w:t>g.</w:t>
      </w:r>
    </w:p>
    <w:p w:rsidR="00DE0304" w:rsidRDefault="00DE0304" w:rsidP="00071963">
      <w:pPr>
        <w:autoSpaceDE w:val="0"/>
        <w:autoSpaceDN w:val="0"/>
        <w:adjustRightInd w:val="0"/>
        <w:jc w:val="both"/>
        <w:rPr>
          <w:rFonts w:ascii="Arial" w:eastAsia="Arial" w:hAnsi="Arial" w:cs="Arial"/>
          <w:color w:val="231F20"/>
          <w:kern w:val="0"/>
          <w:sz w:val="22"/>
          <w:lang w:eastAsia="en-US"/>
        </w:rPr>
      </w:pPr>
    </w:p>
    <w:p w:rsidR="00DE0304" w:rsidRDefault="00DE0304" w:rsidP="00206853">
      <w:pPr>
        <w:pStyle w:val="Corpodetexto"/>
        <w:spacing w:before="21" w:line="20" w:lineRule="atLeast"/>
        <w:jc w:val="both"/>
        <w:rPr>
          <w:color w:val="231F20"/>
          <w:sz w:val="22"/>
          <w:szCs w:val="22"/>
        </w:rPr>
      </w:pPr>
    </w:p>
    <w:p w:rsidR="00D10183" w:rsidRPr="00C04D94" w:rsidRDefault="00D10183" w:rsidP="00206853">
      <w:pPr>
        <w:pStyle w:val="Corpodetexto"/>
        <w:spacing w:before="21" w:line="20" w:lineRule="atLeast"/>
        <w:jc w:val="both"/>
        <w:rPr>
          <w:color w:val="231F20"/>
          <w:sz w:val="22"/>
          <w:szCs w:val="22"/>
        </w:rPr>
      </w:pPr>
      <w:r w:rsidRPr="00D86FE7">
        <w:rPr>
          <w:color w:val="231F20"/>
          <w:sz w:val="22"/>
          <w:szCs w:val="22"/>
        </w:rPr>
        <w:t>26)</w:t>
      </w:r>
      <w:r w:rsidRPr="00071963">
        <w:rPr>
          <w:color w:val="231F20"/>
          <w:sz w:val="22"/>
          <w:szCs w:val="22"/>
        </w:rPr>
        <w:t xml:space="preserve"> </w:t>
      </w:r>
      <w:r w:rsidRPr="00C04D94">
        <w:rPr>
          <w:color w:val="231F20"/>
          <w:sz w:val="22"/>
          <w:szCs w:val="22"/>
        </w:rPr>
        <w:t>A</w:t>
      </w:r>
      <w:r w:rsidRPr="00071963">
        <w:rPr>
          <w:color w:val="231F20"/>
          <w:sz w:val="22"/>
          <w:szCs w:val="22"/>
        </w:rPr>
        <w:t xml:space="preserve"> </w:t>
      </w:r>
      <w:r w:rsidRPr="00C04D94">
        <w:rPr>
          <w:color w:val="231F20"/>
          <w:sz w:val="22"/>
          <w:szCs w:val="22"/>
        </w:rPr>
        <w:t>exposição</w:t>
      </w:r>
      <w:r w:rsidRPr="00071963">
        <w:rPr>
          <w:color w:val="231F20"/>
          <w:sz w:val="22"/>
          <w:szCs w:val="22"/>
        </w:rPr>
        <w:t xml:space="preserve"> </w:t>
      </w:r>
      <w:r w:rsidRPr="00C04D94">
        <w:rPr>
          <w:color w:val="231F20"/>
          <w:sz w:val="22"/>
          <w:szCs w:val="22"/>
        </w:rPr>
        <w:t>aos</w:t>
      </w:r>
      <w:r w:rsidRPr="00071963">
        <w:rPr>
          <w:color w:val="231F20"/>
          <w:sz w:val="22"/>
          <w:szCs w:val="22"/>
        </w:rPr>
        <w:t xml:space="preserve"> </w:t>
      </w:r>
      <w:r w:rsidRPr="00C04D94">
        <w:rPr>
          <w:color w:val="231F20"/>
          <w:sz w:val="22"/>
          <w:szCs w:val="22"/>
        </w:rPr>
        <w:t>raios</w:t>
      </w:r>
      <w:r w:rsidRPr="00071963">
        <w:rPr>
          <w:color w:val="231F20"/>
          <w:sz w:val="22"/>
          <w:szCs w:val="22"/>
        </w:rPr>
        <w:t xml:space="preserve"> </w:t>
      </w:r>
      <w:r w:rsidRPr="00C04D94">
        <w:rPr>
          <w:color w:val="231F20"/>
          <w:sz w:val="22"/>
          <w:szCs w:val="22"/>
        </w:rPr>
        <w:t>ultravioleta</w:t>
      </w:r>
      <w:r w:rsidRPr="00071963">
        <w:rPr>
          <w:color w:val="231F20"/>
          <w:sz w:val="22"/>
          <w:szCs w:val="22"/>
        </w:rPr>
        <w:t xml:space="preserve"> </w:t>
      </w:r>
      <w:r w:rsidRPr="00C04D94">
        <w:rPr>
          <w:color w:val="231F20"/>
          <w:sz w:val="22"/>
          <w:szCs w:val="22"/>
        </w:rPr>
        <w:t>tipo</w:t>
      </w:r>
      <w:r w:rsidRPr="00071963">
        <w:rPr>
          <w:color w:val="231F20"/>
          <w:sz w:val="22"/>
          <w:szCs w:val="22"/>
        </w:rPr>
        <w:t xml:space="preserve"> </w:t>
      </w:r>
      <w:r w:rsidRPr="00C04D94">
        <w:rPr>
          <w:color w:val="231F20"/>
          <w:sz w:val="22"/>
          <w:szCs w:val="22"/>
        </w:rPr>
        <w:t>B</w:t>
      </w:r>
      <w:r w:rsidRPr="00071963">
        <w:rPr>
          <w:color w:val="231F20"/>
          <w:sz w:val="22"/>
          <w:szCs w:val="22"/>
        </w:rPr>
        <w:t xml:space="preserve"> </w:t>
      </w:r>
      <w:r w:rsidRPr="00C04D94">
        <w:rPr>
          <w:color w:val="231F20"/>
          <w:sz w:val="22"/>
          <w:szCs w:val="22"/>
        </w:rPr>
        <w:t>(UVB)</w:t>
      </w:r>
      <w:r w:rsidRPr="00071963">
        <w:rPr>
          <w:color w:val="231F20"/>
          <w:sz w:val="22"/>
          <w:szCs w:val="22"/>
        </w:rPr>
        <w:t xml:space="preserve"> </w:t>
      </w:r>
      <w:r w:rsidRPr="00C04D94">
        <w:rPr>
          <w:color w:val="231F20"/>
          <w:sz w:val="22"/>
          <w:szCs w:val="22"/>
        </w:rPr>
        <w:t>causa</w:t>
      </w:r>
      <w:r w:rsidRPr="00071963">
        <w:rPr>
          <w:color w:val="231F20"/>
          <w:sz w:val="22"/>
          <w:szCs w:val="22"/>
        </w:rPr>
        <w:t xml:space="preserve"> </w:t>
      </w:r>
      <w:r w:rsidRPr="00C04D94">
        <w:rPr>
          <w:color w:val="231F20"/>
          <w:sz w:val="22"/>
          <w:szCs w:val="22"/>
        </w:rPr>
        <w:t>quei</w:t>
      </w:r>
      <w:r w:rsidRPr="00071963">
        <w:rPr>
          <w:color w:val="231F20"/>
          <w:sz w:val="22"/>
          <w:szCs w:val="22"/>
        </w:rPr>
        <w:t xml:space="preserve">maduras </w:t>
      </w:r>
      <w:r w:rsidRPr="00C04D94">
        <w:rPr>
          <w:color w:val="231F20"/>
          <w:sz w:val="22"/>
          <w:szCs w:val="22"/>
        </w:rPr>
        <w:t>na</w:t>
      </w:r>
      <w:r w:rsidRPr="00071963">
        <w:rPr>
          <w:color w:val="231F20"/>
          <w:sz w:val="22"/>
          <w:szCs w:val="22"/>
        </w:rPr>
        <w:t xml:space="preserve"> pele, </w:t>
      </w:r>
      <w:r w:rsidRPr="00C04D94">
        <w:rPr>
          <w:color w:val="231F20"/>
          <w:sz w:val="22"/>
          <w:szCs w:val="22"/>
        </w:rPr>
        <w:t>que</w:t>
      </w:r>
      <w:r w:rsidRPr="00071963">
        <w:rPr>
          <w:color w:val="231F20"/>
          <w:sz w:val="22"/>
          <w:szCs w:val="22"/>
        </w:rPr>
        <w:t xml:space="preserve"> podem ocasionar lesões graves </w:t>
      </w:r>
      <w:r w:rsidRPr="00C04D94">
        <w:rPr>
          <w:color w:val="231F20"/>
          <w:sz w:val="22"/>
          <w:szCs w:val="22"/>
        </w:rPr>
        <w:t>ao</w:t>
      </w:r>
      <w:r w:rsidRPr="00071963">
        <w:rPr>
          <w:color w:val="231F20"/>
          <w:sz w:val="22"/>
          <w:szCs w:val="22"/>
        </w:rPr>
        <w:t xml:space="preserve"> lon</w:t>
      </w:r>
      <w:r w:rsidRPr="00C04D94">
        <w:rPr>
          <w:color w:val="231F20"/>
          <w:sz w:val="22"/>
          <w:szCs w:val="22"/>
        </w:rPr>
        <w:t>go</w:t>
      </w:r>
      <w:r w:rsidRPr="00071963">
        <w:rPr>
          <w:color w:val="231F20"/>
          <w:sz w:val="22"/>
          <w:szCs w:val="22"/>
        </w:rPr>
        <w:t xml:space="preserve"> </w:t>
      </w:r>
      <w:r w:rsidRPr="00C04D94">
        <w:rPr>
          <w:color w:val="231F20"/>
          <w:sz w:val="22"/>
          <w:szCs w:val="22"/>
        </w:rPr>
        <w:t>do</w:t>
      </w:r>
      <w:r w:rsidRPr="00071963">
        <w:rPr>
          <w:color w:val="231F20"/>
          <w:sz w:val="22"/>
          <w:szCs w:val="22"/>
        </w:rPr>
        <w:t xml:space="preserve"> </w:t>
      </w:r>
      <w:r w:rsidRPr="00C04D94">
        <w:rPr>
          <w:color w:val="231F20"/>
          <w:sz w:val="22"/>
          <w:szCs w:val="22"/>
        </w:rPr>
        <w:t>tempo.</w:t>
      </w:r>
      <w:r w:rsidRPr="00071963">
        <w:rPr>
          <w:color w:val="231F20"/>
          <w:sz w:val="22"/>
          <w:szCs w:val="22"/>
        </w:rPr>
        <w:t xml:space="preserve"> </w:t>
      </w:r>
      <w:r w:rsidRPr="00C04D94">
        <w:rPr>
          <w:color w:val="231F20"/>
          <w:sz w:val="22"/>
          <w:szCs w:val="22"/>
        </w:rPr>
        <w:t>Por</w:t>
      </w:r>
      <w:r w:rsidRPr="00071963">
        <w:rPr>
          <w:color w:val="231F20"/>
          <w:sz w:val="22"/>
          <w:szCs w:val="22"/>
        </w:rPr>
        <w:t xml:space="preserve"> </w:t>
      </w:r>
      <w:r w:rsidRPr="00C04D94">
        <w:rPr>
          <w:color w:val="231F20"/>
          <w:sz w:val="22"/>
          <w:szCs w:val="22"/>
        </w:rPr>
        <w:t>essa</w:t>
      </w:r>
      <w:r w:rsidRPr="00071963">
        <w:rPr>
          <w:color w:val="231F20"/>
          <w:sz w:val="22"/>
          <w:szCs w:val="22"/>
        </w:rPr>
        <w:t xml:space="preserve"> </w:t>
      </w:r>
      <w:r w:rsidRPr="00C04D94">
        <w:rPr>
          <w:color w:val="231F20"/>
          <w:sz w:val="22"/>
          <w:szCs w:val="22"/>
        </w:rPr>
        <w:t>razão,</w:t>
      </w:r>
      <w:r w:rsidRPr="00071963">
        <w:rPr>
          <w:color w:val="231F20"/>
          <w:sz w:val="22"/>
          <w:szCs w:val="22"/>
        </w:rPr>
        <w:t xml:space="preserve"> </w:t>
      </w:r>
      <w:r w:rsidRPr="00C04D94">
        <w:rPr>
          <w:color w:val="231F20"/>
          <w:sz w:val="22"/>
          <w:szCs w:val="22"/>
        </w:rPr>
        <w:t>recomenda-se</w:t>
      </w:r>
      <w:r w:rsidRPr="00071963">
        <w:rPr>
          <w:color w:val="231F20"/>
          <w:sz w:val="22"/>
          <w:szCs w:val="22"/>
        </w:rPr>
        <w:t xml:space="preserve"> </w:t>
      </w:r>
      <w:r w:rsidRPr="00C04D94">
        <w:rPr>
          <w:color w:val="231F20"/>
          <w:sz w:val="22"/>
          <w:szCs w:val="22"/>
        </w:rPr>
        <w:t>a</w:t>
      </w:r>
      <w:r w:rsidRPr="00071963">
        <w:rPr>
          <w:color w:val="231F20"/>
          <w:sz w:val="22"/>
          <w:szCs w:val="22"/>
        </w:rPr>
        <w:t xml:space="preserve"> </w:t>
      </w:r>
      <w:r w:rsidRPr="00C04D94">
        <w:rPr>
          <w:color w:val="231F20"/>
          <w:sz w:val="22"/>
          <w:szCs w:val="22"/>
        </w:rPr>
        <w:t>utilização</w:t>
      </w:r>
      <w:r w:rsidRPr="00C04D94">
        <w:rPr>
          <w:color w:val="231F20"/>
          <w:spacing w:val="-11"/>
          <w:sz w:val="22"/>
          <w:szCs w:val="22"/>
        </w:rPr>
        <w:t xml:space="preserve"> </w:t>
      </w:r>
      <w:r w:rsidRPr="00C04D94">
        <w:rPr>
          <w:color w:val="231F20"/>
          <w:sz w:val="22"/>
          <w:szCs w:val="22"/>
        </w:rPr>
        <w:t xml:space="preserve">de </w:t>
      </w:r>
      <w:r w:rsidRPr="00C04D94">
        <w:rPr>
          <w:color w:val="231F20"/>
          <w:spacing w:val="3"/>
          <w:sz w:val="22"/>
          <w:szCs w:val="22"/>
        </w:rPr>
        <w:t xml:space="preserve">filtros solares, </w:t>
      </w:r>
      <w:r w:rsidRPr="00C04D94">
        <w:rPr>
          <w:color w:val="231F20"/>
          <w:sz w:val="22"/>
          <w:szCs w:val="22"/>
        </w:rPr>
        <w:t xml:space="preserve">que </w:t>
      </w:r>
      <w:r w:rsidRPr="00C04D94">
        <w:rPr>
          <w:color w:val="231F20"/>
          <w:spacing w:val="2"/>
          <w:sz w:val="22"/>
          <w:szCs w:val="22"/>
        </w:rPr>
        <w:t xml:space="preserve">deixam passar apenas </w:t>
      </w:r>
      <w:r w:rsidRPr="00C04D94">
        <w:rPr>
          <w:color w:val="231F20"/>
          <w:sz w:val="22"/>
          <w:szCs w:val="22"/>
        </w:rPr>
        <w:t xml:space="preserve">uma </w:t>
      </w:r>
      <w:r w:rsidRPr="00C04D94">
        <w:rPr>
          <w:color w:val="231F20"/>
          <w:spacing w:val="3"/>
          <w:sz w:val="22"/>
          <w:szCs w:val="22"/>
        </w:rPr>
        <w:t xml:space="preserve">certa </w:t>
      </w:r>
      <w:r w:rsidRPr="00C04D94">
        <w:rPr>
          <w:color w:val="231F20"/>
          <w:spacing w:val="4"/>
          <w:sz w:val="22"/>
          <w:szCs w:val="22"/>
        </w:rPr>
        <w:t>fra</w:t>
      </w:r>
      <w:r w:rsidRPr="00C04D94">
        <w:rPr>
          <w:color w:val="231F20"/>
          <w:spacing w:val="-4"/>
          <w:sz w:val="22"/>
          <w:szCs w:val="22"/>
        </w:rPr>
        <w:t>ção</w:t>
      </w:r>
      <w:r w:rsidRPr="00C04D94">
        <w:rPr>
          <w:color w:val="231F20"/>
          <w:spacing w:val="-21"/>
          <w:sz w:val="22"/>
          <w:szCs w:val="22"/>
        </w:rPr>
        <w:t xml:space="preserve"> </w:t>
      </w:r>
      <w:r w:rsidRPr="00C04D94">
        <w:rPr>
          <w:color w:val="231F20"/>
          <w:spacing w:val="-5"/>
          <w:sz w:val="22"/>
          <w:szCs w:val="22"/>
        </w:rPr>
        <w:t>desses</w:t>
      </w:r>
      <w:r w:rsidRPr="00C04D94">
        <w:rPr>
          <w:color w:val="231F20"/>
          <w:spacing w:val="-21"/>
          <w:sz w:val="22"/>
          <w:szCs w:val="22"/>
        </w:rPr>
        <w:t xml:space="preserve"> raios</w:t>
      </w:r>
      <w:r w:rsidRPr="00C04D94">
        <w:rPr>
          <w:color w:val="231F20"/>
          <w:spacing w:val="-5"/>
          <w:sz w:val="22"/>
          <w:szCs w:val="22"/>
        </w:rPr>
        <w:t>,</w:t>
      </w:r>
      <w:r w:rsidRPr="00C04D94">
        <w:rPr>
          <w:color w:val="231F20"/>
          <w:spacing w:val="-21"/>
          <w:sz w:val="22"/>
          <w:szCs w:val="22"/>
        </w:rPr>
        <w:t xml:space="preserve"> </w:t>
      </w:r>
      <w:r w:rsidRPr="00C04D94">
        <w:rPr>
          <w:color w:val="231F20"/>
          <w:spacing w:val="-5"/>
          <w:sz w:val="22"/>
          <w:szCs w:val="22"/>
        </w:rPr>
        <w:t>indicada</w:t>
      </w:r>
      <w:r w:rsidRPr="00C04D94">
        <w:rPr>
          <w:color w:val="231F20"/>
          <w:spacing w:val="-21"/>
          <w:sz w:val="22"/>
          <w:szCs w:val="22"/>
        </w:rPr>
        <w:t xml:space="preserve"> </w:t>
      </w:r>
      <w:r w:rsidRPr="00C04D94">
        <w:rPr>
          <w:color w:val="231F20"/>
          <w:spacing w:val="-4"/>
          <w:sz w:val="22"/>
          <w:szCs w:val="22"/>
        </w:rPr>
        <w:t>pelo</w:t>
      </w:r>
      <w:r w:rsidRPr="00C04D94">
        <w:rPr>
          <w:color w:val="231F20"/>
          <w:spacing w:val="-21"/>
          <w:sz w:val="22"/>
          <w:szCs w:val="22"/>
        </w:rPr>
        <w:t xml:space="preserve"> </w:t>
      </w:r>
      <w:r w:rsidRPr="00C04D94">
        <w:rPr>
          <w:color w:val="231F20"/>
          <w:spacing w:val="-4"/>
          <w:sz w:val="22"/>
          <w:szCs w:val="22"/>
        </w:rPr>
        <w:t>Fator</w:t>
      </w:r>
      <w:r w:rsidRPr="00C04D94">
        <w:rPr>
          <w:color w:val="231F20"/>
          <w:spacing w:val="-21"/>
          <w:sz w:val="22"/>
          <w:szCs w:val="22"/>
        </w:rPr>
        <w:t xml:space="preserve"> </w:t>
      </w:r>
      <w:r w:rsidRPr="00C04D94">
        <w:rPr>
          <w:color w:val="231F20"/>
          <w:spacing w:val="-3"/>
          <w:sz w:val="22"/>
          <w:szCs w:val="22"/>
        </w:rPr>
        <w:t>de</w:t>
      </w:r>
      <w:r w:rsidRPr="00C04D94">
        <w:rPr>
          <w:color w:val="231F20"/>
          <w:spacing w:val="-21"/>
          <w:sz w:val="22"/>
          <w:szCs w:val="22"/>
        </w:rPr>
        <w:t xml:space="preserve"> </w:t>
      </w:r>
      <w:r w:rsidRPr="00C04D94">
        <w:rPr>
          <w:color w:val="231F20"/>
          <w:spacing w:val="-5"/>
          <w:sz w:val="22"/>
          <w:szCs w:val="22"/>
        </w:rPr>
        <w:t>Proteção</w:t>
      </w:r>
      <w:r w:rsidRPr="00C04D94">
        <w:rPr>
          <w:color w:val="231F20"/>
          <w:spacing w:val="-21"/>
          <w:sz w:val="22"/>
          <w:szCs w:val="22"/>
        </w:rPr>
        <w:t xml:space="preserve"> </w:t>
      </w:r>
      <w:r w:rsidRPr="00C04D94">
        <w:rPr>
          <w:color w:val="231F20"/>
          <w:spacing w:val="-4"/>
          <w:sz w:val="22"/>
          <w:szCs w:val="22"/>
        </w:rPr>
        <w:t>Solar</w:t>
      </w:r>
      <w:r w:rsidRPr="00C04D94">
        <w:rPr>
          <w:color w:val="231F20"/>
          <w:spacing w:val="-21"/>
          <w:sz w:val="22"/>
          <w:szCs w:val="22"/>
        </w:rPr>
        <w:t xml:space="preserve"> </w:t>
      </w:r>
      <w:r w:rsidRPr="00C04D94">
        <w:rPr>
          <w:color w:val="231F20"/>
          <w:spacing w:val="-5"/>
          <w:sz w:val="22"/>
          <w:szCs w:val="22"/>
        </w:rPr>
        <w:t xml:space="preserve">(FPS). </w:t>
      </w:r>
      <w:r w:rsidRPr="00C04D94">
        <w:rPr>
          <w:color w:val="231F20"/>
          <w:sz w:val="22"/>
          <w:szCs w:val="22"/>
        </w:rPr>
        <w:t>Por</w:t>
      </w:r>
      <w:r w:rsidRPr="00C04D94">
        <w:rPr>
          <w:color w:val="231F20"/>
          <w:spacing w:val="-6"/>
          <w:sz w:val="22"/>
          <w:szCs w:val="22"/>
        </w:rPr>
        <w:t xml:space="preserve"> </w:t>
      </w:r>
      <w:r w:rsidRPr="00C04D94">
        <w:rPr>
          <w:color w:val="231F20"/>
          <w:sz w:val="22"/>
          <w:szCs w:val="22"/>
        </w:rPr>
        <w:t>exemplo,</w:t>
      </w:r>
      <w:r w:rsidRPr="00C04D94">
        <w:rPr>
          <w:color w:val="231F20"/>
          <w:spacing w:val="-6"/>
          <w:sz w:val="22"/>
          <w:szCs w:val="22"/>
        </w:rPr>
        <w:t xml:space="preserve"> </w:t>
      </w:r>
      <w:r w:rsidRPr="00C04D94">
        <w:rPr>
          <w:color w:val="231F20"/>
          <w:sz w:val="22"/>
          <w:szCs w:val="22"/>
        </w:rPr>
        <w:t>um</w:t>
      </w:r>
      <w:r w:rsidRPr="00C04D94">
        <w:rPr>
          <w:color w:val="231F20"/>
          <w:spacing w:val="-6"/>
          <w:sz w:val="22"/>
          <w:szCs w:val="22"/>
        </w:rPr>
        <w:t xml:space="preserve"> </w:t>
      </w:r>
      <w:r w:rsidRPr="00C04D94">
        <w:rPr>
          <w:color w:val="231F20"/>
          <w:sz w:val="22"/>
          <w:szCs w:val="22"/>
        </w:rPr>
        <w:t>protetor</w:t>
      </w:r>
      <w:r w:rsidRPr="00C04D94">
        <w:rPr>
          <w:color w:val="231F20"/>
          <w:spacing w:val="-6"/>
          <w:sz w:val="22"/>
          <w:szCs w:val="22"/>
        </w:rPr>
        <w:t xml:space="preserve"> </w:t>
      </w:r>
      <w:r w:rsidRPr="00C04D94">
        <w:rPr>
          <w:color w:val="231F20"/>
          <w:sz w:val="22"/>
          <w:szCs w:val="22"/>
        </w:rPr>
        <w:t>com</w:t>
      </w:r>
      <w:r w:rsidRPr="00C04D94">
        <w:rPr>
          <w:color w:val="231F20"/>
          <w:spacing w:val="-6"/>
          <w:sz w:val="22"/>
          <w:szCs w:val="22"/>
        </w:rPr>
        <w:t xml:space="preserve"> </w:t>
      </w:r>
      <w:r w:rsidRPr="00C04D94">
        <w:rPr>
          <w:color w:val="231F20"/>
          <w:sz w:val="22"/>
          <w:szCs w:val="22"/>
        </w:rPr>
        <w:t>FPS</w:t>
      </w:r>
      <w:r w:rsidRPr="00C04D94">
        <w:rPr>
          <w:color w:val="231F20"/>
          <w:spacing w:val="-6"/>
          <w:sz w:val="22"/>
          <w:szCs w:val="22"/>
        </w:rPr>
        <w:t xml:space="preserve"> </w:t>
      </w:r>
      <w:r w:rsidRPr="00C04D94">
        <w:rPr>
          <w:color w:val="231F20"/>
          <w:sz w:val="22"/>
          <w:szCs w:val="22"/>
        </w:rPr>
        <w:t>igual</w:t>
      </w:r>
      <w:r w:rsidRPr="00C04D94">
        <w:rPr>
          <w:color w:val="231F20"/>
          <w:spacing w:val="-6"/>
          <w:sz w:val="22"/>
          <w:szCs w:val="22"/>
        </w:rPr>
        <w:t xml:space="preserve"> </w:t>
      </w:r>
      <w:r w:rsidRPr="00C04D94">
        <w:rPr>
          <w:color w:val="231F20"/>
          <w:sz w:val="22"/>
          <w:szCs w:val="22"/>
        </w:rPr>
        <w:t>a</w:t>
      </w:r>
      <w:r w:rsidRPr="00C04D94">
        <w:rPr>
          <w:color w:val="231F20"/>
          <w:spacing w:val="-6"/>
          <w:sz w:val="22"/>
          <w:szCs w:val="22"/>
        </w:rPr>
        <w:t xml:space="preserve"> </w:t>
      </w:r>
      <w:r w:rsidRPr="00C04D94">
        <w:rPr>
          <w:color w:val="231F20"/>
          <w:sz w:val="22"/>
          <w:szCs w:val="22"/>
        </w:rPr>
        <w:t>10</w:t>
      </w:r>
      <w:r w:rsidRPr="00C04D94">
        <w:rPr>
          <w:color w:val="231F20"/>
          <w:spacing w:val="-6"/>
          <w:sz w:val="22"/>
          <w:szCs w:val="22"/>
        </w:rPr>
        <w:t xml:space="preserve"> </w:t>
      </w:r>
      <w:r w:rsidRPr="00C04D94">
        <w:rPr>
          <w:color w:val="231F20"/>
          <w:sz w:val="22"/>
          <w:szCs w:val="22"/>
        </w:rPr>
        <w:t>deixa</w:t>
      </w:r>
      <w:r w:rsidRPr="00C04D94">
        <w:rPr>
          <w:color w:val="231F20"/>
          <w:spacing w:val="-6"/>
          <w:sz w:val="22"/>
          <w:szCs w:val="22"/>
        </w:rPr>
        <w:t xml:space="preserve"> </w:t>
      </w:r>
      <w:r w:rsidRPr="00C04D94">
        <w:rPr>
          <w:color w:val="231F20"/>
          <w:sz w:val="22"/>
          <w:szCs w:val="22"/>
        </w:rPr>
        <w:t>passar apenas</w:t>
      </w:r>
      <w:r w:rsidRPr="00C04D94">
        <w:rPr>
          <w:color w:val="231F20"/>
          <w:spacing w:val="-22"/>
          <w:sz w:val="22"/>
          <w:szCs w:val="22"/>
        </w:rPr>
        <w:t xml:space="preserve"> </w:t>
      </w:r>
      <w:r w:rsidRPr="00C04D94">
        <w:rPr>
          <w:color w:val="231F20"/>
          <w:sz w:val="22"/>
          <w:szCs w:val="22"/>
        </w:rPr>
        <w:t>1/10</w:t>
      </w:r>
      <w:r w:rsidRPr="00C04D94">
        <w:rPr>
          <w:color w:val="231F20"/>
          <w:spacing w:val="-22"/>
          <w:sz w:val="22"/>
          <w:szCs w:val="22"/>
        </w:rPr>
        <w:t xml:space="preserve"> </w:t>
      </w:r>
      <w:r w:rsidRPr="00C04D94">
        <w:rPr>
          <w:color w:val="231F20"/>
          <w:sz w:val="22"/>
          <w:szCs w:val="22"/>
        </w:rPr>
        <w:t>(ou</w:t>
      </w:r>
      <w:r w:rsidRPr="00C04D94">
        <w:rPr>
          <w:color w:val="231F20"/>
          <w:spacing w:val="-22"/>
          <w:sz w:val="22"/>
          <w:szCs w:val="22"/>
        </w:rPr>
        <w:t xml:space="preserve"> </w:t>
      </w:r>
      <w:r w:rsidRPr="00C04D94">
        <w:rPr>
          <w:color w:val="231F20"/>
          <w:sz w:val="22"/>
          <w:szCs w:val="22"/>
        </w:rPr>
        <w:t>seja,</w:t>
      </w:r>
      <w:r w:rsidRPr="00C04D94">
        <w:rPr>
          <w:color w:val="231F20"/>
          <w:spacing w:val="-22"/>
          <w:sz w:val="22"/>
          <w:szCs w:val="22"/>
        </w:rPr>
        <w:t xml:space="preserve"> </w:t>
      </w:r>
      <w:r w:rsidRPr="00C04D94">
        <w:rPr>
          <w:color w:val="231F20"/>
          <w:sz w:val="22"/>
          <w:szCs w:val="22"/>
        </w:rPr>
        <w:t>retém</w:t>
      </w:r>
      <w:r w:rsidRPr="00C04D94">
        <w:rPr>
          <w:color w:val="231F20"/>
          <w:spacing w:val="-22"/>
          <w:sz w:val="22"/>
          <w:szCs w:val="22"/>
        </w:rPr>
        <w:t xml:space="preserve"> </w:t>
      </w:r>
      <w:r w:rsidRPr="00C04D94">
        <w:rPr>
          <w:color w:val="231F20"/>
          <w:sz w:val="22"/>
          <w:szCs w:val="22"/>
        </w:rPr>
        <w:t>90%)</w:t>
      </w:r>
      <w:r w:rsidRPr="00C04D94">
        <w:rPr>
          <w:color w:val="231F20"/>
          <w:spacing w:val="-22"/>
          <w:sz w:val="22"/>
          <w:szCs w:val="22"/>
        </w:rPr>
        <w:t xml:space="preserve"> </w:t>
      </w:r>
      <w:r w:rsidRPr="00C04D94">
        <w:rPr>
          <w:color w:val="231F20"/>
          <w:sz w:val="22"/>
          <w:szCs w:val="22"/>
        </w:rPr>
        <w:t>dos</w:t>
      </w:r>
      <w:r w:rsidRPr="00C04D94">
        <w:rPr>
          <w:color w:val="231F20"/>
          <w:spacing w:val="-22"/>
          <w:sz w:val="22"/>
          <w:szCs w:val="22"/>
        </w:rPr>
        <w:t xml:space="preserve"> </w:t>
      </w:r>
      <w:r w:rsidRPr="00C04D94">
        <w:rPr>
          <w:color w:val="231F20"/>
          <w:sz w:val="22"/>
          <w:szCs w:val="22"/>
        </w:rPr>
        <w:t>raios</w:t>
      </w:r>
      <w:r w:rsidRPr="00C04D94">
        <w:rPr>
          <w:color w:val="231F20"/>
          <w:spacing w:val="-22"/>
          <w:sz w:val="22"/>
          <w:szCs w:val="22"/>
        </w:rPr>
        <w:t xml:space="preserve"> </w:t>
      </w:r>
      <w:r w:rsidRPr="00C04D94">
        <w:rPr>
          <w:color w:val="231F20"/>
          <w:sz w:val="22"/>
          <w:szCs w:val="22"/>
        </w:rPr>
        <w:t>UVB.</w:t>
      </w:r>
      <w:r w:rsidRPr="00C04D94">
        <w:rPr>
          <w:color w:val="231F20"/>
          <w:spacing w:val="13"/>
          <w:sz w:val="22"/>
          <w:szCs w:val="22"/>
        </w:rPr>
        <w:t xml:space="preserve"> </w:t>
      </w:r>
      <w:r w:rsidRPr="00C04D94">
        <w:rPr>
          <w:color w:val="231F20"/>
          <w:sz w:val="22"/>
          <w:szCs w:val="22"/>
        </w:rPr>
        <w:t>Um</w:t>
      </w:r>
      <w:r w:rsidRPr="00C04D94">
        <w:rPr>
          <w:color w:val="231F20"/>
          <w:spacing w:val="-14"/>
          <w:sz w:val="22"/>
          <w:szCs w:val="22"/>
        </w:rPr>
        <w:t xml:space="preserve"> </w:t>
      </w:r>
      <w:r w:rsidRPr="00C04D94">
        <w:rPr>
          <w:color w:val="231F20"/>
          <w:spacing w:val="2"/>
          <w:sz w:val="22"/>
          <w:szCs w:val="22"/>
        </w:rPr>
        <w:t>prote</w:t>
      </w:r>
      <w:r w:rsidRPr="00C04D94">
        <w:rPr>
          <w:color w:val="231F20"/>
          <w:sz w:val="22"/>
          <w:szCs w:val="22"/>
        </w:rPr>
        <w:t>tor</w:t>
      </w:r>
      <w:r w:rsidRPr="00C04D94">
        <w:rPr>
          <w:color w:val="231F20"/>
          <w:spacing w:val="-3"/>
          <w:sz w:val="22"/>
          <w:szCs w:val="22"/>
        </w:rPr>
        <w:t xml:space="preserve"> </w:t>
      </w:r>
      <w:r w:rsidRPr="00C04D94">
        <w:rPr>
          <w:color w:val="231F20"/>
          <w:sz w:val="22"/>
          <w:szCs w:val="22"/>
        </w:rPr>
        <w:t>que</w:t>
      </w:r>
      <w:r w:rsidRPr="00C04D94">
        <w:rPr>
          <w:color w:val="231F20"/>
          <w:spacing w:val="-3"/>
          <w:sz w:val="22"/>
          <w:szCs w:val="22"/>
        </w:rPr>
        <w:t xml:space="preserve"> </w:t>
      </w:r>
      <w:r w:rsidRPr="00C04D94">
        <w:rPr>
          <w:color w:val="231F20"/>
          <w:spacing w:val="2"/>
          <w:sz w:val="22"/>
          <w:szCs w:val="22"/>
        </w:rPr>
        <w:t>retenha</w:t>
      </w:r>
      <w:r w:rsidRPr="00C04D94">
        <w:rPr>
          <w:color w:val="231F20"/>
          <w:spacing w:val="-3"/>
          <w:sz w:val="22"/>
          <w:szCs w:val="22"/>
        </w:rPr>
        <w:t xml:space="preserve"> </w:t>
      </w:r>
      <w:r w:rsidRPr="00C04D94">
        <w:rPr>
          <w:color w:val="231F20"/>
          <w:sz w:val="22"/>
          <w:szCs w:val="22"/>
        </w:rPr>
        <w:t>9</w:t>
      </w:r>
      <w:r w:rsidR="0062732B">
        <w:rPr>
          <w:color w:val="231F20"/>
          <w:sz w:val="22"/>
          <w:szCs w:val="22"/>
        </w:rPr>
        <w:t>6</w:t>
      </w:r>
      <w:r w:rsidRPr="00C04D94">
        <w:rPr>
          <w:color w:val="231F20"/>
          <w:sz w:val="22"/>
          <w:szCs w:val="22"/>
        </w:rPr>
        <w:t>%</w:t>
      </w:r>
      <w:r w:rsidRPr="00C04D94">
        <w:rPr>
          <w:color w:val="231F20"/>
          <w:spacing w:val="-3"/>
          <w:sz w:val="22"/>
          <w:szCs w:val="22"/>
        </w:rPr>
        <w:t xml:space="preserve"> </w:t>
      </w:r>
      <w:r w:rsidRPr="00C04D94">
        <w:rPr>
          <w:color w:val="231F20"/>
          <w:sz w:val="22"/>
          <w:szCs w:val="22"/>
        </w:rPr>
        <w:t>dos</w:t>
      </w:r>
      <w:r w:rsidRPr="00C04D94">
        <w:rPr>
          <w:color w:val="231F20"/>
          <w:spacing w:val="-3"/>
          <w:sz w:val="22"/>
          <w:szCs w:val="22"/>
        </w:rPr>
        <w:t xml:space="preserve"> </w:t>
      </w:r>
      <w:r w:rsidRPr="00C04D94">
        <w:rPr>
          <w:color w:val="231F20"/>
          <w:spacing w:val="2"/>
          <w:sz w:val="22"/>
          <w:szCs w:val="22"/>
        </w:rPr>
        <w:t>raios</w:t>
      </w:r>
      <w:r w:rsidRPr="00C04D94">
        <w:rPr>
          <w:color w:val="231F20"/>
          <w:spacing w:val="-3"/>
          <w:sz w:val="22"/>
          <w:szCs w:val="22"/>
        </w:rPr>
        <w:t xml:space="preserve"> </w:t>
      </w:r>
      <w:r w:rsidRPr="00C04D94">
        <w:rPr>
          <w:color w:val="231F20"/>
          <w:sz w:val="22"/>
          <w:szCs w:val="22"/>
        </w:rPr>
        <w:t>UVB</w:t>
      </w:r>
      <w:r w:rsidRPr="00C04D94">
        <w:rPr>
          <w:color w:val="231F20"/>
          <w:spacing w:val="-3"/>
          <w:sz w:val="22"/>
          <w:szCs w:val="22"/>
        </w:rPr>
        <w:t xml:space="preserve"> </w:t>
      </w:r>
      <w:r w:rsidRPr="00C04D94">
        <w:rPr>
          <w:color w:val="231F20"/>
          <w:spacing w:val="2"/>
          <w:sz w:val="22"/>
          <w:szCs w:val="22"/>
        </w:rPr>
        <w:t>possui</w:t>
      </w:r>
      <w:r w:rsidRPr="00C04D94">
        <w:rPr>
          <w:color w:val="231F20"/>
          <w:spacing w:val="-3"/>
          <w:sz w:val="22"/>
          <w:szCs w:val="22"/>
        </w:rPr>
        <w:t xml:space="preserve"> </w:t>
      </w:r>
      <w:r w:rsidRPr="00C04D94">
        <w:rPr>
          <w:color w:val="231F20"/>
          <w:sz w:val="22"/>
          <w:szCs w:val="22"/>
        </w:rPr>
        <w:t>um</w:t>
      </w:r>
      <w:r w:rsidRPr="00C04D94">
        <w:rPr>
          <w:color w:val="231F20"/>
          <w:spacing w:val="-3"/>
          <w:sz w:val="22"/>
          <w:szCs w:val="22"/>
        </w:rPr>
        <w:t xml:space="preserve"> </w:t>
      </w:r>
      <w:r w:rsidRPr="00C04D94">
        <w:rPr>
          <w:color w:val="231F20"/>
          <w:sz w:val="22"/>
          <w:szCs w:val="22"/>
        </w:rPr>
        <w:t>FPS</w:t>
      </w:r>
      <w:r w:rsidRPr="00C04D94">
        <w:rPr>
          <w:color w:val="231F20"/>
          <w:spacing w:val="-7"/>
          <w:sz w:val="22"/>
          <w:szCs w:val="22"/>
        </w:rPr>
        <w:t xml:space="preserve"> </w:t>
      </w:r>
      <w:r w:rsidRPr="00C04D94">
        <w:rPr>
          <w:color w:val="231F20"/>
          <w:sz w:val="22"/>
          <w:szCs w:val="22"/>
        </w:rPr>
        <w:t>igual</w:t>
      </w:r>
      <w:r w:rsidRPr="00C04D94">
        <w:rPr>
          <w:color w:val="231F20"/>
          <w:spacing w:val="-12"/>
          <w:sz w:val="22"/>
          <w:szCs w:val="22"/>
        </w:rPr>
        <w:t xml:space="preserve"> </w:t>
      </w:r>
      <w:r w:rsidRPr="00C04D94">
        <w:rPr>
          <w:color w:val="231F20"/>
          <w:sz w:val="22"/>
          <w:szCs w:val="22"/>
        </w:rPr>
        <w:t>a</w:t>
      </w:r>
      <w:r w:rsidR="00036875" w:rsidRPr="00C04D94">
        <w:rPr>
          <w:color w:val="231F20"/>
          <w:sz w:val="22"/>
          <w:szCs w:val="22"/>
        </w:rPr>
        <w:t>:</w:t>
      </w:r>
    </w:p>
    <w:p w:rsidR="0019208C" w:rsidRPr="00C04D94" w:rsidRDefault="0019208C" w:rsidP="00206853">
      <w:pPr>
        <w:pStyle w:val="Corpodetexto"/>
        <w:spacing w:before="21" w:line="20" w:lineRule="atLeast"/>
        <w:jc w:val="both"/>
        <w:rPr>
          <w:rFonts w:eastAsiaTheme="minorHAnsi"/>
          <w:sz w:val="22"/>
          <w:szCs w:val="22"/>
          <w:lang w:eastAsia="pt-BR"/>
        </w:rPr>
      </w:pPr>
      <w:r w:rsidRPr="00C04D94">
        <w:rPr>
          <w:rFonts w:eastAsiaTheme="minorHAnsi"/>
          <w:sz w:val="22"/>
          <w:szCs w:val="22"/>
          <w:lang w:eastAsia="pt-BR"/>
        </w:rPr>
        <w:t xml:space="preserve">a) </w:t>
      </w:r>
      <w:r w:rsidR="00206853">
        <w:rPr>
          <w:rFonts w:eastAsiaTheme="minorHAnsi"/>
          <w:sz w:val="22"/>
          <w:szCs w:val="22"/>
          <w:lang w:eastAsia="pt-BR"/>
        </w:rPr>
        <w:t xml:space="preserve">50 </w:t>
      </w:r>
      <w:r w:rsidR="00206853">
        <w:rPr>
          <w:rFonts w:eastAsiaTheme="minorHAnsi"/>
          <w:sz w:val="22"/>
          <w:szCs w:val="22"/>
          <w:lang w:eastAsia="pt-BR"/>
        </w:rPr>
        <w:tab/>
        <w:t>b) 40</w:t>
      </w:r>
      <w:r w:rsidR="00206853">
        <w:rPr>
          <w:rFonts w:eastAsiaTheme="minorHAnsi"/>
          <w:sz w:val="22"/>
          <w:szCs w:val="22"/>
          <w:lang w:eastAsia="pt-BR"/>
        </w:rPr>
        <w:tab/>
        <w:t xml:space="preserve"> c) 30</w:t>
      </w:r>
      <w:r w:rsidR="00206853">
        <w:rPr>
          <w:rFonts w:eastAsiaTheme="minorHAnsi"/>
          <w:sz w:val="22"/>
          <w:szCs w:val="22"/>
          <w:lang w:eastAsia="pt-BR"/>
        </w:rPr>
        <w:tab/>
        <w:t xml:space="preserve"> d) 2</w:t>
      </w:r>
      <w:r w:rsidR="009E608B">
        <w:rPr>
          <w:rFonts w:eastAsiaTheme="minorHAnsi"/>
          <w:sz w:val="22"/>
          <w:szCs w:val="22"/>
          <w:lang w:eastAsia="pt-BR"/>
        </w:rPr>
        <w:t>5</w:t>
      </w:r>
      <w:r w:rsidR="00206853">
        <w:rPr>
          <w:rFonts w:eastAsiaTheme="minorHAnsi"/>
          <w:sz w:val="22"/>
          <w:szCs w:val="22"/>
          <w:lang w:eastAsia="pt-BR"/>
        </w:rPr>
        <w:tab/>
        <w:t xml:space="preserve"> </w:t>
      </w:r>
      <w:r w:rsidR="0091179E" w:rsidRPr="00C04D94">
        <w:rPr>
          <w:rFonts w:eastAsiaTheme="minorHAnsi"/>
          <w:sz w:val="22"/>
          <w:szCs w:val="22"/>
          <w:lang w:eastAsia="pt-BR"/>
        </w:rPr>
        <w:t>e) 1</w:t>
      </w:r>
      <w:r w:rsidR="009E608B">
        <w:rPr>
          <w:rFonts w:eastAsiaTheme="minorHAnsi"/>
          <w:sz w:val="22"/>
          <w:szCs w:val="22"/>
          <w:lang w:eastAsia="pt-BR"/>
        </w:rPr>
        <w:t>5</w:t>
      </w:r>
      <w:r w:rsidRPr="00C04D94">
        <w:rPr>
          <w:rFonts w:eastAsiaTheme="minorHAnsi"/>
          <w:sz w:val="22"/>
          <w:szCs w:val="22"/>
          <w:lang w:eastAsia="pt-BR"/>
        </w:rPr>
        <w:t>.</w:t>
      </w:r>
    </w:p>
    <w:p w:rsidR="009E608B" w:rsidRDefault="009E608B" w:rsidP="00206853">
      <w:pPr>
        <w:pStyle w:val="SemEspaamento"/>
        <w:jc w:val="both"/>
        <w:rPr>
          <w:rFonts w:ascii="Arial" w:eastAsia="Arial" w:hAnsi="Arial" w:cs="Arial"/>
          <w:color w:val="231F20"/>
          <w:szCs w:val="22"/>
        </w:rPr>
      </w:pPr>
    </w:p>
    <w:p w:rsidR="00036875" w:rsidRPr="00C04D94" w:rsidRDefault="0019208C" w:rsidP="00206853">
      <w:pPr>
        <w:pStyle w:val="SemEspaamento"/>
        <w:jc w:val="both"/>
        <w:rPr>
          <w:rFonts w:ascii="Arial" w:hAnsi="Arial" w:cs="Arial"/>
          <w:b/>
          <w:i/>
          <w:szCs w:val="22"/>
          <w:lang w:eastAsia="pt-BR"/>
        </w:rPr>
      </w:pPr>
      <w:r w:rsidRPr="00C04D94">
        <w:rPr>
          <w:rFonts w:ascii="Arial" w:eastAsia="Arial" w:hAnsi="Arial" w:cs="Arial"/>
          <w:color w:val="231F20"/>
          <w:szCs w:val="22"/>
        </w:rPr>
        <w:t>2</w:t>
      </w:r>
      <w:r w:rsidR="009E608B">
        <w:rPr>
          <w:rFonts w:ascii="Arial" w:eastAsia="Arial" w:hAnsi="Arial" w:cs="Arial"/>
          <w:color w:val="231F20"/>
          <w:szCs w:val="22"/>
        </w:rPr>
        <w:t>7</w:t>
      </w:r>
      <w:r w:rsidRPr="00C04D94">
        <w:rPr>
          <w:rFonts w:ascii="Arial" w:eastAsia="Arial" w:hAnsi="Arial" w:cs="Arial"/>
          <w:color w:val="231F20"/>
          <w:szCs w:val="22"/>
        </w:rPr>
        <w:t>)</w:t>
      </w:r>
      <w:r w:rsidR="00036875" w:rsidRPr="00C04D94">
        <w:rPr>
          <w:rFonts w:ascii="Arial" w:eastAsia="Arial" w:hAnsi="Arial" w:cs="Arial"/>
          <w:color w:val="231F20"/>
          <w:szCs w:val="22"/>
        </w:rPr>
        <w:t xml:space="preserve"> Sobre a competência organizacional, assinale a alternativa correta:</w:t>
      </w:r>
    </w:p>
    <w:p w:rsidR="00036875" w:rsidRPr="00C04D94" w:rsidRDefault="00036875" w:rsidP="00206853">
      <w:pPr>
        <w:pStyle w:val="SemEspaamento"/>
        <w:numPr>
          <w:ilvl w:val="0"/>
          <w:numId w:val="7"/>
        </w:numPr>
        <w:ind w:left="0" w:firstLine="0"/>
        <w:jc w:val="both"/>
        <w:rPr>
          <w:rFonts w:ascii="Arial" w:hAnsi="Arial" w:cs="Arial"/>
          <w:szCs w:val="22"/>
          <w:lang w:eastAsia="pt-BR"/>
        </w:rPr>
      </w:pPr>
      <w:r w:rsidRPr="00C04D94">
        <w:rPr>
          <w:rFonts w:ascii="Arial" w:hAnsi="Arial" w:cs="Arial"/>
          <w:szCs w:val="22"/>
          <w:lang w:eastAsia="pt-BR"/>
        </w:rPr>
        <w:t>Competência deve ser premiada sempre com menos trabalho. A competência estabelecida já sugere uma diminuição das horas trabalhadas e um salário mais alto.</w:t>
      </w:r>
    </w:p>
    <w:p w:rsidR="00036875" w:rsidRPr="00C04D94" w:rsidRDefault="00036875" w:rsidP="00206853">
      <w:pPr>
        <w:pStyle w:val="SemEspaamento"/>
        <w:numPr>
          <w:ilvl w:val="0"/>
          <w:numId w:val="7"/>
        </w:numPr>
        <w:ind w:left="0" w:firstLine="0"/>
        <w:jc w:val="both"/>
        <w:rPr>
          <w:rFonts w:ascii="Arial" w:hAnsi="Arial" w:cs="Arial"/>
          <w:szCs w:val="22"/>
          <w:lang w:eastAsia="pt-BR"/>
        </w:rPr>
      </w:pPr>
      <w:r w:rsidRPr="00C04D94">
        <w:rPr>
          <w:rFonts w:ascii="Arial" w:hAnsi="Arial" w:cs="Arial"/>
          <w:szCs w:val="22"/>
          <w:lang w:eastAsia="pt-BR"/>
        </w:rPr>
        <w:t>Cabe aos gestores e tão somente a eles, a disseminação de políticas e estratégias para retenção dos melhores talentos. O bom resultado de ações deve ser um esforço da alta gerência que premia estes talentos com a implantação de novas estratégias.</w:t>
      </w:r>
    </w:p>
    <w:p w:rsidR="00036875" w:rsidRPr="00C04D94" w:rsidRDefault="00036875" w:rsidP="00206853">
      <w:pPr>
        <w:pStyle w:val="SemEspaamento"/>
        <w:numPr>
          <w:ilvl w:val="0"/>
          <w:numId w:val="7"/>
        </w:numPr>
        <w:ind w:left="0" w:firstLine="0"/>
        <w:jc w:val="both"/>
        <w:rPr>
          <w:rFonts w:ascii="Arial" w:hAnsi="Arial" w:cs="Arial"/>
          <w:szCs w:val="22"/>
          <w:lang w:eastAsia="pt-BR"/>
        </w:rPr>
      </w:pPr>
      <w:r w:rsidRPr="00C04D94">
        <w:rPr>
          <w:rFonts w:ascii="Arial" w:hAnsi="Arial" w:cs="Arial"/>
          <w:szCs w:val="22"/>
          <w:lang w:eastAsia="pt-BR"/>
        </w:rPr>
        <w:t>Resultados e competências profissionais não tem relações.</w:t>
      </w:r>
    </w:p>
    <w:p w:rsidR="00036875" w:rsidRPr="00C04D94" w:rsidRDefault="00036875" w:rsidP="00206853">
      <w:pPr>
        <w:pStyle w:val="SemEspaamento"/>
        <w:numPr>
          <w:ilvl w:val="0"/>
          <w:numId w:val="7"/>
        </w:numPr>
        <w:ind w:left="0" w:firstLine="0"/>
        <w:jc w:val="both"/>
        <w:rPr>
          <w:rFonts w:ascii="Arial" w:hAnsi="Arial" w:cs="Arial"/>
          <w:szCs w:val="22"/>
          <w:lang w:eastAsia="pt-BR"/>
        </w:rPr>
      </w:pPr>
      <w:r w:rsidRPr="00C04D94">
        <w:rPr>
          <w:rFonts w:ascii="Arial" w:hAnsi="Arial" w:cs="Arial"/>
          <w:szCs w:val="22"/>
          <w:lang w:eastAsia="pt-BR"/>
        </w:rPr>
        <w:t>Cabe aos gestores a responsabilidade de identificação de novos talentos. As estratégias para os bons resultados devem evitar discrepâncias entre os colaboradores, fortalecendo o ambiente organizacional.</w:t>
      </w:r>
    </w:p>
    <w:p w:rsidR="00036875" w:rsidRDefault="00D21923" w:rsidP="00206853">
      <w:pPr>
        <w:pStyle w:val="SemEspaamento"/>
        <w:jc w:val="both"/>
        <w:rPr>
          <w:rFonts w:ascii="Arial" w:hAnsi="Arial" w:cs="Arial"/>
          <w:szCs w:val="22"/>
          <w:lang w:eastAsia="pt-BR"/>
        </w:rPr>
      </w:pPr>
      <w:r w:rsidRPr="00C04D94">
        <w:rPr>
          <w:rFonts w:ascii="Arial" w:hAnsi="Arial" w:cs="Arial"/>
          <w:szCs w:val="22"/>
          <w:lang w:eastAsia="pt-BR"/>
        </w:rPr>
        <w:t>e</w:t>
      </w:r>
      <w:r w:rsidR="00036875" w:rsidRPr="00C04D94">
        <w:rPr>
          <w:rFonts w:ascii="Arial" w:hAnsi="Arial" w:cs="Arial"/>
          <w:szCs w:val="22"/>
          <w:lang w:eastAsia="pt-BR"/>
        </w:rPr>
        <w:t>) Toda competência deve ser premiada por representar a exceção do ambiente organizacional.</w:t>
      </w:r>
    </w:p>
    <w:p w:rsidR="00AB29B3" w:rsidRPr="00072D31" w:rsidRDefault="00AB29B3" w:rsidP="00206853">
      <w:pPr>
        <w:pStyle w:val="SemEspaamento"/>
        <w:jc w:val="both"/>
        <w:rPr>
          <w:rFonts w:ascii="Arial" w:hAnsi="Arial" w:cs="Arial"/>
          <w:szCs w:val="22"/>
          <w:lang w:eastAsia="pt-BR"/>
        </w:rPr>
      </w:pPr>
    </w:p>
    <w:p w:rsidR="00072D31" w:rsidRPr="00072D31" w:rsidRDefault="00072D31" w:rsidP="00072D31">
      <w:pPr>
        <w:pStyle w:val="NormalWeb"/>
        <w:spacing w:before="0" w:beforeAutospacing="0" w:after="150" w:afterAutospacing="0"/>
        <w:jc w:val="both"/>
        <w:rPr>
          <w:rFonts w:ascii="Arial" w:hAnsi="Arial" w:cs="Arial"/>
          <w:bCs/>
        </w:rPr>
      </w:pPr>
      <w:r>
        <w:rPr>
          <w:rFonts w:ascii="Arial" w:hAnsi="Arial" w:cs="Arial"/>
          <w:bCs/>
        </w:rPr>
        <w:t xml:space="preserve">28) </w:t>
      </w:r>
      <w:r w:rsidRPr="00072D31">
        <w:rPr>
          <w:rFonts w:ascii="Arial" w:hAnsi="Arial" w:cs="Arial"/>
          <w:bCs/>
        </w:rPr>
        <w:t xml:space="preserve">A mudança organizacional é um aspecto essencial da criatividade e inovação nas organizações. Com base nessa afirmação, é </w:t>
      </w:r>
      <w:r w:rsidRPr="00072D31">
        <w:rPr>
          <w:rFonts w:ascii="Arial" w:hAnsi="Arial" w:cs="Arial"/>
          <w:b/>
          <w:bCs/>
        </w:rPr>
        <w:t>INCORRETO</w:t>
      </w:r>
      <w:r w:rsidRPr="00072D31">
        <w:rPr>
          <w:rFonts w:ascii="Arial" w:hAnsi="Arial" w:cs="Arial"/>
          <w:bCs/>
        </w:rPr>
        <w:t xml:space="preserve"> afirmar que:</w:t>
      </w:r>
    </w:p>
    <w:p w:rsidR="00072D31" w:rsidRPr="00FD7D5A" w:rsidRDefault="00072D31" w:rsidP="00072D31">
      <w:pPr>
        <w:pStyle w:val="SemEspaamento"/>
        <w:rPr>
          <w:rFonts w:ascii="Arial" w:hAnsi="Arial" w:cs="Arial"/>
          <w:i/>
          <w:sz w:val="24"/>
          <w:szCs w:val="24"/>
        </w:rPr>
      </w:pPr>
      <w:r w:rsidRPr="00FD7D5A">
        <w:rPr>
          <w:rFonts w:ascii="Arial" w:hAnsi="Arial" w:cs="Arial"/>
          <w:sz w:val="24"/>
          <w:szCs w:val="24"/>
        </w:rPr>
        <w:t>a)</w:t>
      </w:r>
      <w:r>
        <w:t xml:space="preserve"> </w:t>
      </w:r>
      <w:r w:rsidRPr="00FD7D5A">
        <w:rPr>
          <w:rFonts w:ascii="Arial" w:hAnsi="Arial" w:cs="Arial"/>
          <w:i/>
          <w:sz w:val="24"/>
          <w:szCs w:val="24"/>
        </w:rPr>
        <w:t>A mudança significa a passagem de tempo e pessoas nas organizações.</w:t>
      </w:r>
    </w:p>
    <w:p w:rsidR="00072D31" w:rsidRPr="00FD7D5A" w:rsidRDefault="00072D31" w:rsidP="00072D31">
      <w:pPr>
        <w:pStyle w:val="SemEspaamento"/>
        <w:rPr>
          <w:rFonts w:ascii="Arial" w:hAnsi="Arial" w:cs="Arial"/>
          <w:i/>
          <w:sz w:val="24"/>
          <w:szCs w:val="24"/>
        </w:rPr>
      </w:pPr>
      <w:r w:rsidRPr="00FD7D5A">
        <w:rPr>
          <w:rFonts w:ascii="Arial" w:hAnsi="Arial" w:cs="Arial"/>
          <w:i/>
          <w:sz w:val="24"/>
          <w:szCs w:val="24"/>
        </w:rPr>
        <w:t>b) A mudança envolve dois aspectos: a identificação e a internalização.</w:t>
      </w:r>
    </w:p>
    <w:p w:rsidR="00072D31" w:rsidRPr="00FD7D5A" w:rsidRDefault="00072D31" w:rsidP="00072D31">
      <w:pPr>
        <w:pStyle w:val="SemEspaamento"/>
        <w:rPr>
          <w:rFonts w:ascii="Arial" w:hAnsi="Arial" w:cs="Arial"/>
          <w:i/>
          <w:sz w:val="24"/>
          <w:szCs w:val="24"/>
        </w:rPr>
      </w:pPr>
      <w:r w:rsidRPr="00FD7D5A">
        <w:rPr>
          <w:rFonts w:ascii="Arial" w:hAnsi="Arial" w:cs="Arial"/>
          <w:i/>
          <w:sz w:val="24"/>
          <w:szCs w:val="24"/>
        </w:rPr>
        <w:t>c) A mudança é a etapa em que ideias antigas são aproveitadas de forma diferente.</w:t>
      </w:r>
    </w:p>
    <w:p w:rsidR="00072D31" w:rsidRPr="00FD7D5A" w:rsidRDefault="00072D31" w:rsidP="00072D31">
      <w:pPr>
        <w:pStyle w:val="SemEspaamento"/>
        <w:rPr>
          <w:rFonts w:ascii="Arial" w:hAnsi="Arial" w:cs="Arial"/>
          <w:i/>
          <w:sz w:val="24"/>
          <w:szCs w:val="24"/>
        </w:rPr>
      </w:pPr>
      <w:r w:rsidRPr="00FD7D5A">
        <w:rPr>
          <w:rFonts w:ascii="Arial" w:hAnsi="Arial" w:cs="Arial"/>
          <w:i/>
          <w:sz w:val="24"/>
          <w:szCs w:val="24"/>
        </w:rPr>
        <w:t xml:space="preserve">d) A mudança envolve o comprometimento de todos os níveis hierárquicos da organização. </w:t>
      </w:r>
    </w:p>
    <w:p w:rsidR="00072D31" w:rsidRPr="00FD7D5A" w:rsidRDefault="00072D31" w:rsidP="00072D31">
      <w:pPr>
        <w:pStyle w:val="SemEspaamento"/>
        <w:rPr>
          <w:rFonts w:ascii="Arial" w:hAnsi="Arial" w:cs="Arial"/>
          <w:i/>
          <w:sz w:val="24"/>
          <w:szCs w:val="24"/>
        </w:rPr>
      </w:pPr>
      <w:r>
        <w:rPr>
          <w:rFonts w:ascii="Arial" w:hAnsi="Arial" w:cs="Arial"/>
          <w:i/>
          <w:sz w:val="24"/>
          <w:szCs w:val="24"/>
        </w:rPr>
        <w:t>e) Todas as questões acima estão corretas.</w:t>
      </w:r>
    </w:p>
    <w:p w:rsidR="0019208C" w:rsidRPr="00C04D94" w:rsidRDefault="0019208C" w:rsidP="00072D31">
      <w:pPr>
        <w:pStyle w:val="SemEspaamento"/>
        <w:jc w:val="both"/>
        <w:rPr>
          <w:rFonts w:ascii="Arial" w:hAnsi="Arial" w:cs="Arial"/>
          <w:color w:val="000000" w:themeColor="text1"/>
          <w:szCs w:val="22"/>
          <w:lang w:eastAsia="pt-BR"/>
        </w:rPr>
      </w:pPr>
    </w:p>
    <w:p w:rsidR="00072D31" w:rsidRDefault="00072D31" w:rsidP="00072D31">
      <w:pPr>
        <w:pStyle w:val="SemEspaamento"/>
        <w:jc w:val="both"/>
        <w:rPr>
          <w:rFonts w:ascii="Arial" w:hAnsi="Arial" w:cs="Arial"/>
          <w:b/>
          <w:sz w:val="24"/>
          <w:szCs w:val="24"/>
        </w:rPr>
      </w:pPr>
    </w:p>
    <w:p w:rsidR="00072D31" w:rsidRDefault="00072D31" w:rsidP="00072D31">
      <w:pPr>
        <w:pStyle w:val="SemEspaamento"/>
        <w:jc w:val="both"/>
        <w:rPr>
          <w:rFonts w:ascii="Arial" w:hAnsi="Arial" w:cs="Arial"/>
          <w:b/>
          <w:sz w:val="24"/>
          <w:szCs w:val="24"/>
        </w:rPr>
      </w:pPr>
    </w:p>
    <w:p w:rsidR="00072D31" w:rsidRDefault="00072D31" w:rsidP="00072D31">
      <w:pPr>
        <w:pStyle w:val="SemEspaamento"/>
        <w:jc w:val="both"/>
        <w:rPr>
          <w:rFonts w:ascii="Arial" w:hAnsi="Arial" w:cs="Arial"/>
          <w:b/>
          <w:sz w:val="24"/>
          <w:szCs w:val="24"/>
        </w:rPr>
      </w:pPr>
    </w:p>
    <w:p w:rsidR="00072D31" w:rsidRPr="00495F47" w:rsidRDefault="00072D31" w:rsidP="00072D31">
      <w:pPr>
        <w:pStyle w:val="SemEspaamento"/>
        <w:jc w:val="both"/>
        <w:rPr>
          <w:rFonts w:ascii="Arial" w:hAnsi="Arial" w:cs="Arial"/>
          <w:sz w:val="24"/>
          <w:szCs w:val="24"/>
        </w:rPr>
      </w:pPr>
      <w:r>
        <w:rPr>
          <w:rFonts w:ascii="Arial" w:hAnsi="Arial" w:cs="Arial"/>
          <w:sz w:val="24"/>
          <w:szCs w:val="24"/>
        </w:rPr>
        <w:lastRenderedPageBreak/>
        <w:t xml:space="preserve">29) </w:t>
      </w:r>
      <w:r w:rsidRPr="00072D31">
        <w:rPr>
          <w:rFonts w:ascii="Arial" w:hAnsi="Arial" w:cs="Arial"/>
          <w:sz w:val="24"/>
          <w:szCs w:val="24"/>
        </w:rPr>
        <w:t>A respeito do Programa 5S, assinale a opção</w:t>
      </w:r>
      <w:r w:rsidRPr="00495F47">
        <w:rPr>
          <w:rFonts w:ascii="Arial" w:hAnsi="Arial" w:cs="Arial"/>
          <w:b/>
          <w:sz w:val="24"/>
          <w:szCs w:val="24"/>
        </w:rPr>
        <w:t xml:space="preserve"> INCORRETA</w:t>
      </w:r>
      <w:r w:rsidRPr="00495F47">
        <w:rPr>
          <w:rFonts w:ascii="Arial" w:hAnsi="Arial" w:cs="Arial"/>
          <w:sz w:val="24"/>
          <w:szCs w:val="24"/>
        </w:rPr>
        <w:t xml:space="preserve">. </w:t>
      </w:r>
    </w:p>
    <w:p w:rsidR="00072D31" w:rsidRPr="00495F47" w:rsidRDefault="00072D31" w:rsidP="00072D31">
      <w:pPr>
        <w:pStyle w:val="SemEspaamento"/>
        <w:jc w:val="both"/>
        <w:rPr>
          <w:rFonts w:ascii="Arial" w:hAnsi="Arial" w:cs="Arial"/>
          <w:i/>
          <w:sz w:val="24"/>
          <w:szCs w:val="24"/>
        </w:rPr>
      </w:pPr>
      <w:r>
        <w:rPr>
          <w:rFonts w:ascii="Arial" w:hAnsi="Arial" w:cs="Arial"/>
          <w:i/>
          <w:sz w:val="24"/>
          <w:szCs w:val="24"/>
        </w:rPr>
        <w:t>a</w:t>
      </w:r>
      <w:r w:rsidRPr="00495F47">
        <w:rPr>
          <w:rFonts w:ascii="Arial" w:hAnsi="Arial" w:cs="Arial"/>
          <w:i/>
          <w:sz w:val="24"/>
          <w:szCs w:val="24"/>
        </w:rPr>
        <w:t xml:space="preserve">) O Ciclo PDCA de controle pode ser utilizado para manter e melhorar as “Diretrizes de controle” de um processo. </w:t>
      </w:r>
    </w:p>
    <w:p w:rsidR="00072D31" w:rsidRPr="00495F47" w:rsidRDefault="00072D31" w:rsidP="00072D31">
      <w:pPr>
        <w:pStyle w:val="SemEspaamento"/>
        <w:jc w:val="both"/>
        <w:rPr>
          <w:rFonts w:ascii="Arial" w:hAnsi="Arial" w:cs="Arial"/>
          <w:i/>
          <w:sz w:val="24"/>
          <w:szCs w:val="24"/>
        </w:rPr>
      </w:pPr>
      <w:r>
        <w:rPr>
          <w:rFonts w:ascii="Arial" w:hAnsi="Arial" w:cs="Arial"/>
          <w:i/>
          <w:sz w:val="24"/>
          <w:szCs w:val="24"/>
        </w:rPr>
        <w:t>b</w:t>
      </w:r>
      <w:r w:rsidRPr="00495F47">
        <w:rPr>
          <w:rFonts w:ascii="Arial" w:hAnsi="Arial" w:cs="Arial"/>
          <w:i/>
          <w:sz w:val="24"/>
          <w:szCs w:val="24"/>
        </w:rPr>
        <w:t xml:space="preserve">) Melhorar continuamente um processo significa aperfeiçoar continuamente os padrões de equipamentos, de materiais, de procedimentos, de produto e técnicos. </w:t>
      </w:r>
    </w:p>
    <w:p w:rsidR="00072D31" w:rsidRPr="00495F47" w:rsidRDefault="00072D31" w:rsidP="00072D31">
      <w:pPr>
        <w:pStyle w:val="SemEspaamento"/>
        <w:jc w:val="both"/>
        <w:rPr>
          <w:rFonts w:ascii="Arial" w:hAnsi="Arial" w:cs="Arial"/>
          <w:i/>
          <w:sz w:val="24"/>
          <w:szCs w:val="24"/>
        </w:rPr>
      </w:pPr>
      <w:r>
        <w:rPr>
          <w:rFonts w:ascii="Arial" w:hAnsi="Arial" w:cs="Arial"/>
          <w:i/>
          <w:sz w:val="24"/>
          <w:szCs w:val="24"/>
        </w:rPr>
        <w:t>c</w:t>
      </w:r>
      <w:r w:rsidRPr="00495F47">
        <w:rPr>
          <w:rFonts w:ascii="Arial" w:hAnsi="Arial" w:cs="Arial"/>
          <w:i/>
          <w:sz w:val="24"/>
          <w:szCs w:val="24"/>
        </w:rPr>
        <w:t xml:space="preserve">) Os objetivos principais do Programa 5S são: melhorar a qualidade de vida dos administradores, transformando o ambiente da empresa e as atividades das pessoas; e aumentar a produtividade da instituição, diminuindo desperdícios e reduzindo custos. </w:t>
      </w:r>
    </w:p>
    <w:p w:rsidR="00072D31" w:rsidRDefault="00072D31" w:rsidP="00072D31">
      <w:pPr>
        <w:pStyle w:val="SemEspaamento"/>
        <w:jc w:val="both"/>
        <w:rPr>
          <w:rFonts w:ascii="Arial" w:hAnsi="Arial" w:cs="Arial"/>
          <w:i/>
          <w:sz w:val="24"/>
          <w:szCs w:val="24"/>
        </w:rPr>
      </w:pPr>
      <w:r>
        <w:rPr>
          <w:rFonts w:ascii="Arial" w:hAnsi="Arial" w:cs="Arial"/>
          <w:i/>
          <w:sz w:val="24"/>
          <w:szCs w:val="24"/>
        </w:rPr>
        <w:t>d</w:t>
      </w:r>
      <w:r w:rsidRPr="00495F47">
        <w:rPr>
          <w:rFonts w:ascii="Arial" w:hAnsi="Arial" w:cs="Arial"/>
          <w:i/>
          <w:sz w:val="24"/>
          <w:szCs w:val="24"/>
        </w:rPr>
        <w:t>) O caminho do sucesso para obter melhorias contínuas nos processos é o de conjugar os dois tipos de gerenciamento: manutenção e melhorias.</w:t>
      </w:r>
    </w:p>
    <w:p w:rsidR="0016697B" w:rsidRDefault="00072D31" w:rsidP="00206853">
      <w:pPr>
        <w:pStyle w:val="SemEspaamento"/>
        <w:jc w:val="both"/>
        <w:rPr>
          <w:rFonts w:ascii="Arial" w:hAnsi="Arial" w:cs="Arial"/>
          <w:color w:val="000000"/>
          <w:szCs w:val="22"/>
        </w:rPr>
      </w:pPr>
      <w:r>
        <w:rPr>
          <w:rFonts w:ascii="Arial" w:hAnsi="Arial" w:cs="Arial"/>
          <w:color w:val="000000"/>
          <w:szCs w:val="22"/>
        </w:rPr>
        <w:t>e) Todas as questões acima estão corretas</w:t>
      </w:r>
    </w:p>
    <w:p w:rsidR="00072D31" w:rsidRDefault="00072D31" w:rsidP="00206853">
      <w:pPr>
        <w:pStyle w:val="SemEspaamento"/>
        <w:jc w:val="both"/>
        <w:rPr>
          <w:rFonts w:ascii="Arial" w:hAnsi="Arial" w:cs="Arial"/>
          <w:color w:val="000000"/>
          <w:szCs w:val="22"/>
        </w:rPr>
      </w:pPr>
    </w:p>
    <w:p w:rsidR="00072D31" w:rsidRPr="00072D31" w:rsidRDefault="00072D31" w:rsidP="00072D31">
      <w:pPr>
        <w:pStyle w:val="SemEspaamento"/>
        <w:rPr>
          <w:rFonts w:ascii="Arial" w:hAnsi="Arial" w:cs="Arial"/>
          <w:sz w:val="24"/>
          <w:szCs w:val="24"/>
        </w:rPr>
      </w:pPr>
      <w:r>
        <w:rPr>
          <w:rFonts w:ascii="Arial" w:hAnsi="Arial" w:cs="Arial"/>
          <w:sz w:val="24"/>
          <w:szCs w:val="24"/>
        </w:rPr>
        <w:t>30)</w:t>
      </w:r>
      <w:r w:rsidRPr="00072D31">
        <w:rPr>
          <w:rFonts w:ascii="Arial" w:hAnsi="Arial" w:cs="Arial"/>
          <w:sz w:val="24"/>
          <w:szCs w:val="24"/>
        </w:rPr>
        <w:t xml:space="preserve"> A Cultura Organizacional pode ser compreendida como:</w:t>
      </w:r>
    </w:p>
    <w:p w:rsidR="00072D31" w:rsidRPr="00E42C60" w:rsidRDefault="00072D31" w:rsidP="00072D31">
      <w:pPr>
        <w:pStyle w:val="SemEspaamento"/>
        <w:jc w:val="both"/>
        <w:rPr>
          <w:rFonts w:ascii="Arial" w:hAnsi="Arial" w:cs="Arial"/>
          <w:i/>
          <w:sz w:val="24"/>
          <w:szCs w:val="24"/>
        </w:rPr>
      </w:pPr>
      <w:r>
        <w:rPr>
          <w:rFonts w:ascii="Arial" w:hAnsi="Arial" w:cs="Arial"/>
          <w:i/>
          <w:sz w:val="24"/>
          <w:szCs w:val="24"/>
        </w:rPr>
        <w:t>a</w:t>
      </w:r>
      <w:r w:rsidRPr="00E42C60">
        <w:rPr>
          <w:rFonts w:ascii="Arial" w:hAnsi="Arial" w:cs="Arial"/>
          <w:i/>
          <w:sz w:val="24"/>
          <w:szCs w:val="24"/>
        </w:rPr>
        <w:t>) O conhecimento técnico da organização.</w:t>
      </w:r>
    </w:p>
    <w:p w:rsidR="00072D31" w:rsidRPr="00E42C60" w:rsidRDefault="00072D31" w:rsidP="00072D31">
      <w:pPr>
        <w:pStyle w:val="SemEspaamento"/>
        <w:jc w:val="both"/>
        <w:rPr>
          <w:rFonts w:ascii="Arial" w:hAnsi="Arial" w:cs="Arial"/>
          <w:i/>
          <w:sz w:val="24"/>
          <w:szCs w:val="24"/>
        </w:rPr>
      </w:pPr>
      <w:r>
        <w:rPr>
          <w:rFonts w:ascii="Arial" w:hAnsi="Arial" w:cs="Arial"/>
          <w:i/>
          <w:sz w:val="24"/>
          <w:szCs w:val="24"/>
        </w:rPr>
        <w:t>b</w:t>
      </w:r>
      <w:r w:rsidRPr="00E42C60">
        <w:rPr>
          <w:rFonts w:ascii="Arial" w:hAnsi="Arial" w:cs="Arial"/>
          <w:i/>
          <w:sz w:val="24"/>
          <w:szCs w:val="24"/>
        </w:rPr>
        <w:t xml:space="preserve">) Um conjunto de regras e normas de conduta que será observado até que a Diretoria autorize mudanças. </w:t>
      </w:r>
    </w:p>
    <w:p w:rsidR="00072D31" w:rsidRPr="00E42C60" w:rsidRDefault="00072D31" w:rsidP="00072D31">
      <w:pPr>
        <w:pStyle w:val="SemEspaamento"/>
        <w:jc w:val="both"/>
        <w:rPr>
          <w:rFonts w:ascii="Arial" w:hAnsi="Arial" w:cs="Arial"/>
          <w:i/>
          <w:sz w:val="24"/>
          <w:szCs w:val="24"/>
        </w:rPr>
      </w:pPr>
      <w:r>
        <w:rPr>
          <w:rFonts w:ascii="Arial" w:hAnsi="Arial" w:cs="Arial"/>
          <w:i/>
          <w:sz w:val="24"/>
          <w:szCs w:val="24"/>
        </w:rPr>
        <w:t>c</w:t>
      </w:r>
      <w:r w:rsidRPr="00E42C60">
        <w:rPr>
          <w:rFonts w:ascii="Arial" w:hAnsi="Arial" w:cs="Arial"/>
          <w:i/>
          <w:sz w:val="24"/>
          <w:szCs w:val="24"/>
        </w:rPr>
        <w:t xml:space="preserve">) O resultado de um processo de ações em que, gradualmente, foram adquiridas as certezas sobre as regras e formas de agir na empresa. </w:t>
      </w:r>
    </w:p>
    <w:p w:rsidR="00072D31" w:rsidRDefault="00072D31" w:rsidP="00072D31">
      <w:pPr>
        <w:pStyle w:val="SemEspaamento"/>
        <w:jc w:val="both"/>
        <w:rPr>
          <w:rFonts w:ascii="Arial" w:hAnsi="Arial" w:cs="Arial"/>
          <w:i/>
          <w:sz w:val="24"/>
          <w:szCs w:val="24"/>
        </w:rPr>
      </w:pPr>
      <w:r>
        <w:rPr>
          <w:rFonts w:ascii="Arial" w:hAnsi="Arial" w:cs="Arial"/>
          <w:i/>
          <w:sz w:val="24"/>
          <w:szCs w:val="24"/>
        </w:rPr>
        <w:t>d</w:t>
      </w:r>
      <w:r w:rsidRPr="00E42C60">
        <w:rPr>
          <w:rFonts w:ascii="Arial" w:hAnsi="Arial" w:cs="Arial"/>
          <w:i/>
          <w:sz w:val="24"/>
          <w:szCs w:val="24"/>
        </w:rPr>
        <w:t>) Um padrão de conduta, cientificamente comprovado, e que representa a meta de comportamento a ser alcançada</w:t>
      </w:r>
      <w:r>
        <w:rPr>
          <w:rFonts w:ascii="Arial" w:hAnsi="Arial" w:cs="Arial"/>
          <w:i/>
          <w:sz w:val="24"/>
          <w:szCs w:val="24"/>
        </w:rPr>
        <w:t>.</w:t>
      </w:r>
    </w:p>
    <w:p w:rsidR="00072D31" w:rsidRPr="00072D31" w:rsidRDefault="00072D31" w:rsidP="00072D31">
      <w:pPr>
        <w:pStyle w:val="SemEspaamento"/>
        <w:jc w:val="both"/>
        <w:rPr>
          <w:rFonts w:ascii="Arial" w:hAnsi="Arial" w:cs="Arial"/>
          <w:color w:val="000000"/>
          <w:szCs w:val="22"/>
        </w:rPr>
      </w:pPr>
      <w:r>
        <w:rPr>
          <w:rFonts w:ascii="Arial" w:hAnsi="Arial" w:cs="Arial"/>
          <w:i/>
          <w:sz w:val="24"/>
          <w:szCs w:val="24"/>
        </w:rPr>
        <w:t>e) Um padrão imposto pela alta diretoria e que tem que ser seguido por todos os profissionais.</w:t>
      </w:r>
    </w:p>
    <w:sectPr w:rsidR="00072D31" w:rsidRPr="00072D31" w:rsidSect="00D92C89">
      <w:headerReference w:type="default" r:id="rId20"/>
      <w:pgSz w:w="11900" w:h="16841"/>
      <w:pgMar w:top="709" w:right="701" w:bottom="324" w:left="709" w:header="0" w:footer="0" w:gutter="0"/>
      <w:cols w:num="2"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E6" w:rsidRDefault="008038E6">
      <w:r>
        <w:separator/>
      </w:r>
    </w:p>
  </w:endnote>
  <w:endnote w:type="continuationSeparator" w:id="0">
    <w:p w:rsidR="008038E6" w:rsidRDefault="008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E6" w:rsidRDefault="008038E6">
      <w:r>
        <w:separator/>
      </w:r>
    </w:p>
  </w:footnote>
  <w:footnote w:type="continuationSeparator" w:id="0">
    <w:p w:rsidR="008038E6" w:rsidRDefault="0080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405"/>
      <w:docPartObj>
        <w:docPartGallery w:val="Page Numbers (Top of Page)"/>
        <w:docPartUnique/>
      </w:docPartObj>
    </w:sdtPr>
    <w:sdtEndPr/>
    <w:sdtContent>
      <w:p w:rsidR="00006D2B" w:rsidRDefault="00006D2B">
        <w:pPr>
          <w:pStyle w:val="Cabealho"/>
          <w:jc w:val="right"/>
        </w:pPr>
      </w:p>
      <w:p w:rsidR="00006D2B" w:rsidRDefault="00006D2B">
        <w:pPr>
          <w:pStyle w:val="Cabealho"/>
          <w:jc w:val="right"/>
        </w:pPr>
        <w:r>
          <w:t>‘</w:t>
        </w:r>
        <w:r>
          <w:fldChar w:fldCharType="begin"/>
        </w:r>
        <w:r>
          <w:instrText xml:space="preserve"> PAGE   \* MERGEFORMAT </w:instrText>
        </w:r>
        <w:r>
          <w:fldChar w:fldCharType="separate"/>
        </w:r>
        <w:r w:rsidR="00E94187">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8F2"/>
    <w:multiLevelType w:val="hybridMultilevel"/>
    <w:tmpl w:val="30545D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540EDE"/>
    <w:multiLevelType w:val="hybridMultilevel"/>
    <w:tmpl w:val="E12CEE42"/>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818FA"/>
    <w:multiLevelType w:val="hybridMultilevel"/>
    <w:tmpl w:val="9E0E19D8"/>
    <w:lvl w:ilvl="0" w:tplc="F8BC08F6">
      <w:start w:val="1"/>
      <w:numFmt w:val="lowerLetter"/>
      <w:lvlText w:val="%1)"/>
      <w:lvlJc w:val="left"/>
      <w:pPr>
        <w:ind w:left="1020" w:hanging="360"/>
      </w:pPr>
      <w:rPr>
        <w:rFonts w:hint="default"/>
        <w:b w:val="0"/>
        <w:color w:val="000000" w:themeColor="text1"/>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 w15:restartNumberingAfterBreak="0">
    <w:nsid w:val="13317ECF"/>
    <w:multiLevelType w:val="hybridMultilevel"/>
    <w:tmpl w:val="8316684E"/>
    <w:lvl w:ilvl="0" w:tplc="05EA46F4">
      <w:start w:val="1"/>
      <w:numFmt w:val="upperLetter"/>
      <w:lvlText w:val="(%1)"/>
      <w:lvlJc w:val="left"/>
      <w:pPr>
        <w:ind w:left="422" w:hanging="360"/>
      </w:pPr>
      <w:rPr>
        <w:rFonts w:hint="default"/>
        <w:color w:val="231F20"/>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4" w15:restartNumberingAfterBreak="0">
    <w:nsid w:val="19127ACB"/>
    <w:multiLevelType w:val="hybridMultilevel"/>
    <w:tmpl w:val="367A6314"/>
    <w:lvl w:ilvl="0" w:tplc="83783BE8">
      <w:start w:val="1"/>
      <w:numFmt w:val="lowerLetter"/>
      <w:lvlText w:val="(%1)"/>
      <w:lvlJc w:val="left"/>
      <w:pPr>
        <w:ind w:left="479" w:hanging="350"/>
      </w:pPr>
      <w:rPr>
        <w:rFonts w:ascii="Arial" w:eastAsiaTheme="minorEastAsia" w:hAnsi="Arial" w:cs="Arial"/>
        <w:color w:val="231F20"/>
        <w:w w:val="149"/>
        <w:sz w:val="20"/>
        <w:szCs w:val="20"/>
      </w:rPr>
    </w:lvl>
    <w:lvl w:ilvl="1" w:tplc="83C8F92A">
      <w:start w:val="1"/>
      <w:numFmt w:val="upperRoman"/>
      <w:lvlText w:val="%2."/>
      <w:lvlJc w:val="left"/>
      <w:pPr>
        <w:ind w:left="1252" w:hanging="341"/>
      </w:pPr>
      <w:rPr>
        <w:rFonts w:ascii="Arial" w:eastAsia="Arial" w:hAnsi="Arial" w:cs="Arial" w:hint="default"/>
        <w:color w:val="231F20"/>
        <w:w w:val="100"/>
        <w:sz w:val="20"/>
        <w:szCs w:val="20"/>
      </w:rPr>
    </w:lvl>
    <w:lvl w:ilvl="2" w:tplc="69F2F282">
      <w:start w:val="1"/>
      <w:numFmt w:val="bullet"/>
      <w:lvlText w:val="•"/>
      <w:lvlJc w:val="left"/>
      <w:pPr>
        <w:ind w:left="1704" w:hanging="341"/>
      </w:pPr>
      <w:rPr>
        <w:rFonts w:hint="default"/>
      </w:rPr>
    </w:lvl>
    <w:lvl w:ilvl="3" w:tplc="2BE0851A">
      <w:start w:val="1"/>
      <w:numFmt w:val="bullet"/>
      <w:lvlText w:val="•"/>
      <w:lvlJc w:val="left"/>
      <w:pPr>
        <w:ind w:left="2148" w:hanging="341"/>
      </w:pPr>
      <w:rPr>
        <w:rFonts w:hint="default"/>
      </w:rPr>
    </w:lvl>
    <w:lvl w:ilvl="4" w:tplc="B4281366">
      <w:start w:val="1"/>
      <w:numFmt w:val="bullet"/>
      <w:lvlText w:val="•"/>
      <w:lvlJc w:val="left"/>
      <w:pPr>
        <w:ind w:left="2592" w:hanging="341"/>
      </w:pPr>
      <w:rPr>
        <w:rFonts w:hint="default"/>
      </w:rPr>
    </w:lvl>
    <w:lvl w:ilvl="5" w:tplc="8CC00DE0">
      <w:start w:val="1"/>
      <w:numFmt w:val="bullet"/>
      <w:lvlText w:val="•"/>
      <w:lvlJc w:val="left"/>
      <w:pPr>
        <w:ind w:left="3036" w:hanging="341"/>
      </w:pPr>
      <w:rPr>
        <w:rFonts w:hint="default"/>
      </w:rPr>
    </w:lvl>
    <w:lvl w:ilvl="6" w:tplc="C21E7266">
      <w:start w:val="1"/>
      <w:numFmt w:val="bullet"/>
      <w:lvlText w:val="•"/>
      <w:lvlJc w:val="left"/>
      <w:pPr>
        <w:ind w:left="3480" w:hanging="341"/>
      </w:pPr>
      <w:rPr>
        <w:rFonts w:hint="default"/>
      </w:rPr>
    </w:lvl>
    <w:lvl w:ilvl="7" w:tplc="2EE44774">
      <w:start w:val="1"/>
      <w:numFmt w:val="bullet"/>
      <w:lvlText w:val="•"/>
      <w:lvlJc w:val="left"/>
      <w:pPr>
        <w:ind w:left="3924" w:hanging="341"/>
      </w:pPr>
      <w:rPr>
        <w:rFonts w:hint="default"/>
      </w:rPr>
    </w:lvl>
    <w:lvl w:ilvl="8" w:tplc="96082568">
      <w:start w:val="1"/>
      <w:numFmt w:val="bullet"/>
      <w:lvlText w:val="•"/>
      <w:lvlJc w:val="left"/>
      <w:pPr>
        <w:ind w:left="4368" w:hanging="341"/>
      </w:pPr>
      <w:rPr>
        <w:rFonts w:hint="default"/>
      </w:rPr>
    </w:lvl>
  </w:abstractNum>
  <w:abstractNum w:abstractNumId="5" w15:restartNumberingAfterBreak="0">
    <w:nsid w:val="194B1756"/>
    <w:multiLevelType w:val="hybridMultilevel"/>
    <w:tmpl w:val="011CED72"/>
    <w:lvl w:ilvl="0" w:tplc="C612322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887CD5"/>
    <w:multiLevelType w:val="hybridMultilevel"/>
    <w:tmpl w:val="598223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C4F78"/>
    <w:multiLevelType w:val="hybridMultilevel"/>
    <w:tmpl w:val="3EBACA86"/>
    <w:lvl w:ilvl="0" w:tplc="EDEE76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99C0F5E"/>
    <w:multiLevelType w:val="hybridMultilevel"/>
    <w:tmpl w:val="60F61602"/>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453FE9"/>
    <w:multiLevelType w:val="hybridMultilevel"/>
    <w:tmpl w:val="FAFE9D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A353F3"/>
    <w:multiLevelType w:val="hybridMultilevel"/>
    <w:tmpl w:val="592C4118"/>
    <w:lvl w:ilvl="0" w:tplc="04160011">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B3763"/>
    <w:multiLevelType w:val="hybridMultilevel"/>
    <w:tmpl w:val="3F4E12EC"/>
    <w:lvl w:ilvl="0" w:tplc="45A41E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160116"/>
    <w:multiLevelType w:val="hybridMultilevel"/>
    <w:tmpl w:val="6AA4B1C2"/>
    <w:lvl w:ilvl="0" w:tplc="8CD6951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B8A5DCC"/>
    <w:multiLevelType w:val="hybridMultilevel"/>
    <w:tmpl w:val="E2EC24C6"/>
    <w:lvl w:ilvl="0" w:tplc="DCA896C0">
      <w:start w:val="6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171FE"/>
    <w:multiLevelType w:val="hybridMultilevel"/>
    <w:tmpl w:val="4AF888A2"/>
    <w:lvl w:ilvl="0" w:tplc="135AD4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B9C6B8F"/>
    <w:multiLevelType w:val="hybridMultilevel"/>
    <w:tmpl w:val="1E7E2802"/>
    <w:lvl w:ilvl="0" w:tplc="2A3EDE80">
      <w:start w:val="6"/>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52E010A8"/>
    <w:multiLevelType w:val="hybridMultilevel"/>
    <w:tmpl w:val="61904532"/>
    <w:lvl w:ilvl="0" w:tplc="DBE09E10">
      <w:start w:val="7"/>
      <w:numFmt w:val="decimal"/>
      <w:lvlText w:val="%1)"/>
      <w:lvlJc w:val="left"/>
      <w:pPr>
        <w:ind w:left="360"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7" w15:restartNumberingAfterBreak="0">
    <w:nsid w:val="52E557F2"/>
    <w:multiLevelType w:val="hybridMultilevel"/>
    <w:tmpl w:val="1420537A"/>
    <w:lvl w:ilvl="0" w:tplc="43081E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383FCA"/>
    <w:multiLevelType w:val="hybridMultilevel"/>
    <w:tmpl w:val="3BEA059A"/>
    <w:lvl w:ilvl="0" w:tplc="485C7B3A">
      <w:start w:val="1"/>
      <w:numFmt w:val="upperRoman"/>
      <w:pStyle w:val="ProvaOpcoes"/>
      <w:lvlText w:val="%1."/>
      <w:lvlJc w:val="right"/>
      <w:pPr>
        <w:tabs>
          <w:tab w:val="num" w:pos="360"/>
        </w:tabs>
        <w:ind w:left="360" w:hanging="360"/>
      </w:pPr>
      <w:rPr>
        <w:rFonts w:cs="Times New Roman" w:hint="default"/>
        <w:b/>
      </w:rPr>
    </w:lvl>
    <w:lvl w:ilvl="1" w:tplc="AA9233EC">
      <w:start w:val="1"/>
      <w:numFmt w:val="bullet"/>
      <w:lvlText w:val="•"/>
      <w:lvlJc w:val="left"/>
      <w:pPr>
        <w:tabs>
          <w:tab w:val="num" w:pos="1080"/>
        </w:tabs>
        <w:ind w:left="1080" w:hanging="360"/>
      </w:pPr>
      <w:rPr>
        <w:rFonts w:ascii="Georgia" w:hAnsi="Georgia" w:hint="default"/>
      </w:rPr>
    </w:lvl>
    <w:lvl w:ilvl="2" w:tplc="3A82035E" w:tentative="1">
      <w:start w:val="1"/>
      <w:numFmt w:val="bullet"/>
      <w:lvlText w:val="•"/>
      <w:lvlJc w:val="left"/>
      <w:pPr>
        <w:tabs>
          <w:tab w:val="num" w:pos="1800"/>
        </w:tabs>
        <w:ind w:left="1800" w:hanging="360"/>
      </w:pPr>
      <w:rPr>
        <w:rFonts w:ascii="Georgia" w:hAnsi="Georgia" w:hint="default"/>
      </w:rPr>
    </w:lvl>
    <w:lvl w:ilvl="3" w:tplc="9236BD32" w:tentative="1">
      <w:start w:val="1"/>
      <w:numFmt w:val="bullet"/>
      <w:lvlText w:val="•"/>
      <w:lvlJc w:val="left"/>
      <w:pPr>
        <w:tabs>
          <w:tab w:val="num" w:pos="2520"/>
        </w:tabs>
        <w:ind w:left="2520" w:hanging="360"/>
      </w:pPr>
      <w:rPr>
        <w:rFonts w:ascii="Georgia" w:hAnsi="Georgia" w:hint="default"/>
      </w:rPr>
    </w:lvl>
    <w:lvl w:ilvl="4" w:tplc="9696783E" w:tentative="1">
      <w:start w:val="1"/>
      <w:numFmt w:val="bullet"/>
      <w:lvlText w:val="•"/>
      <w:lvlJc w:val="left"/>
      <w:pPr>
        <w:tabs>
          <w:tab w:val="num" w:pos="3240"/>
        </w:tabs>
        <w:ind w:left="3240" w:hanging="360"/>
      </w:pPr>
      <w:rPr>
        <w:rFonts w:ascii="Georgia" w:hAnsi="Georgia" w:hint="default"/>
      </w:rPr>
    </w:lvl>
    <w:lvl w:ilvl="5" w:tplc="6B5AEB78" w:tentative="1">
      <w:start w:val="1"/>
      <w:numFmt w:val="bullet"/>
      <w:lvlText w:val="•"/>
      <w:lvlJc w:val="left"/>
      <w:pPr>
        <w:tabs>
          <w:tab w:val="num" w:pos="3960"/>
        </w:tabs>
        <w:ind w:left="3960" w:hanging="360"/>
      </w:pPr>
      <w:rPr>
        <w:rFonts w:ascii="Georgia" w:hAnsi="Georgia" w:hint="default"/>
      </w:rPr>
    </w:lvl>
    <w:lvl w:ilvl="6" w:tplc="062AB8A4" w:tentative="1">
      <w:start w:val="1"/>
      <w:numFmt w:val="bullet"/>
      <w:lvlText w:val="•"/>
      <w:lvlJc w:val="left"/>
      <w:pPr>
        <w:tabs>
          <w:tab w:val="num" w:pos="4680"/>
        </w:tabs>
        <w:ind w:left="4680" w:hanging="360"/>
      </w:pPr>
      <w:rPr>
        <w:rFonts w:ascii="Georgia" w:hAnsi="Georgia" w:hint="default"/>
      </w:rPr>
    </w:lvl>
    <w:lvl w:ilvl="7" w:tplc="1B90A40A" w:tentative="1">
      <w:start w:val="1"/>
      <w:numFmt w:val="bullet"/>
      <w:lvlText w:val="•"/>
      <w:lvlJc w:val="left"/>
      <w:pPr>
        <w:tabs>
          <w:tab w:val="num" w:pos="5400"/>
        </w:tabs>
        <w:ind w:left="5400" w:hanging="360"/>
      </w:pPr>
      <w:rPr>
        <w:rFonts w:ascii="Georgia" w:hAnsi="Georgia" w:hint="default"/>
      </w:rPr>
    </w:lvl>
    <w:lvl w:ilvl="8" w:tplc="C360EE62" w:tentative="1">
      <w:start w:val="1"/>
      <w:numFmt w:val="bullet"/>
      <w:lvlText w:val="•"/>
      <w:lvlJc w:val="left"/>
      <w:pPr>
        <w:tabs>
          <w:tab w:val="num" w:pos="6120"/>
        </w:tabs>
        <w:ind w:left="6120" w:hanging="360"/>
      </w:pPr>
      <w:rPr>
        <w:rFonts w:ascii="Georgia" w:hAnsi="Georgia" w:hint="default"/>
      </w:rPr>
    </w:lvl>
  </w:abstractNum>
  <w:abstractNum w:abstractNumId="19" w15:restartNumberingAfterBreak="0">
    <w:nsid w:val="5DF67EEA"/>
    <w:multiLevelType w:val="hybridMultilevel"/>
    <w:tmpl w:val="01F6A1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2C3B86"/>
    <w:multiLevelType w:val="hybridMultilevel"/>
    <w:tmpl w:val="6E981EC0"/>
    <w:lvl w:ilvl="0" w:tplc="066498A6">
      <w:start w:val="1"/>
      <w:numFmt w:val="upperLetter"/>
      <w:lvlText w:val="%1"/>
      <w:lvlJc w:val="left"/>
      <w:pPr>
        <w:ind w:left="350" w:hanging="350"/>
      </w:pPr>
      <w:rPr>
        <w:rFonts w:ascii="Arial" w:eastAsia="Arial" w:hAnsi="Arial" w:cs="Arial" w:hint="default"/>
        <w:color w:val="231F20"/>
        <w:w w:val="149"/>
        <w:sz w:val="20"/>
        <w:szCs w:val="20"/>
      </w:rPr>
    </w:lvl>
    <w:lvl w:ilvl="1" w:tplc="ADC4A46A">
      <w:start w:val="1"/>
      <w:numFmt w:val="upperRoman"/>
      <w:lvlText w:val="%2."/>
      <w:lvlJc w:val="left"/>
      <w:pPr>
        <w:ind w:left="680" w:hanging="341"/>
      </w:pPr>
      <w:rPr>
        <w:rFonts w:ascii="Arial" w:eastAsia="Arial" w:hAnsi="Arial" w:cs="Arial" w:hint="default"/>
        <w:color w:val="231F20"/>
        <w:w w:val="100"/>
        <w:sz w:val="20"/>
        <w:szCs w:val="20"/>
      </w:rPr>
    </w:lvl>
    <w:lvl w:ilvl="2" w:tplc="01E4D6EC">
      <w:start w:val="1"/>
      <w:numFmt w:val="bullet"/>
      <w:lvlText w:val="•"/>
      <w:lvlJc w:val="left"/>
      <w:pPr>
        <w:ind w:left="1165" w:hanging="341"/>
      </w:pPr>
      <w:rPr>
        <w:rFonts w:hint="default"/>
      </w:rPr>
    </w:lvl>
    <w:lvl w:ilvl="3" w:tplc="A520382A">
      <w:start w:val="1"/>
      <w:numFmt w:val="bullet"/>
      <w:lvlText w:val="•"/>
      <w:lvlJc w:val="left"/>
      <w:pPr>
        <w:ind w:left="1660" w:hanging="341"/>
      </w:pPr>
      <w:rPr>
        <w:rFonts w:hint="default"/>
      </w:rPr>
    </w:lvl>
    <w:lvl w:ilvl="4" w:tplc="26DAC06A">
      <w:start w:val="1"/>
      <w:numFmt w:val="bullet"/>
      <w:lvlText w:val="•"/>
      <w:lvlJc w:val="left"/>
      <w:pPr>
        <w:ind w:left="2155" w:hanging="341"/>
      </w:pPr>
      <w:rPr>
        <w:rFonts w:hint="default"/>
      </w:rPr>
    </w:lvl>
    <w:lvl w:ilvl="5" w:tplc="5B6CAEF8">
      <w:start w:val="1"/>
      <w:numFmt w:val="bullet"/>
      <w:lvlText w:val="•"/>
      <w:lvlJc w:val="left"/>
      <w:pPr>
        <w:ind w:left="2650" w:hanging="341"/>
      </w:pPr>
      <w:rPr>
        <w:rFonts w:hint="default"/>
      </w:rPr>
    </w:lvl>
    <w:lvl w:ilvl="6" w:tplc="1130CE2A">
      <w:start w:val="1"/>
      <w:numFmt w:val="bullet"/>
      <w:lvlText w:val="•"/>
      <w:lvlJc w:val="left"/>
      <w:pPr>
        <w:ind w:left="3145" w:hanging="341"/>
      </w:pPr>
      <w:rPr>
        <w:rFonts w:hint="default"/>
      </w:rPr>
    </w:lvl>
    <w:lvl w:ilvl="7" w:tplc="AB88055C">
      <w:start w:val="1"/>
      <w:numFmt w:val="bullet"/>
      <w:lvlText w:val="•"/>
      <w:lvlJc w:val="left"/>
      <w:pPr>
        <w:ind w:left="3640" w:hanging="341"/>
      </w:pPr>
      <w:rPr>
        <w:rFonts w:hint="default"/>
      </w:rPr>
    </w:lvl>
    <w:lvl w:ilvl="8" w:tplc="11009828">
      <w:start w:val="1"/>
      <w:numFmt w:val="bullet"/>
      <w:lvlText w:val="•"/>
      <w:lvlJc w:val="left"/>
      <w:pPr>
        <w:ind w:left="4134" w:hanging="341"/>
      </w:pPr>
      <w:rPr>
        <w:rFonts w:hint="default"/>
      </w:rPr>
    </w:lvl>
  </w:abstractNum>
  <w:abstractNum w:abstractNumId="21" w15:restartNumberingAfterBreak="0">
    <w:nsid w:val="615F52D4"/>
    <w:multiLevelType w:val="hybridMultilevel"/>
    <w:tmpl w:val="61C4F5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309BF"/>
    <w:multiLevelType w:val="hybridMultilevel"/>
    <w:tmpl w:val="CD9C5FA0"/>
    <w:lvl w:ilvl="0" w:tplc="E93678FC">
      <w:start w:val="1"/>
      <w:numFmt w:val="decimal"/>
      <w:pStyle w:val="ProvaQuestoes"/>
      <w:lvlText w:val="%1."/>
      <w:lvlJc w:val="left"/>
      <w:pPr>
        <w:tabs>
          <w:tab w:val="num" w:pos="0"/>
        </w:tabs>
        <w:ind w:left="0" w:hanging="360"/>
      </w:pPr>
      <w:rPr>
        <w:rFonts w:hint="default"/>
        <w:b/>
      </w:rPr>
    </w:lvl>
    <w:lvl w:ilvl="1" w:tplc="AA9233EC">
      <w:start w:val="1"/>
      <w:numFmt w:val="bullet"/>
      <w:lvlText w:val="•"/>
      <w:lvlJc w:val="left"/>
      <w:pPr>
        <w:tabs>
          <w:tab w:val="num" w:pos="720"/>
        </w:tabs>
        <w:ind w:left="720" w:hanging="360"/>
      </w:pPr>
      <w:rPr>
        <w:rFonts w:ascii="Georgia" w:hAnsi="Georgia" w:hint="default"/>
      </w:rPr>
    </w:lvl>
    <w:lvl w:ilvl="2" w:tplc="3A82035E" w:tentative="1">
      <w:start w:val="1"/>
      <w:numFmt w:val="bullet"/>
      <w:lvlText w:val="•"/>
      <w:lvlJc w:val="left"/>
      <w:pPr>
        <w:tabs>
          <w:tab w:val="num" w:pos="1440"/>
        </w:tabs>
        <w:ind w:left="1440" w:hanging="360"/>
      </w:pPr>
      <w:rPr>
        <w:rFonts w:ascii="Georgia" w:hAnsi="Georgia" w:hint="default"/>
      </w:rPr>
    </w:lvl>
    <w:lvl w:ilvl="3" w:tplc="9236BD32" w:tentative="1">
      <w:start w:val="1"/>
      <w:numFmt w:val="bullet"/>
      <w:lvlText w:val="•"/>
      <w:lvlJc w:val="left"/>
      <w:pPr>
        <w:tabs>
          <w:tab w:val="num" w:pos="2160"/>
        </w:tabs>
        <w:ind w:left="2160" w:hanging="360"/>
      </w:pPr>
      <w:rPr>
        <w:rFonts w:ascii="Georgia" w:hAnsi="Georgia" w:hint="default"/>
      </w:rPr>
    </w:lvl>
    <w:lvl w:ilvl="4" w:tplc="9696783E" w:tentative="1">
      <w:start w:val="1"/>
      <w:numFmt w:val="bullet"/>
      <w:lvlText w:val="•"/>
      <w:lvlJc w:val="left"/>
      <w:pPr>
        <w:tabs>
          <w:tab w:val="num" w:pos="2880"/>
        </w:tabs>
        <w:ind w:left="2880" w:hanging="360"/>
      </w:pPr>
      <w:rPr>
        <w:rFonts w:ascii="Georgia" w:hAnsi="Georgia" w:hint="default"/>
      </w:rPr>
    </w:lvl>
    <w:lvl w:ilvl="5" w:tplc="6B5AEB78" w:tentative="1">
      <w:start w:val="1"/>
      <w:numFmt w:val="bullet"/>
      <w:lvlText w:val="•"/>
      <w:lvlJc w:val="left"/>
      <w:pPr>
        <w:tabs>
          <w:tab w:val="num" w:pos="3600"/>
        </w:tabs>
        <w:ind w:left="3600" w:hanging="360"/>
      </w:pPr>
      <w:rPr>
        <w:rFonts w:ascii="Georgia" w:hAnsi="Georgia" w:hint="default"/>
      </w:rPr>
    </w:lvl>
    <w:lvl w:ilvl="6" w:tplc="062AB8A4" w:tentative="1">
      <w:start w:val="1"/>
      <w:numFmt w:val="bullet"/>
      <w:lvlText w:val="•"/>
      <w:lvlJc w:val="left"/>
      <w:pPr>
        <w:tabs>
          <w:tab w:val="num" w:pos="4320"/>
        </w:tabs>
        <w:ind w:left="4320" w:hanging="360"/>
      </w:pPr>
      <w:rPr>
        <w:rFonts w:ascii="Georgia" w:hAnsi="Georgia" w:hint="default"/>
      </w:rPr>
    </w:lvl>
    <w:lvl w:ilvl="7" w:tplc="1B90A40A" w:tentative="1">
      <w:start w:val="1"/>
      <w:numFmt w:val="bullet"/>
      <w:lvlText w:val="•"/>
      <w:lvlJc w:val="left"/>
      <w:pPr>
        <w:tabs>
          <w:tab w:val="num" w:pos="5040"/>
        </w:tabs>
        <w:ind w:left="5040" w:hanging="360"/>
      </w:pPr>
      <w:rPr>
        <w:rFonts w:ascii="Georgia" w:hAnsi="Georgia" w:hint="default"/>
      </w:rPr>
    </w:lvl>
    <w:lvl w:ilvl="8" w:tplc="C360EE62" w:tentative="1">
      <w:start w:val="1"/>
      <w:numFmt w:val="bullet"/>
      <w:lvlText w:val="•"/>
      <w:lvlJc w:val="left"/>
      <w:pPr>
        <w:tabs>
          <w:tab w:val="num" w:pos="5760"/>
        </w:tabs>
        <w:ind w:left="5760" w:hanging="360"/>
      </w:pPr>
      <w:rPr>
        <w:rFonts w:ascii="Georgia" w:hAnsi="Georgia" w:hint="default"/>
      </w:rPr>
    </w:lvl>
  </w:abstractNum>
  <w:abstractNum w:abstractNumId="23" w15:restartNumberingAfterBreak="0">
    <w:nsid w:val="73D17A4D"/>
    <w:multiLevelType w:val="hybridMultilevel"/>
    <w:tmpl w:val="BD6EC9DE"/>
    <w:lvl w:ilvl="0" w:tplc="2D0C7C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300D5A"/>
    <w:multiLevelType w:val="hybridMultilevel"/>
    <w:tmpl w:val="BA18AC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410665"/>
    <w:multiLevelType w:val="hybridMultilevel"/>
    <w:tmpl w:val="77069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856944"/>
    <w:multiLevelType w:val="hybridMultilevel"/>
    <w:tmpl w:val="FE3604AE"/>
    <w:lvl w:ilvl="0" w:tplc="2F648B64">
      <w:start w:val="1"/>
      <w:numFmt w:val="lowerLetter"/>
      <w:lvlText w:val="%1)"/>
      <w:lvlJc w:val="left"/>
      <w:pPr>
        <w:ind w:left="720" w:hanging="360"/>
      </w:pPr>
      <w:rPr>
        <w:rFonts w:ascii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2"/>
  </w:num>
  <w:num w:numId="3">
    <w:abstractNumId w:val="20"/>
  </w:num>
  <w:num w:numId="4">
    <w:abstractNumId w:val="5"/>
  </w:num>
  <w:num w:numId="5">
    <w:abstractNumId w:val="16"/>
  </w:num>
  <w:num w:numId="6">
    <w:abstractNumId w:val="15"/>
  </w:num>
  <w:num w:numId="7">
    <w:abstractNumId w:val="7"/>
  </w:num>
  <w:num w:numId="8">
    <w:abstractNumId w:val="2"/>
  </w:num>
  <w:num w:numId="9">
    <w:abstractNumId w:val="8"/>
  </w:num>
  <w:num w:numId="10">
    <w:abstractNumId w:val="6"/>
  </w:num>
  <w:num w:numId="11">
    <w:abstractNumId w:val="23"/>
  </w:num>
  <w:num w:numId="12">
    <w:abstractNumId w:val="3"/>
  </w:num>
  <w:num w:numId="13">
    <w:abstractNumId w:val="4"/>
  </w:num>
  <w:num w:numId="14">
    <w:abstractNumId w:val="25"/>
  </w:num>
  <w:num w:numId="15">
    <w:abstractNumId w:val="11"/>
  </w:num>
  <w:num w:numId="16">
    <w:abstractNumId w:val="13"/>
  </w:num>
  <w:num w:numId="17">
    <w:abstractNumId w:val="9"/>
  </w:num>
  <w:num w:numId="18">
    <w:abstractNumId w:val="0"/>
  </w:num>
  <w:num w:numId="19">
    <w:abstractNumId w:val="19"/>
  </w:num>
  <w:num w:numId="20">
    <w:abstractNumId w:val="1"/>
  </w:num>
  <w:num w:numId="21">
    <w:abstractNumId w:val="14"/>
  </w:num>
  <w:num w:numId="22">
    <w:abstractNumId w:val="24"/>
  </w:num>
  <w:num w:numId="23">
    <w:abstractNumId w:val="12"/>
  </w:num>
  <w:num w:numId="24">
    <w:abstractNumId w:val="17"/>
  </w:num>
  <w:num w:numId="25">
    <w:abstractNumId w:val="26"/>
  </w:num>
  <w:num w:numId="26">
    <w:abstractNumId w:val="21"/>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06D2B"/>
    <w:rsid w:val="00020CD8"/>
    <w:rsid w:val="00022AC6"/>
    <w:rsid w:val="00036875"/>
    <w:rsid w:val="000433FF"/>
    <w:rsid w:val="00050903"/>
    <w:rsid w:val="000628D1"/>
    <w:rsid w:val="00062A5D"/>
    <w:rsid w:val="00071963"/>
    <w:rsid w:val="00072D31"/>
    <w:rsid w:val="0008428B"/>
    <w:rsid w:val="00085516"/>
    <w:rsid w:val="00097F23"/>
    <w:rsid w:val="000B303F"/>
    <w:rsid w:val="000F00AB"/>
    <w:rsid w:val="000F7A7A"/>
    <w:rsid w:val="001212F9"/>
    <w:rsid w:val="00137173"/>
    <w:rsid w:val="00144D54"/>
    <w:rsid w:val="001614A7"/>
    <w:rsid w:val="0016697B"/>
    <w:rsid w:val="00167023"/>
    <w:rsid w:val="001725E8"/>
    <w:rsid w:val="001817B7"/>
    <w:rsid w:val="00184F79"/>
    <w:rsid w:val="0019208C"/>
    <w:rsid w:val="00196556"/>
    <w:rsid w:val="001A7209"/>
    <w:rsid w:val="001B0A07"/>
    <w:rsid w:val="001B2354"/>
    <w:rsid w:val="001B6FA3"/>
    <w:rsid w:val="001B7397"/>
    <w:rsid w:val="001C038B"/>
    <w:rsid w:val="001C3DE5"/>
    <w:rsid w:val="001C5D4D"/>
    <w:rsid w:val="001C6A07"/>
    <w:rsid w:val="001D1E22"/>
    <w:rsid w:val="001D5AB6"/>
    <w:rsid w:val="001E3BA9"/>
    <w:rsid w:val="001E3EC7"/>
    <w:rsid w:val="001F5A62"/>
    <w:rsid w:val="00201EEE"/>
    <w:rsid w:val="00206853"/>
    <w:rsid w:val="00222025"/>
    <w:rsid w:val="002244EF"/>
    <w:rsid w:val="00227466"/>
    <w:rsid w:val="00227B79"/>
    <w:rsid w:val="002309D1"/>
    <w:rsid w:val="0024046F"/>
    <w:rsid w:val="00276445"/>
    <w:rsid w:val="00281606"/>
    <w:rsid w:val="002846EF"/>
    <w:rsid w:val="00291727"/>
    <w:rsid w:val="00291C8E"/>
    <w:rsid w:val="002C018D"/>
    <w:rsid w:val="002C044A"/>
    <w:rsid w:val="002C0D4F"/>
    <w:rsid w:val="002E070E"/>
    <w:rsid w:val="002E212D"/>
    <w:rsid w:val="002E4326"/>
    <w:rsid w:val="002E4956"/>
    <w:rsid w:val="00302F79"/>
    <w:rsid w:val="00325E2F"/>
    <w:rsid w:val="003466BF"/>
    <w:rsid w:val="00354404"/>
    <w:rsid w:val="00355FD8"/>
    <w:rsid w:val="00361E24"/>
    <w:rsid w:val="00365B17"/>
    <w:rsid w:val="0039125D"/>
    <w:rsid w:val="003A31BB"/>
    <w:rsid w:val="003B63A2"/>
    <w:rsid w:val="003C0275"/>
    <w:rsid w:val="003C09D9"/>
    <w:rsid w:val="003C0F6B"/>
    <w:rsid w:val="003C48D5"/>
    <w:rsid w:val="003C5A9C"/>
    <w:rsid w:val="003D562D"/>
    <w:rsid w:val="003E3008"/>
    <w:rsid w:val="003F5586"/>
    <w:rsid w:val="00401BCE"/>
    <w:rsid w:val="004060DC"/>
    <w:rsid w:val="00434AAC"/>
    <w:rsid w:val="00444FEF"/>
    <w:rsid w:val="004507A2"/>
    <w:rsid w:val="00463679"/>
    <w:rsid w:val="0047317E"/>
    <w:rsid w:val="00477D96"/>
    <w:rsid w:val="004902A2"/>
    <w:rsid w:val="004A2EBC"/>
    <w:rsid w:val="004B1BE1"/>
    <w:rsid w:val="004E659D"/>
    <w:rsid w:val="004F0711"/>
    <w:rsid w:val="004F29DF"/>
    <w:rsid w:val="004F4C65"/>
    <w:rsid w:val="0051201A"/>
    <w:rsid w:val="0051636A"/>
    <w:rsid w:val="005219A3"/>
    <w:rsid w:val="00521D44"/>
    <w:rsid w:val="0053264C"/>
    <w:rsid w:val="00532E57"/>
    <w:rsid w:val="00537D51"/>
    <w:rsid w:val="00554704"/>
    <w:rsid w:val="005557CA"/>
    <w:rsid w:val="00561069"/>
    <w:rsid w:val="00577695"/>
    <w:rsid w:val="005813E2"/>
    <w:rsid w:val="00585AE0"/>
    <w:rsid w:val="00593AE1"/>
    <w:rsid w:val="00595C28"/>
    <w:rsid w:val="005A5233"/>
    <w:rsid w:val="005B762C"/>
    <w:rsid w:val="005D386F"/>
    <w:rsid w:val="005D65E3"/>
    <w:rsid w:val="005E20BC"/>
    <w:rsid w:val="00611699"/>
    <w:rsid w:val="00621D60"/>
    <w:rsid w:val="0062732B"/>
    <w:rsid w:val="00634303"/>
    <w:rsid w:val="006345DF"/>
    <w:rsid w:val="00641920"/>
    <w:rsid w:val="0064644A"/>
    <w:rsid w:val="0065061A"/>
    <w:rsid w:val="00665E78"/>
    <w:rsid w:val="006723C4"/>
    <w:rsid w:val="006747E2"/>
    <w:rsid w:val="00676033"/>
    <w:rsid w:val="006A7D9E"/>
    <w:rsid w:val="006D5DD3"/>
    <w:rsid w:val="006E0A2A"/>
    <w:rsid w:val="006E5A79"/>
    <w:rsid w:val="00703C40"/>
    <w:rsid w:val="00713384"/>
    <w:rsid w:val="0072146D"/>
    <w:rsid w:val="007278CD"/>
    <w:rsid w:val="00735189"/>
    <w:rsid w:val="00735639"/>
    <w:rsid w:val="0075151C"/>
    <w:rsid w:val="0075725A"/>
    <w:rsid w:val="00763C63"/>
    <w:rsid w:val="007708BF"/>
    <w:rsid w:val="00783301"/>
    <w:rsid w:val="00793754"/>
    <w:rsid w:val="007A5AD6"/>
    <w:rsid w:val="007B6073"/>
    <w:rsid w:val="007B7A8E"/>
    <w:rsid w:val="007C6B84"/>
    <w:rsid w:val="007D59C8"/>
    <w:rsid w:val="007D5CDE"/>
    <w:rsid w:val="007E0118"/>
    <w:rsid w:val="007F1C1F"/>
    <w:rsid w:val="008038E6"/>
    <w:rsid w:val="0081570B"/>
    <w:rsid w:val="008358C4"/>
    <w:rsid w:val="00874D62"/>
    <w:rsid w:val="00884778"/>
    <w:rsid w:val="00896EAD"/>
    <w:rsid w:val="008C5F33"/>
    <w:rsid w:val="008C6D64"/>
    <w:rsid w:val="008D7302"/>
    <w:rsid w:val="008E0F17"/>
    <w:rsid w:val="008E5FCF"/>
    <w:rsid w:val="008F55D7"/>
    <w:rsid w:val="00900AA9"/>
    <w:rsid w:val="00906A25"/>
    <w:rsid w:val="0091179E"/>
    <w:rsid w:val="00914FC7"/>
    <w:rsid w:val="009178DD"/>
    <w:rsid w:val="00921B02"/>
    <w:rsid w:val="00924E66"/>
    <w:rsid w:val="00925C38"/>
    <w:rsid w:val="009660B5"/>
    <w:rsid w:val="00977AE6"/>
    <w:rsid w:val="00991D55"/>
    <w:rsid w:val="009A654F"/>
    <w:rsid w:val="009B7200"/>
    <w:rsid w:val="009D06E4"/>
    <w:rsid w:val="009D27F4"/>
    <w:rsid w:val="009E608B"/>
    <w:rsid w:val="009E707E"/>
    <w:rsid w:val="009F3734"/>
    <w:rsid w:val="009F5CCC"/>
    <w:rsid w:val="009F6CBB"/>
    <w:rsid w:val="00A056F5"/>
    <w:rsid w:val="00A10BE4"/>
    <w:rsid w:val="00A2139A"/>
    <w:rsid w:val="00A373A7"/>
    <w:rsid w:val="00A43951"/>
    <w:rsid w:val="00A47D8F"/>
    <w:rsid w:val="00A675F4"/>
    <w:rsid w:val="00A7025C"/>
    <w:rsid w:val="00A77932"/>
    <w:rsid w:val="00AA48E7"/>
    <w:rsid w:val="00AB29B3"/>
    <w:rsid w:val="00AC5723"/>
    <w:rsid w:val="00AF5E40"/>
    <w:rsid w:val="00B06131"/>
    <w:rsid w:val="00B0703B"/>
    <w:rsid w:val="00B11706"/>
    <w:rsid w:val="00B22233"/>
    <w:rsid w:val="00B259EF"/>
    <w:rsid w:val="00B345E0"/>
    <w:rsid w:val="00B34C64"/>
    <w:rsid w:val="00B43C06"/>
    <w:rsid w:val="00B50E69"/>
    <w:rsid w:val="00B53224"/>
    <w:rsid w:val="00B55A10"/>
    <w:rsid w:val="00B64916"/>
    <w:rsid w:val="00B86E18"/>
    <w:rsid w:val="00B90D43"/>
    <w:rsid w:val="00BA0342"/>
    <w:rsid w:val="00BA5D56"/>
    <w:rsid w:val="00BB2DF6"/>
    <w:rsid w:val="00BB3E2F"/>
    <w:rsid w:val="00BC07E1"/>
    <w:rsid w:val="00BC1E95"/>
    <w:rsid w:val="00BC4630"/>
    <w:rsid w:val="00BC6F89"/>
    <w:rsid w:val="00BC7021"/>
    <w:rsid w:val="00BD1812"/>
    <w:rsid w:val="00BD492E"/>
    <w:rsid w:val="00BD6121"/>
    <w:rsid w:val="00BD7D5A"/>
    <w:rsid w:val="00BE7F0A"/>
    <w:rsid w:val="00BF4FA4"/>
    <w:rsid w:val="00BF6CB6"/>
    <w:rsid w:val="00C04785"/>
    <w:rsid w:val="00C04D94"/>
    <w:rsid w:val="00C14D27"/>
    <w:rsid w:val="00C20D9F"/>
    <w:rsid w:val="00C2121F"/>
    <w:rsid w:val="00C251EB"/>
    <w:rsid w:val="00C27030"/>
    <w:rsid w:val="00C36CF2"/>
    <w:rsid w:val="00C37152"/>
    <w:rsid w:val="00C525EB"/>
    <w:rsid w:val="00C52B33"/>
    <w:rsid w:val="00C54311"/>
    <w:rsid w:val="00C56900"/>
    <w:rsid w:val="00C64D76"/>
    <w:rsid w:val="00C73C4E"/>
    <w:rsid w:val="00C74F23"/>
    <w:rsid w:val="00C82F8D"/>
    <w:rsid w:val="00C92BA7"/>
    <w:rsid w:val="00C93C1F"/>
    <w:rsid w:val="00C943FB"/>
    <w:rsid w:val="00C95832"/>
    <w:rsid w:val="00CB779B"/>
    <w:rsid w:val="00CC1483"/>
    <w:rsid w:val="00CC2971"/>
    <w:rsid w:val="00CC3430"/>
    <w:rsid w:val="00CD1B8C"/>
    <w:rsid w:val="00CE2075"/>
    <w:rsid w:val="00D01141"/>
    <w:rsid w:val="00D10183"/>
    <w:rsid w:val="00D21923"/>
    <w:rsid w:val="00D31496"/>
    <w:rsid w:val="00D31BCA"/>
    <w:rsid w:val="00D37CC4"/>
    <w:rsid w:val="00D54B8D"/>
    <w:rsid w:val="00D7155A"/>
    <w:rsid w:val="00D80B5C"/>
    <w:rsid w:val="00D81989"/>
    <w:rsid w:val="00D86FE7"/>
    <w:rsid w:val="00D91DFE"/>
    <w:rsid w:val="00D9252D"/>
    <w:rsid w:val="00D92C89"/>
    <w:rsid w:val="00D93590"/>
    <w:rsid w:val="00D936BD"/>
    <w:rsid w:val="00DA0569"/>
    <w:rsid w:val="00DB0AC7"/>
    <w:rsid w:val="00DB50DD"/>
    <w:rsid w:val="00DD367C"/>
    <w:rsid w:val="00DE0304"/>
    <w:rsid w:val="00DE73A7"/>
    <w:rsid w:val="00E21316"/>
    <w:rsid w:val="00E223FB"/>
    <w:rsid w:val="00E26E50"/>
    <w:rsid w:val="00E52411"/>
    <w:rsid w:val="00E60108"/>
    <w:rsid w:val="00E67297"/>
    <w:rsid w:val="00E703AB"/>
    <w:rsid w:val="00E92AE5"/>
    <w:rsid w:val="00E94187"/>
    <w:rsid w:val="00E95E3D"/>
    <w:rsid w:val="00EA392A"/>
    <w:rsid w:val="00EA5063"/>
    <w:rsid w:val="00EB1845"/>
    <w:rsid w:val="00EB42E2"/>
    <w:rsid w:val="00ED20A5"/>
    <w:rsid w:val="00EE07F8"/>
    <w:rsid w:val="00EE6B2C"/>
    <w:rsid w:val="00EE7A53"/>
    <w:rsid w:val="00EF1EEA"/>
    <w:rsid w:val="00F045A9"/>
    <w:rsid w:val="00F346CC"/>
    <w:rsid w:val="00F36784"/>
    <w:rsid w:val="00F37219"/>
    <w:rsid w:val="00F824CB"/>
    <w:rsid w:val="00F84534"/>
    <w:rsid w:val="00F92F00"/>
    <w:rsid w:val="00FC2754"/>
    <w:rsid w:val="00FD3DC1"/>
    <w:rsid w:val="00FD3FF4"/>
    <w:rsid w:val="00FD5E31"/>
    <w:rsid w:val="00FE1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75D2B-6E88-40FE-847A-BB4278DF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rPr>
      <w:lang w:val="pt-BR"/>
    </w:rPr>
  </w:style>
  <w:style w:type="paragraph" w:styleId="Ttulo3">
    <w:name w:val="heading 3"/>
    <w:basedOn w:val="Normal"/>
    <w:next w:val="Normal"/>
    <w:link w:val="Ttulo3Char"/>
    <w:uiPriority w:val="9"/>
    <w:semiHidden/>
    <w:unhideWhenUsed/>
    <w:qFormat/>
    <w:rsid w:val="00A43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1"/>
    <w:qFormat/>
    <w:rsid w:val="00A675F4"/>
    <w:pPr>
      <w:ind w:left="123"/>
      <w:jc w:val="both"/>
      <w:outlineLvl w:val="3"/>
    </w:pPr>
    <w:rPr>
      <w:rFonts w:ascii="Arial" w:eastAsia="Arial" w:hAnsi="Arial" w:cs="Arial"/>
      <w:b/>
      <w:bCs/>
      <w:kern w:val="0"/>
      <w:sz w:val="22"/>
      <w:lang w:eastAsia="en-US"/>
    </w:rPr>
  </w:style>
  <w:style w:type="paragraph" w:styleId="Ttulo5">
    <w:name w:val="heading 5"/>
    <w:basedOn w:val="Normal"/>
    <w:next w:val="Normal"/>
    <w:link w:val="Ttulo5Char"/>
    <w:uiPriority w:val="9"/>
    <w:semiHidden/>
    <w:unhideWhenUsed/>
    <w:qFormat/>
    <w:rsid w:val="00BD7D5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DE73A7"/>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E20BC"/>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554704"/>
    <w:rPr>
      <w:color w:val="0000FF" w:themeColor="hyperlink"/>
      <w:u w:val="single"/>
    </w:rPr>
  </w:style>
  <w:style w:type="character" w:customStyle="1" w:styleId="Ttulo4Char">
    <w:name w:val="Título 4 Char"/>
    <w:basedOn w:val="Fontepargpadro"/>
    <w:link w:val="Ttulo4"/>
    <w:uiPriority w:val="1"/>
    <w:rsid w:val="00A675F4"/>
    <w:rPr>
      <w:rFonts w:ascii="Arial" w:eastAsia="Arial" w:hAnsi="Arial" w:cs="Arial"/>
      <w:b/>
      <w:bCs/>
      <w:kern w:val="0"/>
      <w:sz w:val="22"/>
      <w:lang w:eastAsia="en-US"/>
    </w:rPr>
  </w:style>
  <w:style w:type="paragraph" w:styleId="Corpodetexto">
    <w:name w:val="Body Text"/>
    <w:basedOn w:val="Normal"/>
    <w:link w:val="CorpodetextoChar"/>
    <w:uiPriority w:val="1"/>
    <w:qFormat/>
    <w:rsid w:val="00A675F4"/>
    <w:rPr>
      <w:rFonts w:ascii="Arial" w:eastAsia="Arial" w:hAnsi="Arial" w:cs="Arial"/>
      <w:kern w:val="0"/>
      <w:sz w:val="20"/>
      <w:szCs w:val="20"/>
      <w:lang w:eastAsia="en-US"/>
    </w:rPr>
  </w:style>
  <w:style w:type="character" w:customStyle="1" w:styleId="CorpodetextoChar">
    <w:name w:val="Corpo de texto Char"/>
    <w:basedOn w:val="Fontepargpadro"/>
    <w:link w:val="Corpodetexto"/>
    <w:uiPriority w:val="1"/>
    <w:rsid w:val="00A675F4"/>
    <w:rPr>
      <w:rFonts w:ascii="Arial" w:eastAsia="Arial" w:hAnsi="Arial" w:cs="Arial"/>
      <w:kern w:val="0"/>
      <w:sz w:val="20"/>
      <w:szCs w:val="20"/>
      <w:lang w:eastAsia="en-US"/>
    </w:rPr>
  </w:style>
  <w:style w:type="paragraph" w:styleId="PargrafodaLista">
    <w:name w:val="List Paragraph"/>
    <w:basedOn w:val="Normal"/>
    <w:uiPriority w:val="34"/>
    <w:qFormat/>
    <w:rsid w:val="00A675F4"/>
    <w:pPr>
      <w:ind w:left="464" w:hanging="341"/>
    </w:pPr>
    <w:rPr>
      <w:rFonts w:ascii="Arial" w:eastAsia="Arial" w:hAnsi="Arial" w:cs="Arial"/>
      <w:kern w:val="0"/>
      <w:sz w:val="22"/>
      <w:lang w:eastAsia="en-US"/>
    </w:rPr>
  </w:style>
  <w:style w:type="character" w:customStyle="1" w:styleId="Ttulo5Char">
    <w:name w:val="Título 5 Char"/>
    <w:basedOn w:val="Fontepargpadro"/>
    <w:link w:val="Ttulo5"/>
    <w:uiPriority w:val="9"/>
    <w:semiHidden/>
    <w:rsid w:val="00BD7D5A"/>
    <w:rPr>
      <w:rFonts w:asciiTheme="majorHAnsi" w:eastAsiaTheme="majorEastAsia" w:hAnsiTheme="majorHAnsi" w:cstheme="majorBidi"/>
      <w:color w:val="365F91" w:themeColor="accent1" w:themeShade="BF"/>
      <w:lang w:val="pt-BR"/>
    </w:rPr>
  </w:style>
  <w:style w:type="table" w:customStyle="1" w:styleId="TableNormal">
    <w:name w:val="Table Normal"/>
    <w:uiPriority w:val="2"/>
    <w:semiHidden/>
    <w:unhideWhenUsed/>
    <w:qFormat/>
    <w:rsid w:val="00477D96"/>
    <w:rPr>
      <w:rFonts w:eastAsia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7D96"/>
    <w:rPr>
      <w:rFonts w:ascii="Arial" w:eastAsia="Arial" w:hAnsi="Arial" w:cs="Arial"/>
      <w:kern w:val="0"/>
      <w:sz w:val="22"/>
      <w:lang w:val="en-US" w:eastAsia="en-US"/>
    </w:rPr>
  </w:style>
  <w:style w:type="character" w:customStyle="1" w:styleId="Ttulo3Char">
    <w:name w:val="Título 3 Char"/>
    <w:basedOn w:val="Fontepargpadro"/>
    <w:link w:val="Ttulo3"/>
    <w:uiPriority w:val="9"/>
    <w:semiHidden/>
    <w:rsid w:val="00A43951"/>
    <w:rPr>
      <w:rFonts w:asciiTheme="majorHAnsi" w:eastAsiaTheme="majorEastAsia" w:hAnsiTheme="majorHAnsi" w:cstheme="majorBidi"/>
      <w:color w:val="243F60" w:themeColor="accent1" w:themeShade="7F"/>
      <w:sz w:val="24"/>
      <w:szCs w:val="24"/>
      <w:lang w:val="pt-BR"/>
    </w:rPr>
  </w:style>
  <w:style w:type="paragraph" w:styleId="NormalWeb">
    <w:name w:val="Normal (Web)"/>
    <w:basedOn w:val="Normal"/>
    <w:uiPriority w:val="99"/>
    <w:semiHidden/>
    <w:unhideWhenUsed/>
    <w:rsid w:val="00595C28"/>
    <w:pPr>
      <w:widowControl/>
      <w:spacing w:before="100" w:beforeAutospacing="1" w:after="100" w:afterAutospacing="1"/>
    </w:pPr>
    <w:rPr>
      <w:rFonts w:ascii="Times New Roman" w:eastAsia="Times New Roman" w:hAnsi="Times New Roman" w:cs="Times New Roman"/>
      <w:kern w:val="0"/>
      <w:sz w:val="24"/>
      <w:szCs w:val="24"/>
      <w:lang w:eastAsia="pt-BR"/>
    </w:rPr>
  </w:style>
  <w:style w:type="character" w:customStyle="1" w:styleId="apple-converted-space">
    <w:name w:val="apple-converted-space"/>
    <w:basedOn w:val="Fontepargpadro"/>
    <w:rsid w:val="00595C28"/>
  </w:style>
  <w:style w:type="paragraph" w:styleId="Partesuperior-zdoformulrio">
    <w:name w:val="HTML Top of Form"/>
    <w:basedOn w:val="Normal"/>
    <w:next w:val="Normal"/>
    <w:link w:val="Partesuperior-zdoformulrioChar"/>
    <w:hidden/>
    <w:uiPriority w:val="99"/>
    <w:semiHidden/>
    <w:unhideWhenUsed/>
    <w:rsid w:val="00595C28"/>
    <w:pPr>
      <w:widowControl/>
      <w:pBdr>
        <w:bottom w:val="single" w:sz="6" w:space="1" w:color="auto"/>
      </w:pBdr>
      <w:jc w:val="center"/>
    </w:pPr>
    <w:rPr>
      <w:rFonts w:ascii="Arial" w:eastAsia="Times New Roman" w:hAnsi="Arial" w:cs="Arial"/>
      <w:vanish/>
      <w:kern w:val="0"/>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95C28"/>
    <w:rPr>
      <w:rFonts w:ascii="Arial" w:eastAsia="Times New Roman" w:hAnsi="Arial" w:cs="Arial"/>
      <w:vanish/>
      <w:kern w:val="0"/>
      <w:sz w:val="16"/>
      <w:szCs w:val="16"/>
      <w:lang w:val="pt-BR" w:eastAsia="pt-BR"/>
    </w:rPr>
  </w:style>
  <w:style w:type="paragraph" w:styleId="Cabealho">
    <w:name w:val="header"/>
    <w:basedOn w:val="Normal"/>
    <w:link w:val="CabealhoChar"/>
    <w:uiPriority w:val="99"/>
    <w:unhideWhenUsed/>
    <w:rsid w:val="00ED20A5"/>
    <w:pPr>
      <w:tabs>
        <w:tab w:val="center" w:pos="4252"/>
        <w:tab w:val="right" w:pos="8504"/>
      </w:tabs>
    </w:pPr>
  </w:style>
  <w:style w:type="character" w:customStyle="1" w:styleId="CabealhoChar">
    <w:name w:val="Cabeçalho Char"/>
    <w:basedOn w:val="Fontepargpadro"/>
    <w:link w:val="Cabealho"/>
    <w:uiPriority w:val="99"/>
    <w:rsid w:val="00ED20A5"/>
    <w:rPr>
      <w:lang w:val="pt-BR"/>
    </w:rPr>
  </w:style>
  <w:style w:type="character" w:customStyle="1" w:styleId="Apple-converted-space0">
    <w:name w:val="Apple-converted-space"/>
    <w:uiPriority w:val="99"/>
    <w:rsid w:val="00062A5D"/>
  </w:style>
  <w:style w:type="paragraph" w:styleId="SemEspaamento">
    <w:name w:val="No Spacing"/>
    <w:uiPriority w:val="1"/>
    <w:qFormat/>
    <w:rsid w:val="00062A5D"/>
    <w:pPr>
      <w:widowControl/>
    </w:pPr>
    <w:rPr>
      <w:rFonts w:eastAsiaTheme="minorHAnsi"/>
      <w:kern w:val="0"/>
      <w:sz w:val="22"/>
      <w:szCs w:val="20"/>
      <w:lang w:val="pt-BR" w:eastAsia="en-US"/>
    </w:rPr>
  </w:style>
  <w:style w:type="character" w:customStyle="1" w:styleId="Ttulo6Char">
    <w:name w:val="Título 6 Char"/>
    <w:basedOn w:val="Fontepargpadro"/>
    <w:link w:val="Ttulo6"/>
    <w:uiPriority w:val="9"/>
    <w:semiHidden/>
    <w:rsid w:val="00DE73A7"/>
    <w:rPr>
      <w:rFonts w:asciiTheme="majorHAnsi" w:eastAsiaTheme="majorEastAsia" w:hAnsiTheme="majorHAnsi" w:cstheme="majorBidi"/>
      <w:color w:val="243F60" w:themeColor="accent1" w:themeShade="7F"/>
      <w:lang w:val="pt-BR"/>
    </w:rPr>
  </w:style>
  <w:style w:type="character" w:customStyle="1" w:styleId="Ttulo8Char">
    <w:name w:val="Título 8 Char"/>
    <w:basedOn w:val="Fontepargpadro"/>
    <w:link w:val="Ttulo8"/>
    <w:uiPriority w:val="9"/>
    <w:semiHidden/>
    <w:rsid w:val="005E20BC"/>
    <w:rPr>
      <w:rFonts w:asciiTheme="majorHAnsi" w:eastAsiaTheme="majorEastAsia" w:hAnsiTheme="majorHAnsi" w:cstheme="majorBidi"/>
      <w:color w:val="272727" w:themeColor="text1" w:themeTint="D8"/>
      <w:szCs w:val="21"/>
      <w:lang w:val="pt-BR"/>
    </w:rPr>
  </w:style>
  <w:style w:type="paragraph" w:styleId="Textodecomentrio">
    <w:name w:val="annotation text"/>
    <w:basedOn w:val="Normal"/>
    <w:link w:val="TextodecomentrioChar"/>
    <w:uiPriority w:val="99"/>
    <w:semiHidden/>
    <w:unhideWhenUsed/>
    <w:rsid w:val="00FC2754"/>
    <w:rPr>
      <w:sz w:val="20"/>
      <w:szCs w:val="20"/>
    </w:rPr>
  </w:style>
  <w:style w:type="character" w:customStyle="1" w:styleId="TextodecomentrioChar">
    <w:name w:val="Texto de comentário Char"/>
    <w:basedOn w:val="Fontepargpadro"/>
    <w:link w:val="Textodecomentrio"/>
    <w:uiPriority w:val="99"/>
    <w:semiHidden/>
    <w:rsid w:val="00FC2754"/>
    <w:rPr>
      <w:sz w:val="20"/>
      <w:szCs w:val="20"/>
      <w:lang w:val="pt-BR"/>
    </w:rPr>
  </w:style>
  <w:style w:type="paragraph" w:customStyle="1" w:styleId="ProvaRespostas">
    <w:name w:val="Prova Respostas"/>
    <w:basedOn w:val="PargrafodaLista"/>
    <w:autoRedefine/>
    <w:qFormat/>
    <w:rsid w:val="00FD3FF4"/>
    <w:pPr>
      <w:widowControl/>
      <w:spacing w:after="200"/>
      <w:ind w:left="-284" w:hanging="360"/>
      <w:contextualSpacing/>
    </w:pPr>
    <w:rPr>
      <w:rFonts w:ascii="Calibri" w:eastAsia="Times New Roman" w:hAnsi="Calibri" w:cs="Times New Roman"/>
      <w:sz w:val="20"/>
      <w:szCs w:val="20"/>
    </w:rPr>
  </w:style>
  <w:style w:type="character" w:styleId="Refdecomentrio">
    <w:name w:val="annotation reference"/>
    <w:basedOn w:val="Fontepargpadro"/>
    <w:uiPriority w:val="99"/>
    <w:semiHidden/>
    <w:unhideWhenUsed/>
    <w:rsid w:val="00FC2754"/>
    <w:rPr>
      <w:rFonts w:cs="Times New Roman"/>
      <w:sz w:val="16"/>
      <w:szCs w:val="16"/>
    </w:rPr>
  </w:style>
  <w:style w:type="paragraph" w:customStyle="1" w:styleId="ProvaOpcoes">
    <w:name w:val="Prova Opcoes"/>
    <w:basedOn w:val="Normal"/>
    <w:qFormat/>
    <w:rsid w:val="00FC2754"/>
    <w:pPr>
      <w:widowControl/>
      <w:numPr>
        <w:numId w:val="1"/>
      </w:numPr>
      <w:tabs>
        <w:tab w:val="clear" w:pos="360"/>
      </w:tabs>
      <w:spacing w:before="120" w:after="120"/>
      <w:ind w:left="720" w:hanging="218"/>
    </w:pPr>
    <w:rPr>
      <w:rFonts w:eastAsia="Times New Roman" w:cs="Times New Roman"/>
      <w:color w:val="000000"/>
      <w:kern w:val="0"/>
      <w:sz w:val="20"/>
      <w:szCs w:val="20"/>
      <w:lang w:eastAsia="pt-BR"/>
    </w:rPr>
  </w:style>
  <w:style w:type="paragraph" w:styleId="Textodebalo">
    <w:name w:val="Balloon Text"/>
    <w:basedOn w:val="Normal"/>
    <w:link w:val="TextodebaloChar"/>
    <w:uiPriority w:val="99"/>
    <w:semiHidden/>
    <w:unhideWhenUsed/>
    <w:rsid w:val="00FC2754"/>
    <w:rPr>
      <w:rFonts w:ascii="Segoe UI" w:hAnsi="Segoe UI" w:cs="Segoe UI"/>
      <w:sz w:val="18"/>
      <w:szCs w:val="18"/>
    </w:rPr>
  </w:style>
  <w:style w:type="character" w:customStyle="1" w:styleId="TextodebaloChar">
    <w:name w:val="Texto de balão Char"/>
    <w:basedOn w:val="Fontepargpadro"/>
    <w:link w:val="Textodebalo"/>
    <w:uiPriority w:val="99"/>
    <w:semiHidden/>
    <w:rsid w:val="00FC2754"/>
    <w:rPr>
      <w:rFonts w:ascii="Segoe UI" w:hAnsi="Segoe UI" w:cs="Segoe UI"/>
      <w:sz w:val="18"/>
      <w:szCs w:val="18"/>
      <w:lang w:val="pt-BR"/>
    </w:rPr>
  </w:style>
  <w:style w:type="paragraph" w:styleId="Assuntodocomentrio">
    <w:name w:val="annotation subject"/>
    <w:basedOn w:val="Textodecomentrio"/>
    <w:next w:val="Textodecomentrio"/>
    <w:link w:val="AssuntodocomentrioChar"/>
    <w:uiPriority w:val="99"/>
    <w:semiHidden/>
    <w:unhideWhenUsed/>
    <w:rsid w:val="00FC2754"/>
    <w:rPr>
      <w:b/>
      <w:bCs/>
    </w:rPr>
  </w:style>
  <w:style w:type="character" w:customStyle="1" w:styleId="AssuntodocomentrioChar">
    <w:name w:val="Assunto do comentário Char"/>
    <w:basedOn w:val="TextodecomentrioChar"/>
    <w:link w:val="Assuntodocomentrio"/>
    <w:uiPriority w:val="99"/>
    <w:semiHidden/>
    <w:rsid w:val="00FC2754"/>
    <w:rPr>
      <w:b/>
      <w:bCs/>
      <w:sz w:val="20"/>
      <w:szCs w:val="20"/>
      <w:lang w:val="pt-BR"/>
    </w:rPr>
  </w:style>
  <w:style w:type="paragraph" w:customStyle="1" w:styleId="ProvaQuestoes">
    <w:name w:val="Prova Questoes"/>
    <w:basedOn w:val="PargrafodaLista"/>
    <w:qFormat/>
    <w:rsid w:val="0072146D"/>
    <w:pPr>
      <w:widowControl/>
      <w:numPr>
        <w:numId w:val="2"/>
      </w:numPr>
      <w:tabs>
        <w:tab w:val="clear" w:pos="0"/>
        <w:tab w:val="left" w:pos="284"/>
        <w:tab w:val="num" w:pos="360"/>
      </w:tabs>
      <w:spacing w:after="200"/>
      <w:ind w:left="720" w:firstLine="0"/>
      <w:contextualSpacing/>
    </w:pPr>
    <w:rPr>
      <w:rFonts w:ascii="Calibri" w:eastAsia="Calibri" w:hAnsi="Calibri" w:cs="Times New Roman"/>
      <w:sz w:val="20"/>
      <w:szCs w:val="20"/>
    </w:rPr>
  </w:style>
  <w:style w:type="paragraph" w:styleId="Rodap">
    <w:name w:val="footer"/>
    <w:basedOn w:val="Normal"/>
    <w:link w:val="RodapChar"/>
    <w:uiPriority w:val="99"/>
    <w:unhideWhenUsed/>
    <w:rsid w:val="0008428B"/>
    <w:pPr>
      <w:tabs>
        <w:tab w:val="center" w:pos="4252"/>
        <w:tab w:val="right" w:pos="8504"/>
      </w:tabs>
    </w:pPr>
  </w:style>
  <w:style w:type="character" w:customStyle="1" w:styleId="RodapChar">
    <w:name w:val="Rodapé Char"/>
    <w:basedOn w:val="Fontepargpadro"/>
    <w:link w:val="Rodap"/>
    <w:uiPriority w:val="99"/>
    <w:rsid w:val="0008428B"/>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7812">
      <w:bodyDiv w:val="1"/>
      <w:marLeft w:val="0"/>
      <w:marRight w:val="0"/>
      <w:marTop w:val="0"/>
      <w:marBottom w:val="0"/>
      <w:divBdr>
        <w:top w:val="none" w:sz="0" w:space="0" w:color="auto"/>
        <w:left w:val="none" w:sz="0" w:space="0" w:color="auto"/>
        <w:bottom w:val="none" w:sz="0" w:space="0" w:color="auto"/>
        <w:right w:val="none" w:sz="0" w:space="0" w:color="auto"/>
      </w:divBdr>
    </w:div>
    <w:div w:id="539320767">
      <w:bodyDiv w:val="1"/>
      <w:marLeft w:val="0"/>
      <w:marRight w:val="0"/>
      <w:marTop w:val="0"/>
      <w:marBottom w:val="0"/>
      <w:divBdr>
        <w:top w:val="none" w:sz="0" w:space="0" w:color="auto"/>
        <w:left w:val="none" w:sz="0" w:space="0" w:color="auto"/>
        <w:bottom w:val="none" w:sz="0" w:space="0" w:color="auto"/>
        <w:right w:val="none" w:sz="0" w:space="0" w:color="auto"/>
      </w:divBdr>
      <w:divsChild>
        <w:div w:id="1307930640">
          <w:marLeft w:val="-225"/>
          <w:marRight w:val="-225"/>
          <w:marTop w:val="0"/>
          <w:marBottom w:val="0"/>
          <w:divBdr>
            <w:top w:val="none" w:sz="0" w:space="0" w:color="auto"/>
            <w:left w:val="none" w:sz="0" w:space="0" w:color="auto"/>
            <w:bottom w:val="none" w:sz="0" w:space="0" w:color="auto"/>
            <w:right w:val="none" w:sz="0" w:space="0" w:color="auto"/>
          </w:divBdr>
          <w:divsChild>
            <w:div w:id="759329508">
              <w:marLeft w:val="0"/>
              <w:marRight w:val="0"/>
              <w:marTop w:val="150"/>
              <w:marBottom w:val="150"/>
              <w:divBdr>
                <w:top w:val="none" w:sz="0" w:space="0" w:color="auto"/>
                <w:left w:val="none" w:sz="0" w:space="0" w:color="auto"/>
                <w:bottom w:val="none" w:sz="0" w:space="0" w:color="auto"/>
                <w:right w:val="none" w:sz="0" w:space="0" w:color="auto"/>
              </w:divBdr>
            </w:div>
          </w:divsChild>
        </w:div>
        <w:div w:id="1494954785">
          <w:marLeft w:val="-225"/>
          <w:marRight w:val="-225"/>
          <w:marTop w:val="0"/>
          <w:marBottom w:val="0"/>
          <w:divBdr>
            <w:top w:val="none" w:sz="0" w:space="0" w:color="auto"/>
            <w:left w:val="none" w:sz="0" w:space="0" w:color="auto"/>
            <w:bottom w:val="none" w:sz="0" w:space="0" w:color="auto"/>
            <w:right w:val="none" w:sz="0" w:space="0" w:color="auto"/>
          </w:divBdr>
          <w:divsChild>
            <w:div w:id="16825141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5220622">
      <w:bodyDiv w:val="1"/>
      <w:marLeft w:val="0"/>
      <w:marRight w:val="0"/>
      <w:marTop w:val="0"/>
      <w:marBottom w:val="0"/>
      <w:divBdr>
        <w:top w:val="none" w:sz="0" w:space="0" w:color="auto"/>
        <w:left w:val="none" w:sz="0" w:space="0" w:color="auto"/>
        <w:bottom w:val="none" w:sz="0" w:space="0" w:color="auto"/>
        <w:right w:val="none" w:sz="0" w:space="0" w:color="auto"/>
      </w:divBdr>
      <w:divsChild>
        <w:div w:id="267082359">
          <w:marLeft w:val="-225"/>
          <w:marRight w:val="-225"/>
          <w:marTop w:val="0"/>
          <w:marBottom w:val="0"/>
          <w:divBdr>
            <w:top w:val="none" w:sz="0" w:space="0" w:color="auto"/>
            <w:left w:val="none" w:sz="0" w:space="0" w:color="auto"/>
            <w:bottom w:val="none" w:sz="0" w:space="0" w:color="auto"/>
            <w:right w:val="none" w:sz="0" w:space="0" w:color="auto"/>
          </w:divBdr>
          <w:divsChild>
            <w:div w:id="1940486053">
              <w:marLeft w:val="0"/>
              <w:marRight w:val="0"/>
              <w:marTop w:val="150"/>
              <w:marBottom w:val="150"/>
              <w:divBdr>
                <w:top w:val="none" w:sz="0" w:space="0" w:color="auto"/>
                <w:left w:val="none" w:sz="0" w:space="0" w:color="auto"/>
                <w:bottom w:val="none" w:sz="0" w:space="0" w:color="auto"/>
                <w:right w:val="none" w:sz="0" w:space="0" w:color="auto"/>
              </w:divBdr>
            </w:div>
          </w:divsChild>
        </w:div>
        <w:div w:id="949511677">
          <w:marLeft w:val="-225"/>
          <w:marRight w:val="-225"/>
          <w:marTop w:val="0"/>
          <w:marBottom w:val="0"/>
          <w:divBdr>
            <w:top w:val="none" w:sz="0" w:space="0" w:color="auto"/>
            <w:left w:val="none" w:sz="0" w:space="0" w:color="auto"/>
            <w:bottom w:val="none" w:sz="0" w:space="0" w:color="auto"/>
            <w:right w:val="none" w:sz="0" w:space="0" w:color="auto"/>
          </w:divBdr>
          <w:divsChild>
            <w:div w:id="1292596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86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Thomas_Young" TargetMode="External"/><Relationship Id="rId13" Type="http://schemas.openxmlformats.org/officeDocument/2006/relationships/hyperlink" Target="https://pt.wikipedia.org/wiki/Choque_t%C3%A9rmic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t.wikipedia.org/wiki/Tens%C3%A3o_de_ruptur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S%C3%B3lid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t.wikipedia.org/wiki/Materia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pt.wikipedia.org/wiki/Rigidez"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596D-7C47-4564-BC1B-B471A5C8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7</Pages>
  <Words>2831</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6</cp:revision>
  <cp:lastPrinted>2016-04-07T10:34:00Z</cp:lastPrinted>
  <dcterms:created xsi:type="dcterms:W3CDTF">2017-03-02T22:52:00Z</dcterms:created>
  <dcterms:modified xsi:type="dcterms:W3CDTF">2017-03-26T12:22:00Z</dcterms:modified>
</cp:coreProperties>
</file>